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76447B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26 декабря</w:t>
      </w:r>
      <w:r w:rsidR="001E449F" w:rsidRPr="001470E3">
        <w:rPr>
          <w:b/>
          <w:color w:val="000000"/>
          <w:sz w:val="28"/>
          <w:szCs w:val="28"/>
        </w:rPr>
        <w:t xml:space="preserve"> 20</w:t>
      </w:r>
      <w:r w:rsidR="004473AF">
        <w:rPr>
          <w:b/>
          <w:color w:val="000000"/>
          <w:sz w:val="28"/>
          <w:szCs w:val="28"/>
        </w:rPr>
        <w:t>2</w:t>
      </w:r>
      <w:r w:rsidR="00DC3F6F">
        <w:rPr>
          <w:b/>
          <w:color w:val="000000"/>
          <w:sz w:val="28"/>
          <w:szCs w:val="28"/>
        </w:rPr>
        <w:t>5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 w:rsidR="00915CA4"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A47BBD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A47BBD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A47BBD">
        <w:rPr>
          <w:color w:val="000000"/>
          <w:sz w:val="28"/>
          <w:szCs w:val="28"/>
        </w:rPr>
        <w:t xml:space="preserve"> представители</w:t>
      </w:r>
      <w:r w:rsidR="001A4D7A">
        <w:rPr>
          <w:color w:val="000000"/>
          <w:sz w:val="28"/>
          <w:szCs w:val="28"/>
        </w:rPr>
        <w:t xml:space="preserve"> </w:t>
      </w:r>
      <w:r w:rsidR="0076447B" w:rsidRPr="0076447B">
        <w:rPr>
          <w:color w:val="000000"/>
          <w:sz w:val="28"/>
          <w:szCs w:val="28"/>
        </w:rPr>
        <w:t>Министерства здравоохранения Новгородской области</w:t>
      </w:r>
      <w:bookmarkStart w:id="0" w:name="_GoBack"/>
      <w:bookmarkEnd w:id="0"/>
      <w:r w:rsidR="001204C7">
        <w:rPr>
          <w:color w:val="000000"/>
          <w:sz w:val="28"/>
          <w:szCs w:val="28"/>
        </w:rPr>
        <w:t>.</w:t>
      </w:r>
    </w:p>
    <w:p w:rsidR="002D0595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 w:rsidRPr="00253A43">
        <w:rPr>
          <w:color w:val="000000"/>
          <w:sz w:val="28"/>
          <w:szCs w:val="28"/>
        </w:rPr>
        <w:t>заседани</w:t>
      </w:r>
      <w:r>
        <w:rPr>
          <w:color w:val="000000"/>
          <w:sz w:val="28"/>
          <w:szCs w:val="28"/>
        </w:rPr>
        <w:t>и</w:t>
      </w:r>
      <w:r w:rsidRPr="00253A43">
        <w:rPr>
          <w:color w:val="000000"/>
          <w:sz w:val="28"/>
          <w:szCs w:val="28"/>
        </w:rPr>
        <w:t xml:space="preserve">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2D0595">
        <w:rPr>
          <w:color w:val="000000"/>
          <w:sz w:val="28"/>
          <w:szCs w:val="28"/>
        </w:rPr>
        <w:t>:</w:t>
      </w:r>
    </w:p>
    <w:p w:rsidR="00EA218A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76447B" w:rsidRPr="0076447B">
        <w:rPr>
          <w:color w:val="000000"/>
          <w:sz w:val="28"/>
          <w:szCs w:val="28"/>
        </w:rPr>
        <w:t>внеплановой камеральной проверки исполнения органами государственной власти субъекта Российской Федерации требований о возврате в федеральный бюджет средств из бюджета субъекта Российской Федерации, выделенных в форме субсидии в соответствии с Правилами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 за период с 01 января 2022 года по 27 октября 2025 года в Министерстве здравоохранения Новгородской области</w:t>
      </w:r>
      <w:r>
        <w:rPr>
          <w:color w:val="000000"/>
          <w:sz w:val="28"/>
          <w:szCs w:val="28"/>
        </w:rPr>
        <w:t>;</w:t>
      </w:r>
    </w:p>
    <w:p w:rsidR="002D0595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76447B" w:rsidRPr="0076447B">
        <w:rPr>
          <w:color w:val="000000"/>
          <w:sz w:val="28"/>
          <w:szCs w:val="28"/>
        </w:rPr>
        <w:t>плановой выездной проверки финансово-хозяйственной деятельности Межмуниципального отдела Министерства внутренних дел Российской Федерации «Старорусский» за 2023-2024 годы в Межмуниципальном отделе Министерства внутренних дел Российской Федерации «Старорусский»</w:t>
      </w:r>
      <w:r w:rsidR="0076447B">
        <w:rPr>
          <w:color w:val="000000"/>
          <w:sz w:val="28"/>
          <w:szCs w:val="28"/>
        </w:rPr>
        <w:t>;</w:t>
      </w:r>
    </w:p>
    <w:p w:rsidR="0076447B" w:rsidRDefault="0076447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Pr="0076447B">
        <w:rPr>
          <w:color w:val="000000"/>
          <w:sz w:val="28"/>
          <w:szCs w:val="28"/>
        </w:rPr>
        <w:t>плановой выездной проверки финансово-хозяйственной деятельности Отдела Министерства внутренних дел Российской Федерации по Чудовскому району Новгородской области за 2023-2024 годы в Отделе Министерства внутренних дел Российской Федерации по Чудовскому району Новгородской области</w:t>
      </w:r>
      <w:r>
        <w:rPr>
          <w:color w:val="000000"/>
          <w:sz w:val="28"/>
          <w:szCs w:val="28"/>
        </w:rPr>
        <w:t>;</w:t>
      </w:r>
    </w:p>
    <w:p w:rsidR="0076447B" w:rsidRDefault="0076447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Pr="0076447B">
        <w:rPr>
          <w:color w:val="000000"/>
          <w:sz w:val="28"/>
          <w:szCs w:val="28"/>
        </w:rPr>
        <w:t>плановой выездной проверки финансово-хозяйственной деятельности Новгородского линейного отдела Министерства внутренних дел Российской Федерации на транспорте за 2023-2024 годы в Новгородском линейном отделе Министерства внутренних дел Российской Федерации на транспорте</w:t>
      </w:r>
      <w:r>
        <w:rPr>
          <w:color w:val="000000"/>
          <w:sz w:val="28"/>
          <w:szCs w:val="28"/>
        </w:rPr>
        <w:t>;</w:t>
      </w:r>
    </w:p>
    <w:p w:rsidR="009248D1" w:rsidRDefault="0076447B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Pr="0076447B">
        <w:rPr>
          <w:color w:val="000000"/>
          <w:sz w:val="28"/>
          <w:szCs w:val="28"/>
        </w:rPr>
        <w:t>плановой выездной проверки финансово-хозяйственной деятельности Управления Федеральной службы войск национальной гвардии Российской Федерации по Новгородской области за 2023-2024 годы в Управлении Федеральной службы войск национальной гвардии Российской Федерации по Новгородской области</w:t>
      </w:r>
      <w:r>
        <w:rPr>
          <w:color w:val="000000"/>
          <w:sz w:val="28"/>
          <w:szCs w:val="28"/>
        </w:rPr>
        <w:t>.</w:t>
      </w:r>
    </w:p>
    <w:p w:rsidR="0076447B" w:rsidRDefault="0076447B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820" w:rsidRDefault="00D85820" w:rsidP="00B54507">
      <w:pPr>
        <w:spacing w:after="0" w:line="240" w:lineRule="auto"/>
      </w:pPr>
      <w:r>
        <w:separator/>
      </w:r>
    </w:p>
  </w:endnote>
  <w:endnote w:type="continuationSeparator" w:id="0">
    <w:p w:rsidR="00D85820" w:rsidRDefault="00D85820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820" w:rsidRDefault="00D85820" w:rsidP="00B54507">
      <w:pPr>
        <w:spacing w:after="0" w:line="240" w:lineRule="auto"/>
      </w:pPr>
      <w:r>
        <w:separator/>
      </w:r>
    </w:p>
  </w:footnote>
  <w:footnote w:type="continuationSeparator" w:id="0">
    <w:p w:rsidR="00D85820" w:rsidRDefault="00D85820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1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40F44"/>
    <w:rsid w:val="00142E3F"/>
    <w:rsid w:val="00144A6B"/>
    <w:rsid w:val="001470E3"/>
    <w:rsid w:val="00147B8E"/>
    <w:rsid w:val="001515CA"/>
    <w:rsid w:val="0015592D"/>
    <w:rsid w:val="00171275"/>
    <w:rsid w:val="00171BB1"/>
    <w:rsid w:val="001722F0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E3620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40560B"/>
    <w:rsid w:val="00407178"/>
    <w:rsid w:val="00407288"/>
    <w:rsid w:val="0040773C"/>
    <w:rsid w:val="004106D0"/>
    <w:rsid w:val="00414CF5"/>
    <w:rsid w:val="004154DC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6B97"/>
    <w:rsid w:val="006615FA"/>
    <w:rsid w:val="00667C41"/>
    <w:rsid w:val="00683DD6"/>
    <w:rsid w:val="00684A19"/>
    <w:rsid w:val="006876AA"/>
    <w:rsid w:val="006918AA"/>
    <w:rsid w:val="006A0381"/>
    <w:rsid w:val="006A415E"/>
    <w:rsid w:val="006A4A2D"/>
    <w:rsid w:val="006A4EC3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447B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A22F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7D31"/>
    <w:rsid w:val="00CC11AA"/>
    <w:rsid w:val="00CC53FE"/>
    <w:rsid w:val="00CE01D0"/>
    <w:rsid w:val="00CE21B3"/>
    <w:rsid w:val="00CE564C"/>
    <w:rsid w:val="00CE7F22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5820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1381C-7BAF-4712-A787-F5209B23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173</cp:revision>
  <dcterms:created xsi:type="dcterms:W3CDTF">2019-06-21T09:35:00Z</dcterms:created>
  <dcterms:modified xsi:type="dcterms:W3CDTF">2025-12-26T12:03:00Z</dcterms:modified>
</cp:coreProperties>
</file>