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018" w:rsidRDefault="00025018">
      <w:pPr>
        <w:pStyle w:val="ConsPlusTitlePage"/>
      </w:pPr>
      <w:r>
        <w:t xml:space="preserve">Документ предоставлен </w:t>
      </w:r>
      <w:hyperlink r:id="rId4">
        <w:r>
          <w:rPr>
            <w:color w:val="0000FF"/>
          </w:rPr>
          <w:t>КонсультантПлюс</w:t>
        </w:r>
      </w:hyperlink>
      <w:r>
        <w:br/>
      </w:r>
    </w:p>
    <w:p w:rsidR="00025018" w:rsidRDefault="00025018">
      <w:pPr>
        <w:pStyle w:val="ConsPlusNormal"/>
        <w:jc w:val="both"/>
        <w:outlineLvl w:val="0"/>
      </w:pPr>
    </w:p>
    <w:p w:rsidR="00025018" w:rsidRDefault="00025018">
      <w:pPr>
        <w:pStyle w:val="ConsPlusNormal"/>
        <w:outlineLvl w:val="0"/>
      </w:pPr>
      <w:r>
        <w:t>Зарегистрировано в Минюсте России 13 июля 2020 г. N 58914</w:t>
      </w:r>
    </w:p>
    <w:p w:rsidR="00025018" w:rsidRDefault="00025018">
      <w:pPr>
        <w:pStyle w:val="ConsPlusNormal"/>
        <w:pBdr>
          <w:bottom w:val="single" w:sz="6" w:space="0" w:color="auto"/>
        </w:pBdr>
        <w:spacing w:before="100" w:after="100"/>
        <w:jc w:val="both"/>
        <w:rPr>
          <w:sz w:val="2"/>
          <w:szCs w:val="2"/>
        </w:rPr>
      </w:pPr>
    </w:p>
    <w:p w:rsidR="00025018" w:rsidRDefault="00025018">
      <w:pPr>
        <w:pStyle w:val="ConsPlusNormal"/>
        <w:jc w:val="both"/>
      </w:pPr>
    </w:p>
    <w:p w:rsidR="00025018" w:rsidRDefault="00025018">
      <w:pPr>
        <w:pStyle w:val="ConsPlusTitle"/>
        <w:jc w:val="center"/>
      </w:pPr>
      <w:r>
        <w:t>МИНИСТЕРСТВО ФИНАНСОВ РОССИЙСКОЙ ФЕДЕРАЦИИ</w:t>
      </w:r>
    </w:p>
    <w:p w:rsidR="00025018" w:rsidRDefault="00025018">
      <w:pPr>
        <w:pStyle w:val="ConsPlusTitle"/>
        <w:jc w:val="center"/>
      </w:pPr>
    </w:p>
    <w:p w:rsidR="00025018" w:rsidRDefault="00025018">
      <w:pPr>
        <w:pStyle w:val="ConsPlusTitle"/>
        <w:jc w:val="center"/>
      </w:pPr>
      <w:r>
        <w:t>ФЕДЕРАЛЬНОЕ КАЗНАЧЕЙСТВО</w:t>
      </w:r>
    </w:p>
    <w:p w:rsidR="00025018" w:rsidRDefault="00025018">
      <w:pPr>
        <w:pStyle w:val="ConsPlusTitle"/>
        <w:jc w:val="center"/>
      </w:pPr>
    </w:p>
    <w:p w:rsidR="00025018" w:rsidRDefault="00025018">
      <w:pPr>
        <w:pStyle w:val="ConsPlusTitle"/>
        <w:jc w:val="center"/>
      </w:pPr>
      <w:r>
        <w:t>ПРИКАЗ</w:t>
      </w:r>
    </w:p>
    <w:p w:rsidR="00025018" w:rsidRDefault="00025018">
      <w:pPr>
        <w:pStyle w:val="ConsPlusTitle"/>
        <w:jc w:val="center"/>
      </w:pPr>
      <w:r>
        <w:t>от 14 мая 2020 г. N 21н</w:t>
      </w:r>
    </w:p>
    <w:p w:rsidR="00025018" w:rsidRDefault="00025018">
      <w:pPr>
        <w:pStyle w:val="ConsPlusTitle"/>
        <w:jc w:val="center"/>
      </w:pPr>
    </w:p>
    <w:p w:rsidR="00025018" w:rsidRDefault="00025018">
      <w:pPr>
        <w:pStyle w:val="ConsPlusTitle"/>
        <w:jc w:val="center"/>
      </w:pPr>
      <w:r>
        <w:t>О ПОРЯДКЕ КАЗНАЧЕЙСКОГО ОБСЛУЖИВАНИЯ</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Приказов Казначейства России от 28.06.2021 </w:t>
            </w:r>
            <w:hyperlink r:id="rId5">
              <w:r>
                <w:rPr>
                  <w:color w:val="0000FF"/>
                </w:rPr>
                <w:t>N 23н</w:t>
              </w:r>
            </w:hyperlink>
            <w:r>
              <w:rPr>
                <w:color w:val="392C69"/>
              </w:rPr>
              <w:t>,</w:t>
            </w:r>
          </w:p>
          <w:p w:rsidR="00025018" w:rsidRDefault="00025018">
            <w:pPr>
              <w:pStyle w:val="ConsPlusNormal"/>
              <w:jc w:val="center"/>
            </w:pPr>
            <w:r>
              <w:rPr>
                <w:color w:val="392C69"/>
              </w:rPr>
              <w:t xml:space="preserve">от 13.10.2021 </w:t>
            </w:r>
            <w:hyperlink r:id="rId6">
              <w:r>
                <w:rPr>
                  <w:color w:val="0000FF"/>
                </w:rPr>
                <w:t>N 29н</w:t>
              </w:r>
            </w:hyperlink>
            <w:r>
              <w:rPr>
                <w:color w:val="392C69"/>
              </w:rPr>
              <w:t xml:space="preserve">, от 29.04.2022 </w:t>
            </w:r>
            <w:hyperlink r:id="rId7">
              <w:r>
                <w:rPr>
                  <w:color w:val="0000FF"/>
                </w:rPr>
                <w:t>N 13н</w:t>
              </w:r>
            </w:hyperlink>
            <w:r>
              <w:rPr>
                <w:color w:val="392C69"/>
              </w:rPr>
              <w:t xml:space="preserve">, от 29.07.2022 </w:t>
            </w:r>
            <w:hyperlink r:id="rId8">
              <w:r>
                <w:rPr>
                  <w:color w:val="0000FF"/>
                </w:rPr>
                <w:t>N 19н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ind w:firstLine="540"/>
        <w:jc w:val="both"/>
      </w:pPr>
      <w:r>
        <w:t xml:space="preserve">В соответствии со </w:t>
      </w:r>
      <w:hyperlink r:id="rId9">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025018" w:rsidRDefault="00025018">
      <w:pPr>
        <w:pStyle w:val="ConsPlusNormal"/>
        <w:spacing w:before="220"/>
        <w:ind w:firstLine="540"/>
        <w:jc w:val="both"/>
      </w:pPr>
      <w:r>
        <w:t xml:space="preserve">1. Утвердить прилагаемый </w:t>
      </w:r>
      <w:hyperlink w:anchor="P52">
        <w:r>
          <w:rPr>
            <w:color w:val="0000FF"/>
          </w:rPr>
          <w:t>Порядок</w:t>
        </w:r>
      </w:hyperlink>
      <w:r>
        <w:t xml:space="preserve"> казначейского обслуживания.</w:t>
      </w:r>
    </w:p>
    <w:p w:rsidR="00025018" w:rsidRDefault="00025018">
      <w:pPr>
        <w:pStyle w:val="ConsPlusNormal"/>
        <w:spacing w:before="220"/>
        <w:ind w:firstLine="540"/>
        <w:jc w:val="both"/>
      </w:pPr>
      <w:r>
        <w:t>2. Установить, что до 1 января 2025 года:</w:t>
      </w:r>
    </w:p>
    <w:p w:rsidR="00025018" w:rsidRDefault="00025018">
      <w:pPr>
        <w:pStyle w:val="ConsPlusNormal"/>
        <w:jc w:val="both"/>
      </w:pPr>
      <w:r>
        <w:t xml:space="preserve">(в ред. </w:t>
      </w:r>
      <w:hyperlink r:id="rId10">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bookmarkStart w:id="0" w:name="P20"/>
      <w:bookmarkEnd w:id="0"/>
      <w: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025018" w:rsidRDefault="00025018">
      <w:pPr>
        <w:pStyle w:val="ConsPlusNormal"/>
        <w:spacing w:before="220"/>
        <w:ind w:firstLine="540"/>
        <w:jc w:val="both"/>
      </w:pPr>
      <w:r>
        <w:t xml:space="preserve">Заявку на кассовый расход по форме согласно </w:t>
      </w:r>
      <w:hyperlink w:anchor="P3897">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025018" w:rsidRDefault="00025018">
      <w:pPr>
        <w:pStyle w:val="ConsPlusNormal"/>
        <w:spacing w:before="220"/>
        <w:ind w:firstLine="540"/>
        <w:jc w:val="both"/>
      </w:pPr>
      <w:r>
        <w:t xml:space="preserve">Заявку на кассовый расход (сокращенную) по форме согласно </w:t>
      </w:r>
      <w:hyperlink w:anchor="P4171">
        <w:r>
          <w:rPr>
            <w:color w:val="0000FF"/>
          </w:rPr>
          <w:t>приложению N 16</w:t>
        </w:r>
      </w:hyperlink>
      <w:r>
        <w:t xml:space="preserve"> к Порядку казначейского обслуживания (код формы по КФД 0531851);</w:t>
      </w:r>
    </w:p>
    <w:p w:rsidR="00025018" w:rsidRDefault="00025018">
      <w:pPr>
        <w:pStyle w:val="ConsPlusNormal"/>
        <w:spacing w:before="220"/>
        <w:ind w:firstLine="540"/>
        <w:jc w:val="both"/>
      </w:pPr>
      <w:r>
        <w:t xml:space="preserve">Сводную заявку на кассовый расход по форме согласно </w:t>
      </w:r>
      <w:hyperlink w:anchor="P4365">
        <w:r>
          <w:rPr>
            <w:color w:val="0000FF"/>
          </w:rPr>
          <w:t>приложению N 17</w:t>
        </w:r>
      </w:hyperlink>
      <w:r>
        <w:t xml:space="preserve"> к Порядку казначейского обслуживания (код формы по КФД 0531860);</w:t>
      </w:r>
    </w:p>
    <w:p w:rsidR="00025018" w:rsidRDefault="00025018">
      <w:pPr>
        <w:pStyle w:val="ConsPlusNormal"/>
        <w:spacing w:before="220"/>
        <w:ind w:firstLine="540"/>
        <w:jc w:val="both"/>
      </w:pPr>
      <w:r>
        <w:t xml:space="preserve">Заявку на возврат по форме согласно </w:t>
      </w:r>
      <w:hyperlink w:anchor="P4584">
        <w:r>
          <w:rPr>
            <w:color w:val="0000FF"/>
          </w:rPr>
          <w:t>приложению N 18</w:t>
        </w:r>
      </w:hyperlink>
      <w:r>
        <w:t xml:space="preserve"> к Порядку казначейского обслуживания (код формы по КФД 0531803);</w:t>
      </w:r>
    </w:p>
    <w:p w:rsidR="00025018" w:rsidRDefault="00025018">
      <w:pPr>
        <w:pStyle w:val="ConsPlusNormal"/>
        <w:spacing w:before="220"/>
        <w:ind w:firstLine="540"/>
        <w:jc w:val="both"/>
      </w:pPr>
      <w:r>
        <w:t xml:space="preserve">Заявку на получение наличных денег по форме согласно </w:t>
      </w:r>
      <w:hyperlink w:anchor="P4784">
        <w:r>
          <w:rPr>
            <w:color w:val="0000FF"/>
          </w:rPr>
          <w:t>приложению N 19</w:t>
        </w:r>
      </w:hyperlink>
      <w:r>
        <w:t xml:space="preserve"> к Порядку казначейского обслуживания (код формы по КФД 0531802);</w:t>
      </w:r>
    </w:p>
    <w:p w:rsidR="00025018" w:rsidRDefault="00025018">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5042">
        <w:r>
          <w:rPr>
            <w:color w:val="0000FF"/>
          </w:rPr>
          <w:t>приложению N 20</w:t>
        </w:r>
      </w:hyperlink>
      <w:r>
        <w:t xml:space="preserve"> к Порядку казначейского обслуживания (код формы по КФД 0531243);</w:t>
      </w:r>
    </w:p>
    <w:p w:rsidR="00025018" w:rsidRDefault="00025018">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5207">
        <w:proofErr w:type="gramStart"/>
        <w:r>
          <w:rPr>
            <w:color w:val="0000FF"/>
          </w:rPr>
          <w:t>приложению</w:t>
        </w:r>
        <w:proofErr w:type="gramEnd"/>
        <w:r>
          <w:rPr>
            <w:color w:val="0000FF"/>
          </w:rPr>
          <w:t xml:space="preserve"> N 21</w:t>
        </w:r>
      </w:hyperlink>
      <w:r>
        <w:t xml:space="preserve"> к Порядку казначейского обслуживания;</w:t>
      </w:r>
    </w:p>
    <w:p w:rsidR="00025018" w:rsidRDefault="00025018">
      <w:pPr>
        <w:pStyle w:val="ConsPlusNormal"/>
        <w:spacing w:before="220"/>
        <w:ind w:firstLine="540"/>
        <w:jc w:val="both"/>
      </w:pPr>
      <w: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025018" w:rsidRDefault="00025018">
      <w:pPr>
        <w:pStyle w:val="ConsPlusNormal"/>
        <w:spacing w:before="220"/>
        <w:ind w:firstLine="540"/>
        <w:jc w:val="both"/>
      </w:pPr>
      <w:r>
        <w:lastRenderedPageBreak/>
        <w:t>--------------------------------</w:t>
      </w:r>
    </w:p>
    <w:p w:rsidR="00025018" w:rsidRDefault="00025018">
      <w:pPr>
        <w:pStyle w:val="ConsPlusNormal"/>
        <w:spacing w:before="220"/>
        <w:ind w:firstLine="540"/>
        <w:jc w:val="both"/>
      </w:pPr>
      <w:r>
        <w:t xml:space="preserve">&lt;1&gt; </w:t>
      </w:r>
      <w:hyperlink r:id="rId11">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12">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025018" w:rsidRDefault="00025018">
      <w:pPr>
        <w:pStyle w:val="ConsPlusNormal"/>
        <w:jc w:val="both"/>
      </w:pPr>
      <w:r>
        <w:t xml:space="preserve">(в ред. Приказов Казначейства России от 28.06.2021 </w:t>
      </w:r>
      <w:hyperlink r:id="rId13">
        <w:r>
          <w:rPr>
            <w:color w:val="0000FF"/>
          </w:rPr>
          <w:t>N 23н</w:t>
        </w:r>
      </w:hyperlink>
      <w:r>
        <w:t xml:space="preserve">, от 29.04.2022 </w:t>
      </w:r>
      <w:hyperlink r:id="rId14">
        <w:r>
          <w:rPr>
            <w:color w:val="0000FF"/>
          </w:rPr>
          <w:t>N 13н</w:t>
        </w:r>
      </w:hyperlink>
      <w:r>
        <w:t>)</w:t>
      </w:r>
    </w:p>
    <w:p w:rsidR="00025018" w:rsidRDefault="00025018">
      <w:pPr>
        <w:pStyle w:val="ConsPlusNormal"/>
        <w:jc w:val="both"/>
      </w:pPr>
    </w:p>
    <w:p w:rsidR="00025018" w:rsidRDefault="00025018">
      <w:pPr>
        <w:pStyle w:val="ConsPlusNormal"/>
        <w:ind w:firstLine="540"/>
        <w:jc w:val="both"/>
      </w:pPr>
      <w:r>
        <w:t xml:space="preserve">Расшифровка к распоряжению финансового органа по форме согласно </w:t>
      </w:r>
      <w:hyperlink w:anchor="P5531">
        <w:r>
          <w:rPr>
            <w:color w:val="0000FF"/>
          </w:rPr>
          <w:t>приложению N 22</w:t>
        </w:r>
      </w:hyperlink>
      <w:r>
        <w:t xml:space="preserve"> к Порядку казначейского обслуживания (код формы по КФД 0531806);</w:t>
      </w:r>
    </w:p>
    <w:p w:rsidR="00025018" w:rsidRDefault="00025018">
      <w:pPr>
        <w:pStyle w:val="ConsPlusNormal"/>
        <w:jc w:val="both"/>
      </w:pPr>
      <w:r>
        <w:t xml:space="preserve">(в ред. </w:t>
      </w:r>
      <w:hyperlink r:id="rId15">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678">
        <w:r>
          <w:rPr>
            <w:color w:val="0000FF"/>
          </w:rPr>
          <w:t>приложению N 23</w:t>
        </w:r>
      </w:hyperlink>
      <w:r>
        <w:t xml:space="preserve"> к Порядку казначейского обслуживания;</w:t>
      </w:r>
    </w:p>
    <w:p w:rsidR="00025018" w:rsidRDefault="00025018">
      <w:pPr>
        <w:pStyle w:val="ConsPlusNormal"/>
        <w:spacing w:before="220"/>
        <w:ind w:firstLine="540"/>
        <w:jc w:val="both"/>
      </w:pPr>
      <w:r>
        <w:t xml:space="preserve">Уведомление об уточнении вида и принадлежности платежа по форме согласно </w:t>
      </w:r>
      <w:hyperlink w:anchor="P5794">
        <w:r>
          <w:rPr>
            <w:color w:val="0000FF"/>
          </w:rPr>
          <w:t>приложению N 24</w:t>
        </w:r>
      </w:hyperlink>
      <w:r>
        <w:t xml:space="preserve"> к Порядку казначейского обслуживания (код формы по КФД 0531809);</w:t>
      </w:r>
    </w:p>
    <w:p w:rsidR="00025018" w:rsidRDefault="00025018">
      <w:pPr>
        <w:pStyle w:val="ConsPlusNormal"/>
        <w:spacing w:before="220"/>
        <w:ind w:firstLine="540"/>
        <w:jc w:val="both"/>
      </w:pPr>
      <w:r>
        <w:t xml:space="preserve">Уведомление об уточнении операций клиента по форме согласно </w:t>
      </w:r>
      <w:hyperlink w:anchor="P6001">
        <w:r>
          <w:rPr>
            <w:color w:val="0000FF"/>
          </w:rPr>
          <w:t>приложению N 25</w:t>
        </w:r>
      </w:hyperlink>
      <w:r>
        <w:t xml:space="preserve"> к Порядку казначейского обслуживания (код формы по КФД 0531852);</w:t>
      </w:r>
    </w:p>
    <w:p w:rsidR="00025018" w:rsidRDefault="00025018">
      <w:pPr>
        <w:pStyle w:val="ConsPlusNormal"/>
        <w:spacing w:before="220"/>
        <w:ind w:firstLine="540"/>
        <w:jc w:val="both"/>
      </w:pPr>
      <w:r>
        <w:t xml:space="preserve">Уведомление о поступлениях в иностранной валюте согласно </w:t>
      </w:r>
      <w:hyperlink w:anchor="P6190">
        <w:proofErr w:type="gramStart"/>
        <w:r>
          <w:rPr>
            <w:color w:val="0000FF"/>
          </w:rPr>
          <w:t>приложению</w:t>
        </w:r>
        <w:proofErr w:type="gramEnd"/>
        <w:r>
          <w:rPr>
            <w:color w:val="0000FF"/>
          </w:rPr>
          <w:t xml:space="preserve"> N 26</w:t>
        </w:r>
      </w:hyperlink>
      <w:r>
        <w:t xml:space="preserve"> к Порядку казначейского обслуживания (код формы по КФД 0531452).</w:t>
      </w:r>
    </w:p>
    <w:p w:rsidR="00025018" w:rsidRDefault="00025018">
      <w:pPr>
        <w:pStyle w:val="ConsPlusNormal"/>
        <w:spacing w:before="220"/>
        <w:ind w:firstLine="540"/>
        <w:jc w:val="both"/>
      </w:pPr>
      <w:r>
        <w:t>3. Настоящий приказ вступает в силу с 1 января 2021 года.</w:t>
      </w:r>
    </w:p>
    <w:p w:rsidR="00025018" w:rsidRDefault="00025018">
      <w:pPr>
        <w:pStyle w:val="ConsPlusNormal"/>
        <w:jc w:val="both"/>
      </w:pPr>
    </w:p>
    <w:p w:rsidR="00025018" w:rsidRDefault="00025018">
      <w:pPr>
        <w:pStyle w:val="ConsPlusNormal"/>
        <w:jc w:val="right"/>
      </w:pPr>
      <w:r>
        <w:t>Руководитель</w:t>
      </w:r>
    </w:p>
    <w:p w:rsidR="00025018" w:rsidRDefault="00025018">
      <w:pPr>
        <w:pStyle w:val="ConsPlusNormal"/>
        <w:jc w:val="right"/>
      </w:pPr>
      <w:r>
        <w:t>Р.Е.АРТЮХИН</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0"/>
      </w:pPr>
      <w:r>
        <w:t>Утвержден</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1" w:name="P52"/>
      <w:bookmarkEnd w:id="1"/>
      <w:r>
        <w:t>ПОРЯДОК КАЗНАЧЕЙСКОГО ОБСЛУЖИВАНИЯ</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Приказов Казначейства России от 28.06.2021 </w:t>
            </w:r>
            <w:hyperlink r:id="rId16">
              <w:r>
                <w:rPr>
                  <w:color w:val="0000FF"/>
                </w:rPr>
                <w:t>N 23н</w:t>
              </w:r>
            </w:hyperlink>
            <w:r>
              <w:rPr>
                <w:color w:val="392C69"/>
              </w:rPr>
              <w:t>,</w:t>
            </w:r>
          </w:p>
          <w:p w:rsidR="00025018" w:rsidRDefault="00025018">
            <w:pPr>
              <w:pStyle w:val="ConsPlusNormal"/>
              <w:jc w:val="center"/>
            </w:pPr>
            <w:r>
              <w:rPr>
                <w:color w:val="392C69"/>
              </w:rPr>
              <w:t xml:space="preserve">от 13.10.2021 </w:t>
            </w:r>
            <w:hyperlink r:id="rId17">
              <w:r>
                <w:rPr>
                  <w:color w:val="0000FF"/>
                </w:rPr>
                <w:t>N 29н</w:t>
              </w:r>
            </w:hyperlink>
            <w:r>
              <w:rPr>
                <w:color w:val="392C69"/>
              </w:rPr>
              <w:t xml:space="preserve">, от 29.04.2022 </w:t>
            </w:r>
            <w:hyperlink r:id="rId18">
              <w:r>
                <w:rPr>
                  <w:color w:val="0000FF"/>
                </w:rPr>
                <w:t>N 13н</w:t>
              </w:r>
            </w:hyperlink>
            <w:r>
              <w:rPr>
                <w:color w:val="392C69"/>
              </w:rPr>
              <w:t xml:space="preserve">, от 29.07.2022 </w:t>
            </w:r>
            <w:hyperlink r:id="rId19">
              <w:r>
                <w:rPr>
                  <w:color w:val="0000FF"/>
                </w:rPr>
                <w:t>N 19н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Title"/>
        <w:jc w:val="center"/>
        <w:outlineLvl w:val="1"/>
      </w:pPr>
      <w:r>
        <w:t>I. Общие положения</w:t>
      </w:r>
    </w:p>
    <w:p w:rsidR="00025018" w:rsidRDefault="00025018">
      <w:pPr>
        <w:pStyle w:val="ConsPlusNormal"/>
        <w:jc w:val="both"/>
      </w:pPr>
    </w:p>
    <w:p w:rsidR="00025018" w:rsidRDefault="00025018">
      <w:pPr>
        <w:pStyle w:val="ConsPlusNormal"/>
        <w:ind w:firstLine="540"/>
        <w:jc w:val="both"/>
      </w:pPr>
      <w:r>
        <w:t xml:space="preserve">1. Настоящий Порядок казначейского обслуживания (далее - Порядок) разработан на основании положений </w:t>
      </w:r>
      <w:hyperlink r:id="rId20">
        <w:r>
          <w:rPr>
            <w:color w:val="0000FF"/>
          </w:rPr>
          <w:t>статей 242.15</w:t>
        </w:r>
      </w:hyperlink>
      <w:r>
        <w:t xml:space="preserve"> - </w:t>
      </w:r>
      <w:hyperlink r:id="rId21">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w:t>
      </w:r>
      <w:r>
        <w:lastRenderedPageBreak/>
        <w:t>временное распоряжение, средствами бюджетных и автономных учреждений, операций со средствами получателей средств из бюджета.</w:t>
      </w:r>
    </w:p>
    <w:p w:rsidR="00025018" w:rsidRDefault="00025018">
      <w:pPr>
        <w:pStyle w:val="ConsPlusNormal"/>
        <w:jc w:val="both"/>
      </w:pPr>
      <w:r>
        <w:t xml:space="preserve">(в ред. </w:t>
      </w:r>
      <w:hyperlink r:id="rId22">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025018" w:rsidRDefault="00025018">
      <w:pPr>
        <w:pStyle w:val="ConsPlusNormal"/>
        <w:spacing w:before="220"/>
        <w:ind w:firstLine="540"/>
        <w:jc w:val="both"/>
      </w:pPr>
      <w: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025018" w:rsidRDefault="00025018">
      <w:pPr>
        <w:pStyle w:val="ConsPlusNormal"/>
        <w:spacing w:before="220"/>
        <w:ind w:firstLine="540"/>
        <w:jc w:val="both"/>
      </w:pPr>
      <w:r>
        <w:t>финансовых органов субъектов Российской Федерации (муниципальных образований);</w:t>
      </w:r>
    </w:p>
    <w:p w:rsidR="00025018" w:rsidRDefault="00025018">
      <w:pPr>
        <w:pStyle w:val="ConsPlusNormal"/>
        <w:spacing w:before="220"/>
        <w:ind w:firstLine="540"/>
        <w:jc w:val="both"/>
      </w:pPr>
      <w:r>
        <w:t>органов управления государственными внебюджетными фондами;</w:t>
      </w:r>
    </w:p>
    <w:p w:rsidR="00025018" w:rsidRDefault="00025018">
      <w:pPr>
        <w:pStyle w:val="ConsPlusNormal"/>
        <w:spacing w:before="220"/>
        <w:ind w:firstLine="540"/>
        <w:jc w:val="both"/>
      </w:pPr>
      <w:r>
        <w:t>получателей бюджетных средств;</w:t>
      </w:r>
    </w:p>
    <w:p w:rsidR="00025018" w:rsidRDefault="00025018">
      <w:pPr>
        <w:pStyle w:val="ConsPlusNormal"/>
        <w:spacing w:before="220"/>
        <w:ind w:firstLine="540"/>
        <w:jc w:val="both"/>
      </w:pPr>
      <w:r>
        <w:t>администраторов доходов бюджета;</w:t>
      </w:r>
    </w:p>
    <w:p w:rsidR="00025018" w:rsidRDefault="00025018">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025018" w:rsidRDefault="00025018">
      <w:pPr>
        <w:pStyle w:val="ConsPlusNormal"/>
        <w:spacing w:before="220"/>
        <w:ind w:firstLine="540"/>
        <w:jc w:val="both"/>
      </w:pPr>
      <w:r>
        <w:t>бюджетных и автономных учреждений;</w:t>
      </w:r>
    </w:p>
    <w:p w:rsidR="00025018" w:rsidRDefault="00025018">
      <w:pPr>
        <w:pStyle w:val="ConsPlusNormal"/>
        <w:spacing w:before="220"/>
        <w:ind w:firstLine="540"/>
        <w:jc w:val="both"/>
      </w:pPr>
      <w:r>
        <w:t>получателей средств из бюджета;</w:t>
      </w:r>
    </w:p>
    <w:p w:rsidR="00025018" w:rsidRDefault="00025018">
      <w:pPr>
        <w:pStyle w:val="ConsPlusNormal"/>
        <w:jc w:val="both"/>
      </w:pPr>
      <w:r>
        <w:t xml:space="preserve">(в ред. </w:t>
      </w:r>
      <w:hyperlink r:id="rId23">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025018" w:rsidRDefault="00025018">
      <w:pPr>
        <w:pStyle w:val="ConsPlusNormal"/>
        <w:spacing w:before="220"/>
        <w:ind w:firstLine="540"/>
        <w:jc w:val="both"/>
      </w:pPr>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025018" w:rsidRDefault="00025018">
      <w:pPr>
        <w:pStyle w:val="ConsPlusNormal"/>
        <w:spacing w:before="220"/>
        <w:ind w:firstLine="540"/>
        <w:jc w:val="both"/>
      </w:pPr>
      <w:r>
        <w:t xml:space="preserve">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w:t>
      </w:r>
      <w:r>
        <w:lastRenderedPageBreak/>
        <w:t>платежей.</w:t>
      </w:r>
    </w:p>
    <w:p w:rsidR="00025018" w:rsidRDefault="00025018">
      <w:pPr>
        <w:pStyle w:val="ConsPlusNormal"/>
        <w:spacing w:before="220"/>
        <w:ind w:firstLine="540"/>
        <w:jc w:val="both"/>
      </w:pPr>
      <w:bookmarkStart w:id="2" w:name="P74"/>
      <w:bookmarkEnd w:id="2"/>
      <w:r>
        <w:t xml:space="preserve">Представляемые территориальным органом Федерального казначейства в электронном виде информация и документы, указанные в </w:t>
      </w:r>
      <w:hyperlink w:anchor="P326">
        <w:r>
          <w:rPr>
            <w:color w:val="0000FF"/>
          </w:rPr>
          <w:t>пунктах 47</w:t>
        </w:r>
      </w:hyperlink>
      <w:r>
        <w:t xml:space="preserve"> - </w:t>
      </w:r>
      <w:hyperlink w:anchor="P350">
        <w:r>
          <w:rPr>
            <w:color w:val="0000FF"/>
          </w:rPr>
          <w:t>49</w:t>
        </w:r>
      </w:hyperlink>
      <w:r>
        <w:t xml:space="preserve"> и </w:t>
      </w:r>
      <w:hyperlink w:anchor="P419">
        <w:r>
          <w:rPr>
            <w:color w:val="0000FF"/>
          </w:rPr>
          <w:t>67</w:t>
        </w:r>
      </w:hyperlink>
      <w:r>
        <w:t xml:space="preserve"> настоящего Порядка,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90">
        <w:r>
          <w:rPr>
            <w:color w:val="0000FF"/>
          </w:rPr>
          <w:t>пунктом 7</w:t>
        </w:r>
      </w:hyperlink>
      <w:r>
        <w:t xml:space="preserve"> настоящего Порядка.</w:t>
      </w:r>
    </w:p>
    <w:p w:rsidR="00025018" w:rsidRDefault="00025018">
      <w:pPr>
        <w:pStyle w:val="ConsPlusNormal"/>
        <w:jc w:val="both"/>
      </w:pPr>
      <w:r>
        <w:t xml:space="preserve">(абзац введен </w:t>
      </w:r>
      <w:hyperlink r:id="rId24">
        <w:r>
          <w:rPr>
            <w:color w:val="0000FF"/>
          </w:rPr>
          <w:t>Приказом</w:t>
        </w:r>
      </w:hyperlink>
      <w:r>
        <w:t xml:space="preserve"> Казначейства России от 29.04.2022 N 13н)</w:t>
      </w:r>
    </w:p>
    <w:p w:rsidR="00025018" w:rsidRDefault="00025018">
      <w:pPr>
        <w:pStyle w:val="ConsPlusNormal"/>
        <w:spacing w:before="220"/>
        <w:ind w:firstLine="540"/>
        <w:jc w:val="both"/>
      </w:pPr>
      <w:r>
        <w:t xml:space="preserve">При наличии технической возможности представление информации и документов, указанных в </w:t>
      </w:r>
      <w:hyperlink w:anchor="P74">
        <w:r>
          <w:rPr>
            <w:color w:val="0000FF"/>
          </w:rPr>
          <w:t>абзаце втором</w:t>
        </w:r>
      </w:hyperlink>
      <w:r>
        <w:t xml:space="preserve">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025018" w:rsidRDefault="00025018">
      <w:pPr>
        <w:pStyle w:val="ConsPlusNormal"/>
        <w:jc w:val="both"/>
      </w:pPr>
      <w:r>
        <w:t xml:space="preserve">(абзац введен </w:t>
      </w:r>
      <w:hyperlink r:id="rId25">
        <w:r>
          <w:rPr>
            <w:color w:val="0000FF"/>
          </w:rPr>
          <w:t>Приказом</w:t>
        </w:r>
      </w:hyperlink>
      <w:r>
        <w:t xml:space="preserve"> Казначейства России от 29.04.2022 N 13н)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Абз. 4 п. 4 применяется при проведении операций со средствами прямых участников системы казначейских платежей, предусмотренных </w:t>
            </w:r>
            <w:hyperlink r:id="rId26">
              <w:r>
                <w:rPr>
                  <w:color w:val="0000FF"/>
                </w:rPr>
                <w:t>п. 4 ст. 242.8</w:t>
              </w:r>
            </w:hyperlink>
            <w:r>
              <w:rPr>
                <w:color w:val="392C69"/>
              </w:rPr>
              <w:t xml:space="preserve"> БК РФ с 01.01.2024 (</w:t>
            </w:r>
            <w:hyperlink r:id="rId27">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r>
        <w:t xml:space="preserve">Формирование Распоряжений о совершении казначейского платежа для оплаты по контрактам, подлежащим включению в реестр контрактов, заключенных заказчиками, в соответствии со </w:t>
      </w:r>
      <w:hyperlink r:id="rId28">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2022, N 16, ст. 2606) (далее соответственно - Федеральный закон о контрактной системе, реестр контрактов), осуществляется, в том числе с использованием единой информационной системы в сфере закупок (далее - единая информационная система).</w:t>
      </w:r>
    </w:p>
    <w:p w:rsidR="00025018" w:rsidRDefault="00025018">
      <w:pPr>
        <w:pStyle w:val="ConsPlusNormal"/>
        <w:jc w:val="both"/>
      </w:pPr>
      <w:r>
        <w:t xml:space="preserve">(абзац введен </w:t>
      </w:r>
      <w:hyperlink r:id="rId29">
        <w:r>
          <w:rPr>
            <w:color w:val="0000FF"/>
          </w:rPr>
          <w:t>Приказом</w:t>
        </w:r>
      </w:hyperlink>
      <w:r>
        <w:t xml:space="preserve"> Казначейства России от 29.07.2022 N 19н)</w:t>
      </w:r>
    </w:p>
    <w:p w:rsidR="00025018" w:rsidRDefault="00025018">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025018" w:rsidRDefault="00025018">
      <w:pPr>
        <w:pStyle w:val="ConsPlusNormal"/>
        <w:spacing w:before="220"/>
        <w:ind w:firstLine="540"/>
        <w:jc w:val="both"/>
      </w:pPr>
      <w: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30">
        <w:r>
          <w:rPr>
            <w:color w:val="0000FF"/>
          </w:rPr>
          <w:t>пункта 5 статьи 242.7</w:t>
        </w:r>
      </w:hyperlink>
      <w:r>
        <w:t xml:space="preserve"> Бюджетного кодекса Российской Федерации (далее соответственно - Распоряжение о совершении казначейских платежей, </w:t>
      </w:r>
      <w:hyperlink r:id="rId31">
        <w:r>
          <w:rPr>
            <w:color w:val="0000FF"/>
          </w:rPr>
          <w:t>Правила</w:t>
        </w:r>
      </w:hyperlink>
      <w:r>
        <w:t xml:space="preserve"> функционирования системы казначейских платежей), реквизиты (формы) которых установлены в </w:t>
      </w:r>
      <w:hyperlink w:anchor="P485">
        <w:r>
          <w:rPr>
            <w:color w:val="0000FF"/>
          </w:rPr>
          <w:t>приложениях N 1</w:t>
        </w:r>
      </w:hyperlink>
      <w:r>
        <w:t xml:space="preserve"> - </w:t>
      </w:r>
      <w:hyperlink w:anchor="P1827">
        <w:r>
          <w:rPr>
            <w:color w:val="0000FF"/>
          </w:rPr>
          <w:t>4</w:t>
        </w:r>
      </w:hyperlink>
      <w:r>
        <w:t xml:space="preserve"> (</w:t>
      </w:r>
      <w:hyperlink w:anchor="P3897">
        <w:r>
          <w:rPr>
            <w:color w:val="0000FF"/>
          </w:rPr>
          <w:t>15</w:t>
        </w:r>
      </w:hyperlink>
      <w:r>
        <w:t xml:space="preserve"> - </w:t>
      </w:r>
      <w:hyperlink w:anchor="P6190">
        <w:r>
          <w:rPr>
            <w:color w:val="0000FF"/>
          </w:rPr>
          <w:t>26</w:t>
        </w:r>
      </w:hyperlink>
      <w:r>
        <w:t>) &lt;2&gt; к Порядку.</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r>
        <w:t xml:space="preserve">&lt;1&gt; </w:t>
      </w:r>
      <w:hyperlink r:id="rId32">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025018" w:rsidRDefault="00025018">
      <w:pPr>
        <w:pStyle w:val="ConsPlusNormal"/>
        <w:jc w:val="both"/>
      </w:pPr>
      <w:r>
        <w:t xml:space="preserve">(в ред. </w:t>
      </w:r>
      <w:hyperlink r:id="rId33">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lastRenderedPageBreak/>
        <w:t>&lt;2&gt; Здесь и далее по тексту до 1 января 2025 года представляются распоряжения о совершении казначейских платежей, формы которых предусмотрены в приложениях, указанных в скобках.</w:t>
      </w:r>
    </w:p>
    <w:p w:rsidR="00025018" w:rsidRDefault="00025018">
      <w:pPr>
        <w:pStyle w:val="ConsPlusNormal"/>
        <w:jc w:val="both"/>
      </w:pPr>
      <w:r>
        <w:t xml:space="preserve">(в ред. </w:t>
      </w:r>
      <w:hyperlink r:id="rId34">
        <w:r>
          <w:rPr>
            <w:color w:val="0000FF"/>
          </w:rPr>
          <w:t>Приказа</w:t>
        </w:r>
      </w:hyperlink>
      <w:r>
        <w:t xml:space="preserve"> Казначейства России от 29.04.2022 N 13н)</w:t>
      </w:r>
    </w:p>
    <w:p w:rsidR="00025018" w:rsidRDefault="00025018">
      <w:pPr>
        <w:pStyle w:val="ConsPlusNormal"/>
        <w:jc w:val="both"/>
      </w:pPr>
    </w:p>
    <w:p w:rsidR="00025018" w:rsidRDefault="00025018">
      <w:pPr>
        <w:pStyle w:val="ConsPlusNormal"/>
        <w:ind w:firstLine="540"/>
        <w:jc w:val="both"/>
      </w:pPr>
      <w:bookmarkStart w:id="3" w:name="P90"/>
      <w:bookmarkEnd w:id="3"/>
      <w: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025018" w:rsidRDefault="00025018">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025018" w:rsidRDefault="00025018">
      <w:pPr>
        <w:pStyle w:val="ConsPlusNormal"/>
        <w:spacing w:before="220"/>
        <w:ind w:firstLine="540"/>
        <w:jc w:val="both"/>
      </w:pPr>
      <w:bookmarkStart w:id="4" w:name="P92"/>
      <w:bookmarkEnd w:id="4"/>
      <w:r>
        <w:t xml:space="preserve">а) соответствие Распоряжения о совершении казначейских платежей </w:t>
      </w:r>
      <w:hyperlink r:id="rId35">
        <w:r>
          <w:rPr>
            <w:color w:val="0000FF"/>
          </w:rPr>
          <w:t>Правилам</w:t>
        </w:r>
      </w:hyperlink>
      <w:r>
        <w:t xml:space="preserve"> организации и функционирования системы казначейских платежей;</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Пп. "б" п. 8 применяется: при проведении операций со средствами прямых участников системы казначейских платежей, предусмотренных </w:t>
            </w:r>
            <w:hyperlink r:id="rId36">
              <w:r>
                <w:rPr>
                  <w:color w:val="0000FF"/>
                </w:rPr>
                <w:t>пп. 3</w:t>
              </w:r>
            </w:hyperlink>
            <w:r>
              <w:rPr>
                <w:color w:val="392C69"/>
              </w:rPr>
              <w:t xml:space="preserve"> и </w:t>
            </w:r>
            <w:hyperlink r:id="rId37">
              <w:r>
                <w:rPr>
                  <w:color w:val="0000FF"/>
                </w:rPr>
                <w:t>4 п. 2 ст. 242.8</w:t>
              </w:r>
            </w:hyperlink>
            <w:r>
              <w:rPr>
                <w:color w:val="392C69"/>
              </w:rPr>
              <w:t xml:space="preserve"> БК РФ - с 01.07.2023; предусмотренных </w:t>
            </w:r>
            <w:hyperlink r:id="rId38">
              <w:r>
                <w:rPr>
                  <w:color w:val="0000FF"/>
                </w:rPr>
                <w:t>п. 4 ст. 242.8</w:t>
              </w:r>
            </w:hyperlink>
            <w:r>
              <w:rPr>
                <w:color w:val="392C69"/>
              </w:rPr>
              <w:t xml:space="preserve"> БК РФ - с 01.01.2024; предусмотренных </w:t>
            </w:r>
            <w:hyperlink r:id="rId39">
              <w:r>
                <w:rPr>
                  <w:color w:val="0000FF"/>
                </w:rPr>
                <w:t>пп. 2 п. 2 ст. 242.8</w:t>
              </w:r>
            </w:hyperlink>
            <w:r>
              <w:rPr>
                <w:color w:val="392C69"/>
              </w:rPr>
              <w:t xml:space="preserve"> БК РФ - с 01.01.2024 (</w:t>
            </w:r>
            <w:hyperlink r:id="rId40">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bookmarkStart w:id="5" w:name="P95"/>
      <w:bookmarkEnd w:id="5"/>
      <w: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485">
        <w:r>
          <w:rPr>
            <w:color w:val="0000FF"/>
          </w:rPr>
          <w:t>приложениями N 1</w:t>
        </w:r>
      </w:hyperlink>
      <w:r>
        <w:t xml:space="preserve"> - </w:t>
      </w:r>
      <w:hyperlink w:anchor="P1827">
        <w:r>
          <w:rPr>
            <w:color w:val="0000FF"/>
          </w:rPr>
          <w:t>4</w:t>
        </w:r>
      </w:hyperlink>
      <w:r>
        <w:t xml:space="preserve"> (</w:t>
      </w:r>
      <w:hyperlink w:anchor="P3897">
        <w:r>
          <w:rPr>
            <w:color w:val="0000FF"/>
          </w:rPr>
          <w:t>15</w:t>
        </w:r>
      </w:hyperlink>
      <w:r>
        <w:t xml:space="preserve"> - </w:t>
      </w:r>
      <w:hyperlink w:anchor="P6190">
        <w:r>
          <w:rPr>
            <w:color w:val="0000FF"/>
          </w:rPr>
          <w:t>26</w:t>
        </w:r>
      </w:hyperlink>
      <w:r>
        <w:t xml:space="preserve">)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реквизита "Вид реестра" (в том числе в Расшифровке к распоряжению финансового органа по форме согласно </w:t>
      </w:r>
      <w:hyperlink w:anchor="P5531">
        <w:r>
          <w:rPr>
            <w:color w:val="0000FF"/>
          </w:rPr>
          <w:t>приложению N 22</w:t>
        </w:r>
      </w:hyperlink>
      <w:r>
        <w:t xml:space="preserve"> к Порядку (код формы по КФД 0531806), соответствие уникального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&lt;3&gt;;</w:t>
      </w:r>
    </w:p>
    <w:p w:rsidR="00025018" w:rsidRDefault="00025018">
      <w:pPr>
        <w:pStyle w:val="ConsPlusNormal"/>
        <w:jc w:val="both"/>
      </w:pPr>
      <w:r>
        <w:t xml:space="preserve">(пп. "б" в ред. </w:t>
      </w:r>
      <w:hyperlink r:id="rId41">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r>
        <w:t xml:space="preserve">&lt;3&gt; </w:t>
      </w:r>
      <w:hyperlink r:id="rId42">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изменениями, внесенными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025018" w:rsidRDefault="00025018">
      <w:pPr>
        <w:pStyle w:val="ConsPlusNormal"/>
        <w:jc w:val="both"/>
      </w:pPr>
      <w:r>
        <w:t xml:space="preserve">(сноска введена </w:t>
      </w:r>
      <w:hyperlink r:id="rId43">
        <w:r>
          <w:rPr>
            <w:color w:val="0000FF"/>
          </w:rPr>
          <w:t>Приказом</w:t>
        </w:r>
      </w:hyperlink>
      <w:r>
        <w:t xml:space="preserve"> Казначейства России от 29.07.2022 N 19н)</w:t>
      </w:r>
    </w:p>
    <w:p w:rsidR="00025018" w:rsidRDefault="00025018">
      <w:pPr>
        <w:pStyle w:val="ConsPlusNormal"/>
        <w:ind w:firstLine="540"/>
        <w:jc w:val="both"/>
      </w:pPr>
    </w:p>
    <w:p w:rsidR="00025018" w:rsidRDefault="00025018">
      <w:pPr>
        <w:pStyle w:val="ConsPlusNormal"/>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Пп. "г" п. 8 применяется: при проведении операций со средствами прямых участников системы казначейских платежей, предусмотренных </w:t>
            </w:r>
            <w:hyperlink r:id="rId44">
              <w:r>
                <w:rPr>
                  <w:color w:val="0000FF"/>
                </w:rPr>
                <w:t>пп. 3</w:t>
              </w:r>
            </w:hyperlink>
            <w:r>
              <w:rPr>
                <w:color w:val="392C69"/>
              </w:rPr>
              <w:t xml:space="preserve"> и </w:t>
            </w:r>
            <w:hyperlink r:id="rId45">
              <w:r>
                <w:rPr>
                  <w:color w:val="0000FF"/>
                </w:rPr>
                <w:t>4 п. 2 ст. 242.8</w:t>
              </w:r>
            </w:hyperlink>
            <w:r>
              <w:rPr>
                <w:color w:val="392C69"/>
              </w:rPr>
              <w:t xml:space="preserve"> БК РФ - с 01.07.2023; предусмотренных </w:t>
            </w:r>
            <w:hyperlink r:id="rId46">
              <w:r>
                <w:rPr>
                  <w:color w:val="0000FF"/>
                </w:rPr>
                <w:t>п. 4 ст. 242.8</w:t>
              </w:r>
            </w:hyperlink>
            <w:r>
              <w:rPr>
                <w:color w:val="392C69"/>
              </w:rPr>
              <w:t xml:space="preserve"> БК РФ - с 01.01.2024; предусмотренных </w:t>
            </w:r>
            <w:hyperlink r:id="rId47">
              <w:r>
                <w:rPr>
                  <w:color w:val="0000FF"/>
                </w:rPr>
                <w:t>пп. 2 п. 2 ст. 242.8</w:t>
              </w:r>
            </w:hyperlink>
            <w:r>
              <w:rPr>
                <w:color w:val="392C69"/>
              </w:rPr>
              <w:t xml:space="preserve"> БК РФ - с 01.01.2024 (</w:t>
            </w:r>
            <w:hyperlink r:id="rId48">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bookmarkStart w:id="6" w:name="P104"/>
      <w:bookmarkEnd w:id="6"/>
      <w:r>
        <w:t xml:space="preserve">г) наличие лиц, подписавших Распоряжение о совершении казначейского платежа усиленной квалифицированной электронной подписью, в </w:t>
      </w:r>
      <w:hyperlink r:id="rId49">
        <w:r>
          <w:rPr>
            <w:color w:val="0000FF"/>
          </w:rPr>
          <w:t>Карточке</w:t>
        </w:r>
      </w:hyperlink>
      <w:r>
        <w:t xml:space="preserve">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&lt;4&gt;;</w:t>
      </w:r>
    </w:p>
    <w:p w:rsidR="00025018" w:rsidRDefault="00025018">
      <w:pPr>
        <w:pStyle w:val="ConsPlusNormal"/>
        <w:jc w:val="both"/>
      </w:pPr>
      <w:r>
        <w:t xml:space="preserve">(пп. "г" в ред. </w:t>
      </w:r>
      <w:hyperlink r:id="rId50">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r>
        <w:t xml:space="preserve">&lt;4&gt; </w:t>
      </w:r>
      <w:hyperlink r:id="rId51">
        <w:r>
          <w:rPr>
            <w:color w:val="0000FF"/>
          </w:rPr>
          <w:t>Порядок</w:t>
        </w:r>
      </w:hyperlink>
      <w:r>
        <w:t xml:space="preserve"> регистрации в единой информационной системе в сфере закупок, утвержденный приказом Федерального казначейства от 10 декабря 2021 г. N 39н (зарегистрирован Министерством юстиции Российской Федерации 21 декабря 2021 г., регистрационный N 66472).</w:t>
      </w:r>
    </w:p>
    <w:p w:rsidR="00025018" w:rsidRDefault="00025018">
      <w:pPr>
        <w:pStyle w:val="ConsPlusNormal"/>
        <w:jc w:val="both"/>
      </w:pPr>
      <w:r>
        <w:t xml:space="preserve">(сноска введена </w:t>
      </w:r>
      <w:hyperlink r:id="rId52">
        <w:r>
          <w:rPr>
            <w:color w:val="0000FF"/>
          </w:rPr>
          <w:t>Приказом</w:t>
        </w:r>
      </w:hyperlink>
      <w:r>
        <w:t xml:space="preserve"> Казначейства России от 29.07.2022 N 19н)</w:t>
      </w:r>
    </w:p>
    <w:p w:rsidR="00025018" w:rsidRDefault="00025018">
      <w:pPr>
        <w:pStyle w:val="ConsPlusNormal"/>
        <w:ind w:firstLine="540"/>
        <w:jc w:val="both"/>
      </w:pPr>
    </w:p>
    <w:p w:rsidR="00025018" w:rsidRDefault="00025018">
      <w:pPr>
        <w:pStyle w:val="ConsPlusNormal"/>
        <w:ind w:firstLine="540"/>
        <w:jc w:val="both"/>
      </w:pPr>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53">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025018" w:rsidRDefault="00025018">
      <w:pPr>
        <w:pStyle w:val="ConsPlusNormal"/>
        <w:jc w:val="both"/>
      </w:pPr>
      <w:r>
        <w:t xml:space="preserve">(в ред. </w:t>
      </w:r>
      <w:hyperlink r:id="rId54">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е) иные проверки, предусмотренные настоящим Порядком.</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 8.1 применяется: при проведении операций со средствами прямых участников системы казначейских платежей, предусмотренных </w:t>
            </w:r>
            <w:hyperlink r:id="rId55">
              <w:r>
                <w:rPr>
                  <w:color w:val="0000FF"/>
                </w:rPr>
                <w:t>пп. 3</w:t>
              </w:r>
            </w:hyperlink>
            <w:r>
              <w:rPr>
                <w:color w:val="392C69"/>
              </w:rPr>
              <w:t xml:space="preserve"> и </w:t>
            </w:r>
            <w:hyperlink r:id="rId56">
              <w:r>
                <w:rPr>
                  <w:color w:val="0000FF"/>
                </w:rPr>
                <w:t>4 п. 2 ст. 242.8</w:t>
              </w:r>
            </w:hyperlink>
            <w:r>
              <w:rPr>
                <w:color w:val="392C69"/>
              </w:rPr>
              <w:t xml:space="preserve"> БК РФ - с 01.07.2023; предусмотренных </w:t>
            </w:r>
            <w:hyperlink r:id="rId57">
              <w:r>
                <w:rPr>
                  <w:color w:val="0000FF"/>
                </w:rPr>
                <w:t>п. 4 ст. 242.8</w:t>
              </w:r>
            </w:hyperlink>
            <w:r>
              <w:rPr>
                <w:color w:val="392C69"/>
              </w:rPr>
              <w:t xml:space="preserve"> БК РФ - с 01.01.2024; предусмотренных </w:t>
            </w:r>
            <w:hyperlink r:id="rId58">
              <w:r>
                <w:rPr>
                  <w:color w:val="0000FF"/>
                </w:rPr>
                <w:t>пп. 2 п. 2 ст. 242.8</w:t>
              </w:r>
            </w:hyperlink>
            <w:r>
              <w:rPr>
                <w:color w:val="392C69"/>
              </w:rPr>
              <w:t xml:space="preserve"> БК РФ - с 01.01.2024 (</w:t>
            </w:r>
            <w:hyperlink r:id="rId59">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r>
        <w:t xml:space="preserve">8.1. В случае формирования Распоряжения о совершении казначейского платежа в единой информационной системе проверки, предусмотренные </w:t>
      </w:r>
      <w:hyperlink w:anchor="P92">
        <w:r>
          <w:rPr>
            <w:color w:val="0000FF"/>
          </w:rPr>
          <w:t>подпунктами "а"</w:t>
        </w:r>
      </w:hyperlink>
      <w:r>
        <w:t xml:space="preserve">, </w:t>
      </w:r>
      <w:hyperlink w:anchor="P95">
        <w:r>
          <w:rPr>
            <w:color w:val="0000FF"/>
          </w:rPr>
          <w:t>"б"</w:t>
        </w:r>
      </w:hyperlink>
      <w:r>
        <w:t xml:space="preserve">, </w:t>
      </w:r>
      <w:hyperlink w:anchor="P104">
        <w:r>
          <w:rPr>
            <w:color w:val="0000FF"/>
          </w:rPr>
          <w:t>"г" пункта 8</w:t>
        </w:r>
      </w:hyperlink>
      <w:r>
        <w:t xml:space="preserve"> настоящего Порядка, осуществляются с использованием единой информационной системы.</w:t>
      </w:r>
    </w:p>
    <w:p w:rsidR="00025018" w:rsidRDefault="00025018">
      <w:pPr>
        <w:pStyle w:val="ConsPlusNormal"/>
        <w:spacing w:before="220"/>
        <w:ind w:firstLine="540"/>
        <w:jc w:val="both"/>
      </w:pPr>
      <w: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92">
        <w:r>
          <w:rPr>
            <w:color w:val="0000FF"/>
          </w:rPr>
          <w:t>подпунктами "а"</w:t>
        </w:r>
      </w:hyperlink>
      <w:r>
        <w:t xml:space="preserve">, </w:t>
      </w:r>
      <w:hyperlink w:anchor="P95">
        <w:r>
          <w:rPr>
            <w:color w:val="0000FF"/>
          </w:rPr>
          <w:t>"б"</w:t>
        </w:r>
      </w:hyperlink>
      <w:r>
        <w:t xml:space="preserve">, </w:t>
      </w:r>
      <w:hyperlink w:anchor="P104">
        <w:r>
          <w:rPr>
            <w:color w:val="0000FF"/>
          </w:rPr>
          <w:t>"г" пункта 8</w:t>
        </w:r>
      </w:hyperlink>
      <w:r>
        <w:t xml:space="preserve"> настоящего Порядка, осуществляются с использованием иных информационных систем Федерального казначейства.</w:t>
      </w:r>
    </w:p>
    <w:p w:rsidR="00025018" w:rsidRDefault="00025018">
      <w:pPr>
        <w:pStyle w:val="ConsPlusNormal"/>
        <w:jc w:val="both"/>
      </w:pPr>
      <w:r>
        <w:t xml:space="preserve">(п. 8.1 введен </w:t>
      </w:r>
      <w:hyperlink r:id="rId60">
        <w:r>
          <w:rPr>
            <w:color w:val="0000FF"/>
          </w:rPr>
          <w:t>Приказом</w:t>
        </w:r>
      </w:hyperlink>
      <w:r>
        <w:t xml:space="preserve"> Казначейства России от 29.07.2022 N 19н)</w:t>
      </w:r>
    </w:p>
    <w:p w:rsidR="00025018" w:rsidRDefault="00025018">
      <w:pPr>
        <w:pStyle w:val="ConsPlusNormal"/>
        <w:spacing w:before="220"/>
        <w:ind w:firstLine="540"/>
        <w:jc w:val="both"/>
      </w:pPr>
      <w:r>
        <w:t xml:space="preserve">9. В случае если Распоряжение о совершении казначейских платежей соответствует положениям, установленным настоящим Порядком, территориальный орган Федерального </w:t>
      </w:r>
      <w:r>
        <w:lastRenderedPageBreak/>
        <w:t>казначейства принимает его к исполнению.</w:t>
      </w:r>
    </w:p>
    <w:p w:rsidR="00025018" w:rsidRDefault="00025018">
      <w:pPr>
        <w:pStyle w:val="ConsPlusNormal"/>
        <w:spacing w:before="220"/>
        <w:ind w:firstLine="540"/>
        <w:jc w:val="both"/>
      </w:pPr>
      <w: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установлено Бюджетным </w:t>
      </w:r>
      <w:hyperlink r:id="rId61">
        <w:r>
          <w:rPr>
            <w:color w:val="0000FF"/>
          </w:rPr>
          <w:t>кодексом</w:t>
        </w:r>
      </w:hyperlink>
      <w:r>
        <w:t xml:space="preserve"> Российской Федерации или федеральным законом), к которому они были представлены, остатка средств, достаточного для их исполнения.</w:t>
      </w:r>
    </w:p>
    <w:p w:rsidR="00025018" w:rsidRDefault="00025018">
      <w:pPr>
        <w:pStyle w:val="ConsPlusNormal"/>
        <w:jc w:val="both"/>
      </w:pPr>
      <w:r>
        <w:t xml:space="preserve">(в ред. </w:t>
      </w:r>
      <w:hyperlink r:id="rId62">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63">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025018" w:rsidRDefault="00025018">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64">
        <w:r>
          <w:rPr>
            <w:color w:val="0000FF"/>
          </w:rPr>
          <w:t>Правилами</w:t>
        </w:r>
      </w:hyperlink>
      <w:r>
        <w:t xml:space="preserve"> функционирования системы казначейских платежей.</w:t>
      </w:r>
    </w:p>
    <w:p w:rsidR="00025018" w:rsidRDefault="00025018">
      <w:pPr>
        <w:pStyle w:val="ConsPlusNormal"/>
        <w:spacing w:before="220"/>
        <w:ind w:firstLine="540"/>
        <w:jc w:val="both"/>
      </w:pPr>
      <w: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&lt;5&gt;.</w:t>
      </w:r>
    </w:p>
    <w:p w:rsidR="00025018" w:rsidRDefault="00025018">
      <w:pPr>
        <w:pStyle w:val="ConsPlusNormal"/>
        <w:jc w:val="both"/>
      </w:pPr>
      <w:r>
        <w:t xml:space="preserve">(в ред. </w:t>
      </w:r>
      <w:hyperlink r:id="rId65">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66">
        <w:r>
          <w:rPr>
            <w:color w:val="0000FF"/>
          </w:rPr>
          <w:t>&lt;5&gt;</w:t>
        </w:r>
      </w:hyperlink>
      <w:r>
        <w:t xml:space="preserve"> </w:t>
      </w:r>
      <w:hyperlink r:id="rId67">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68">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025018" w:rsidRDefault="00025018">
      <w:pPr>
        <w:pStyle w:val="ConsPlusNormal"/>
        <w:jc w:val="both"/>
      </w:pPr>
      <w:r>
        <w:t xml:space="preserve">(в ред. Приказов Казначейства России от 28.06.2021 </w:t>
      </w:r>
      <w:hyperlink r:id="rId69">
        <w:r>
          <w:rPr>
            <w:color w:val="0000FF"/>
          </w:rPr>
          <w:t>N 23н</w:t>
        </w:r>
      </w:hyperlink>
      <w:r>
        <w:t xml:space="preserve">, от 29.04.2022 </w:t>
      </w:r>
      <w:hyperlink r:id="rId70">
        <w:r>
          <w:rPr>
            <w:color w:val="0000FF"/>
          </w:rPr>
          <w:t>N 13н</w:t>
        </w:r>
      </w:hyperlink>
      <w:r>
        <w:t>)</w:t>
      </w:r>
    </w:p>
    <w:p w:rsidR="00025018" w:rsidRDefault="00025018">
      <w:pPr>
        <w:pStyle w:val="ConsPlusNormal"/>
        <w:jc w:val="both"/>
      </w:pPr>
    </w:p>
    <w:p w:rsidR="00025018" w:rsidRDefault="00025018">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025018" w:rsidRDefault="00025018">
      <w:pPr>
        <w:pStyle w:val="ConsPlusNormal"/>
        <w:jc w:val="both"/>
      </w:pPr>
    </w:p>
    <w:p w:rsidR="00025018" w:rsidRDefault="00025018">
      <w:pPr>
        <w:pStyle w:val="ConsPlusTitle"/>
        <w:jc w:val="center"/>
        <w:outlineLvl w:val="1"/>
      </w:pPr>
      <w:r>
        <w:t>II. Казначейское обслуживание исполнения</w:t>
      </w:r>
    </w:p>
    <w:p w:rsidR="00025018" w:rsidRDefault="00025018">
      <w:pPr>
        <w:pStyle w:val="ConsPlusTitle"/>
        <w:jc w:val="center"/>
      </w:pPr>
      <w:r>
        <w:t>федерального бюджета</w:t>
      </w:r>
    </w:p>
    <w:p w:rsidR="00025018" w:rsidRDefault="00025018">
      <w:pPr>
        <w:pStyle w:val="ConsPlusNormal"/>
        <w:jc w:val="both"/>
      </w:pPr>
    </w:p>
    <w:p w:rsidR="00025018" w:rsidRDefault="00025018">
      <w:pPr>
        <w:pStyle w:val="ConsPlusNormal"/>
        <w:ind w:firstLine="540"/>
        <w:jc w:val="both"/>
      </w:pPr>
      <w:bookmarkStart w:id="7" w:name="P134"/>
      <w:bookmarkEnd w:id="7"/>
      <w: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485">
        <w:r>
          <w:rPr>
            <w:color w:val="0000FF"/>
          </w:rPr>
          <w:t>приложениями N 1</w:t>
        </w:r>
      </w:hyperlink>
      <w:r>
        <w:t xml:space="preserve"> (</w:t>
      </w:r>
      <w:hyperlink w:anchor="P3897">
        <w:r>
          <w:rPr>
            <w:color w:val="0000FF"/>
          </w:rPr>
          <w:t>15</w:t>
        </w:r>
      </w:hyperlink>
      <w:r>
        <w:t xml:space="preserve"> - </w:t>
      </w:r>
      <w:hyperlink w:anchor="P4365">
        <w:r>
          <w:rPr>
            <w:color w:val="0000FF"/>
          </w:rPr>
          <w:t>17</w:t>
        </w:r>
      </w:hyperlink>
      <w:r>
        <w:t xml:space="preserve">) и </w:t>
      </w:r>
      <w:hyperlink w:anchor="P1423">
        <w:r>
          <w:rPr>
            <w:color w:val="0000FF"/>
          </w:rPr>
          <w:t>N 3</w:t>
        </w:r>
      </w:hyperlink>
      <w:r>
        <w:t xml:space="preserve"> (</w:t>
      </w:r>
      <w:hyperlink w:anchor="P4784">
        <w:r>
          <w:rPr>
            <w:color w:val="0000FF"/>
          </w:rPr>
          <w:t>19</w:t>
        </w:r>
      </w:hyperlink>
      <w:r>
        <w:t xml:space="preserve"> - </w:t>
      </w:r>
      <w:hyperlink w:anchor="P5207">
        <w:r>
          <w:rPr>
            <w:color w:val="0000FF"/>
          </w:rPr>
          <w:t>21</w:t>
        </w:r>
      </w:hyperlink>
      <w:r>
        <w:t xml:space="preserve">, </w:t>
      </w:r>
      <w:hyperlink w:anchor="P5678">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025018" w:rsidRDefault="00025018">
      <w:pPr>
        <w:pStyle w:val="ConsPlusNormal"/>
        <w:spacing w:before="220"/>
        <w:ind w:firstLine="540"/>
        <w:jc w:val="both"/>
      </w:pPr>
      <w:r>
        <w:t xml:space="preserve">14.1. Распоряжение о совершении казначейского платежа по контрактам, заключенным в соответствии с Федеральным </w:t>
      </w:r>
      <w:hyperlink r:id="rId71">
        <w:r>
          <w:rPr>
            <w:color w:val="0000FF"/>
          </w:rPr>
          <w:t>законом</w:t>
        </w:r>
      </w:hyperlink>
      <w:r>
        <w:t xml:space="preserve"> о контрактной системе составляется и представляется </w:t>
      </w:r>
      <w:r>
        <w:lastRenderedPageBreak/>
        <w:t>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025018" w:rsidRDefault="00025018">
      <w:pPr>
        <w:pStyle w:val="ConsPlusNormal"/>
        <w:jc w:val="both"/>
      </w:pPr>
      <w:r>
        <w:t xml:space="preserve">(п. 14.1 введен </w:t>
      </w:r>
      <w:hyperlink r:id="rId72">
        <w:r>
          <w:rPr>
            <w:color w:val="0000FF"/>
          </w:rPr>
          <w:t>Приказом</w:t>
        </w:r>
      </w:hyperlink>
      <w:r>
        <w:t xml:space="preserve"> Казначейства России от 29.04.2022 N 13н; в ред. </w:t>
      </w:r>
      <w:hyperlink r:id="rId73">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bookmarkStart w:id="8" w:name="P137"/>
      <w:bookmarkEnd w:id="8"/>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025018" w:rsidRDefault="00025018">
      <w:pPr>
        <w:pStyle w:val="ConsPlusNormal"/>
        <w:spacing w:before="220"/>
        <w:ind w:firstLine="540"/>
        <w:jc w:val="both"/>
      </w:pPr>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
    <w:p w:rsidR="00025018" w:rsidRDefault="00025018">
      <w:pPr>
        <w:pStyle w:val="ConsPlusNormal"/>
        <w:spacing w:before="220"/>
        <w:ind w:firstLine="540"/>
        <w:jc w:val="both"/>
      </w:pPr>
      <w:r>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74">
        <w:r>
          <w:rPr>
            <w:color w:val="0000FF"/>
          </w:rPr>
          <w:t>статьями 219</w:t>
        </w:r>
      </w:hyperlink>
      <w:r>
        <w:t xml:space="preserve"> и </w:t>
      </w:r>
      <w:hyperlink r:id="rId75">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025018" w:rsidRDefault="00025018">
      <w:pPr>
        <w:pStyle w:val="ConsPlusNormal"/>
        <w:spacing w:before="220"/>
        <w:ind w:firstLine="540"/>
        <w:jc w:val="both"/>
      </w:pPr>
      <w:bookmarkStart w:id="9" w:name="P140"/>
      <w:bookmarkEnd w:id="9"/>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025018" w:rsidRDefault="00025018">
      <w:pPr>
        <w:pStyle w:val="ConsPlusNormal"/>
        <w:spacing w:before="220"/>
        <w:ind w:firstLine="540"/>
        <w:jc w:val="both"/>
      </w:pPr>
      <w:r>
        <w:t xml:space="preserve">Прием к исполнению Распоряжения о совершении казначейских платежей, указанного в </w:t>
      </w:r>
      <w:hyperlink w:anchor="P140">
        <w:r>
          <w:rPr>
            <w:color w:val="0000FF"/>
          </w:rPr>
          <w:t>абзаце первом</w:t>
        </w:r>
      </w:hyperlink>
      <w:r>
        <w:t xml:space="preserve"> настоящего пункта, осуществляется после выполнения проверок, установленных </w:t>
      </w:r>
      <w:hyperlink w:anchor="P137">
        <w:r>
          <w:rPr>
            <w:color w:val="0000FF"/>
          </w:rPr>
          <w:t>пунктом 15</w:t>
        </w:r>
      </w:hyperlink>
      <w:r>
        <w:t xml:space="preserve"> настоящего Порядка.</w:t>
      </w:r>
    </w:p>
    <w:p w:rsidR="00025018" w:rsidRDefault="00025018">
      <w:pPr>
        <w:pStyle w:val="ConsPlusNormal"/>
        <w:jc w:val="both"/>
      </w:pPr>
    </w:p>
    <w:p w:rsidR="00025018" w:rsidRDefault="00025018">
      <w:pPr>
        <w:pStyle w:val="ConsPlusTitle"/>
        <w:jc w:val="center"/>
        <w:outlineLvl w:val="1"/>
      </w:pPr>
      <w:r>
        <w:t>III. Казначейское обслуживание поступлений в бюджеты</w:t>
      </w:r>
    </w:p>
    <w:p w:rsidR="00025018" w:rsidRDefault="00025018">
      <w:pPr>
        <w:pStyle w:val="ConsPlusTitle"/>
        <w:jc w:val="center"/>
      </w:pPr>
      <w:r>
        <w:t>бюджетной системы Российской Федерации</w:t>
      </w:r>
    </w:p>
    <w:p w:rsidR="00025018" w:rsidRDefault="00025018">
      <w:pPr>
        <w:pStyle w:val="ConsPlusNormal"/>
        <w:jc w:val="both"/>
      </w:pPr>
    </w:p>
    <w:p w:rsidR="00025018" w:rsidRDefault="00025018">
      <w:pPr>
        <w:pStyle w:val="ConsPlusNormal"/>
        <w:ind w:firstLine="540"/>
        <w:jc w:val="both"/>
      </w:pPr>
      <w:r>
        <w:t xml:space="preserve">17. Для казначейского обслуживания поступлений в бюджеты бюджетной системы Российской Федерации главный администратор доходов бюджета после утверждения им правовых актов, наделяющих участников системы казначейских платежей полномочиями администратора доходов бюджета, с указанием администрируемых ими доходов и соответствующих кодов бюджетной классификации Российской Федерации (далее - правовой акт), либо внесения в них изменений представляет в территориальный орган Федерального казначейства Реестр администрируемых доходов по форме согласно </w:t>
      </w:r>
      <w:hyperlink w:anchor="P2120">
        <w:r>
          <w:rPr>
            <w:color w:val="0000FF"/>
          </w:rPr>
          <w:t>приложению N 5</w:t>
        </w:r>
      </w:hyperlink>
      <w:r>
        <w:t xml:space="preserve"> к Порядку (код формы по КФД 0531975) (далее - Реестр администрируемых доходов) в сроки:</w:t>
      </w:r>
    </w:p>
    <w:p w:rsidR="00025018" w:rsidRDefault="00025018">
      <w:pPr>
        <w:pStyle w:val="ConsPlusNormal"/>
        <w:spacing w:before="220"/>
        <w:ind w:firstLine="540"/>
        <w:jc w:val="both"/>
      </w:pPr>
      <w:r>
        <w:t>- на текущий финансовый год - не позднее пяти рабочих дней со дня утверждения правового акта;</w:t>
      </w:r>
    </w:p>
    <w:p w:rsidR="00025018" w:rsidRDefault="00025018">
      <w:pPr>
        <w:pStyle w:val="ConsPlusNormal"/>
        <w:spacing w:before="220"/>
        <w:ind w:firstLine="540"/>
        <w:jc w:val="both"/>
      </w:pPr>
      <w:r>
        <w:t>- на очередной финансовый год - в случае утверждения правового акта до 25 ноября текущего года - не позднее 1 декабря текущего финансового года, в случае утверждения правового акта после 25 ноября текущего финансового года - не позднее 5 рабочих дней после утверждения правового акта.</w:t>
      </w:r>
    </w:p>
    <w:p w:rsidR="00025018" w:rsidRDefault="00025018">
      <w:pPr>
        <w:pStyle w:val="ConsPlusNormal"/>
        <w:spacing w:before="220"/>
        <w:ind w:firstLine="540"/>
        <w:jc w:val="both"/>
      </w:pPr>
      <w:r>
        <w:t xml:space="preserve">Главные администраторы доходов бюджета, у которых есть подведомственные </w:t>
      </w:r>
      <w:r>
        <w:lastRenderedPageBreak/>
        <w:t>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025018" w:rsidRDefault="00025018">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025018" w:rsidRDefault="00025018">
      <w:pPr>
        <w:pStyle w:val="ConsPlusNormal"/>
        <w:spacing w:before="220"/>
        <w:ind w:firstLine="540"/>
        <w:jc w:val="both"/>
      </w:pPr>
      <w: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025018" w:rsidRDefault="00025018">
      <w:pPr>
        <w:pStyle w:val="ConsPlusNormal"/>
        <w:spacing w:before="220"/>
        <w:ind w:firstLine="540"/>
        <w:jc w:val="both"/>
      </w:pPr>
      <w:r>
        <w:t xml:space="preserve">20. Территориальные органы Федерального казначейства осуществляют учет поступлений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76">
        <w:r>
          <w:rPr>
            <w:color w:val="0000FF"/>
          </w:rPr>
          <w:t>статьями 40</w:t>
        </w:r>
      </w:hyperlink>
      <w:r>
        <w:t xml:space="preserve">, </w:t>
      </w:r>
      <w:hyperlink r:id="rId77">
        <w:r>
          <w:rPr>
            <w:color w:val="0000FF"/>
          </w:rPr>
          <w:t>166.1</w:t>
        </w:r>
      </w:hyperlink>
      <w:r>
        <w:t xml:space="preserve"> и </w:t>
      </w:r>
      <w:hyperlink r:id="rId78">
        <w:r>
          <w:rPr>
            <w:color w:val="0000FF"/>
          </w:rPr>
          <w:t>218</w:t>
        </w:r>
      </w:hyperlink>
      <w:r>
        <w:t xml:space="preserve"> Бюджетного кодекса Российской Федерации (далее - Порядок учета и распределения поступлений).</w:t>
      </w:r>
    </w:p>
    <w:p w:rsidR="00025018" w:rsidRDefault="00025018">
      <w:pPr>
        <w:pStyle w:val="ConsPlusNormal"/>
        <w:spacing w:before="220"/>
        <w:ind w:firstLine="540"/>
        <w:jc w:val="both"/>
      </w:pPr>
      <w: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казначейских платежей, предусмотренные </w:t>
      </w:r>
      <w:hyperlink w:anchor="P1050">
        <w:r>
          <w:rPr>
            <w:color w:val="0000FF"/>
          </w:rPr>
          <w:t>приложениями N 2</w:t>
        </w:r>
      </w:hyperlink>
      <w:r>
        <w:t xml:space="preserve"> </w:t>
      </w:r>
      <w:hyperlink w:anchor="P4584">
        <w:r>
          <w:rPr>
            <w:color w:val="0000FF"/>
          </w:rPr>
          <w:t>(18)</w:t>
        </w:r>
      </w:hyperlink>
      <w:r>
        <w:t xml:space="preserve"> и </w:t>
      </w:r>
      <w:hyperlink w:anchor="P1827">
        <w:r>
          <w:rPr>
            <w:color w:val="0000FF"/>
          </w:rPr>
          <w:t>N 4</w:t>
        </w:r>
      </w:hyperlink>
      <w:r>
        <w:t xml:space="preserve"> </w:t>
      </w:r>
      <w:hyperlink w:anchor="P5794">
        <w:r>
          <w:rPr>
            <w:color w:val="0000FF"/>
          </w:rPr>
          <w:t>(24)</w:t>
        </w:r>
      </w:hyperlink>
      <w:r>
        <w:t xml:space="preserve"> к Порядку.</w:t>
      </w:r>
    </w:p>
    <w:p w:rsidR="00025018" w:rsidRDefault="00025018">
      <w:pPr>
        <w:pStyle w:val="ConsPlusNormal"/>
        <w:spacing w:before="220"/>
        <w:ind w:firstLine="540"/>
        <w:jc w:val="both"/>
      </w:pPr>
      <w:r>
        <w:t xml:space="preserve">При этом налоговые органы в целях исполнения решений о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представляют в территориальные органы Федерального казначейства Распоряжение о совершении казначейского платежа, реквизиты которого установлены в </w:t>
      </w:r>
      <w:hyperlink w:anchor="P2237">
        <w:r>
          <w:rPr>
            <w:color w:val="0000FF"/>
          </w:rPr>
          <w:t>приложении N 6</w:t>
        </w:r>
      </w:hyperlink>
      <w:r>
        <w:t xml:space="preserve"> к Порядку, и Уведомление о межрегиональном зачете излишне уплаченных (взысканных) сумм налогов и сборов, страховых взносов, пеней, штрафов по ним по форме согласно </w:t>
      </w:r>
      <w:hyperlink w:anchor="P2664">
        <w:r>
          <w:rPr>
            <w:color w:val="0000FF"/>
          </w:rPr>
          <w:t>приложению N 7</w:t>
        </w:r>
      </w:hyperlink>
      <w:r>
        <w:t xml:space="preserve"> к настоящему Порядку (код формы по КФД 0531451).</w:t>
      </w:r>
    </w:p>
    <w:p w:rsidR="00025018" w:rsidRDefault="00025018">
      <w:pPr>
        <w:pStyle w:val="ConsPlusNormal"/>
        <w:jc w:val="both"/>
      </w:pPr>
      <w:r>
        <w:t xml:space="preserve">(в ред. </w:t>
      </w:r>
      <w:hyperlink r:id="rId79">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В целях осуществления операций по единому налоговому платежу организации, индивидуального предпринимателя налоговый орган представляет в уполномоченный орган Федерального казначейства Распоряжение о совершении казначейского платежа, реквизиты которого установлены в </w:t>
      </w:r>
      <w:hyperlink w:anchor="P2497">
        <w:r>
          <w:rPr>
            <w:color w:val="0000FF"/>
          </w:rPr>
          <w:t>приложении N 6.1</w:t>
        </w:r>
      </w:hyperlink>
      <w:r>
        <w:t xml:space="preserve"> к Порядку.</w:t>
      </w:r>
    </w:p>
    <w:p w:rsidR="00025018" w:rsidRDefault="00025018">
      <w:pPr>
        <w:pStyle w:val="ConsPlusNormal"/>
        <w:jc w:val="both"/>
      </w:pPr>
      <w:r>
        <w:t xml:space="preserve">(абзац введен </w:t>
      </w:r>
      <w:hyperlink r:id="rId80">
        <w:r>
          <w:rPr>
            <w:color w:val="0000FF"/>
          </w:rPr>
          <w:t>Приказом</w:t>
        </w:r>
      </w:hyperlink>
      <w:r>
        <w:t xml:space="preserve"> Казначейства России от 29.04.2022 N 13н)</w:t>
      </w:r>
    </w:p>
    <w:p w:rsidR="00025018" w:rsidRDefault="00025018">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казначейских платежей, предусмотренное </w:t>
      </w:r>
      <w:hyperlink w:anchor="P6190">
        <w:r>
          <w:rPr>
            <w:color w:val="0000FF"/>
          </w:rPr>
          <w:t>приложением N 26</w:t>
        </w:r>
      </w:hyperlink>
      <w:r>
        <w:t xml:space="preserve"> к Порядку.</w:t>
      </w:r>
    </w:p>
    <w:p w:rsidR="00025018" w:rsidRDefault="00025018">
      <w:pPr>
        <w:pStyle w:val="ConsPlusNormal"/>
        <w:spacing w:before="220"/>
        <w:ind w:firstLine="540"/>
        <w:jc w:val="both"/>
      </w:pPr>
      <w:r>
        <w:t xml:space="preserve">23. Прием к исполнению Распоряжений о совершении казначейских платежей, поступивших от администраторов доходов бюджетов (администраторов источников финансирования дефицита бюджета), осуществляется территориальными органами Федерального казначейства с учетом </w:t>
      </w:r>
      <w:r>
        <w:lastRenderedPageBreak/>
        <w:t>требований Порядка учета и распределения поступлений.</w:t>
      </w:r>
    </w:p>
    <w:p w:rsidR="00025018" w:rsidRDefault="00025018">
      <w:pPr>
        <w:pStyle w:val="ConsPlusNormal"/>
        <w:spacing w:before="220"/>
        <w:ind w:firstLine="540"/>
        <w:jc w:val="both"/>
      </w:pPr>
      <w:r>
        <w:t>24. Распоряжение о совершении казначейских платежей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в том числе на сумму неисполненного остатка в случае частичного исполнения Распоряжения о совершении казначейского платежа.</w:t>
      </w:r>
    </w:p>
    <w:p w:rsidR="00025018" w:rsidRDefault="00025018">
      <w:pPr>
        <w:pStyle w:val="ConsPlusNormal"/>
        <w:jc w:val="both"/>
      </w:pPr>
      <w:r>
        <w:t xml:space="preserve">(в ред. </w:t>
      </w:r>
      <w:hyperlink r:id="rId81">
        <w:r>
          <w:rPr>
            <w:color w:val="0000FF"/>
          </w:rPr>
          <w:t>Приказа</w:t>
        </w:r>
      </w:hyperlink>
      <w:r>
        <w:t xml:space="preserve"> Казначейства России от 28.06.2021 N 23н)</w:t>
      </w:r>
    </w:p>
    <w:p w:rsidR="00025018" w:rsidRDefault="00025018">
      <w:pPr>
        <w:pStyle w:val="ConsPlusNormal"/>
        <w:jc w:val="both"/>
      </w:pPr>
    </w:p>
    <w:p w:rsidR="00025018" w:rsidRDefault="00025018">
      <w:pPr>
        <w:pStyle w:val="ConsPlusTitle"/>
        <w:jc w:val="center"/>
        <w:outlineLvl w:val="1"/>
      </w:pPr>
      <w:r>
        <w:t>IV. Казначейское обслуживание исполнения бюджетов</w:t>
      </w:r>
    </w:p>
    <w:p w:rsidR="00025018" w:rsidRDefault="00025018">
      <w:pPr>
        <w:pStyle w:val="ConsPlusTitle"/>
        <w:jc w:val="center"/>
      </w:pPr>
      <w:r>
        <w:t>субъектов Российской Федерации, местных бюджетов, бюджетов</w:t>
      </w:r>
    </w:p>
    <w:p w:rsidR="00025018" w:rsidRDefault="00025018">
      <w:pPr>
        <w:pStyle w:val="ConsPlusTitle"/>
        <w:jc w:val="center"/>
      </w:pPr>
      <w:r>
        <w:t>государственных внебюджетных фондов</w:t>
      </w:r>
    </w:p>
    <w:p w:rsidR="00025018" w:rsidRDefault="00025018">
      <w:pPr>
        <w:pStyle w:val="ConsPlusNormal"/>
        <w:jc w:val="both"/>
      </w:pPr>
    </w:p>
    <w:p w:rsidR="00025018" w:rsidRDefault="00025018">
      <w:pPr>
        <w:pStyle w:val="ConsPlusNormal"/>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025018" w:rsidRDefault="00025018">
      <w:pPr>
        <w:pStyle w:val="ConsPlusNormal"/>
        <w:spacing w:before="220"/>
        <w:ind w:firstLine="540"/>
        <w:jc w:val="both"/>
      </w:pPr>
      <w:bookmarkStart w:id="10" w:name="P168"/>
      <w:bookmarkEnd w:id="10"/>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025018" w:rsidRDefault="00025018">
      <w:pPr>
        <w:pStyle w:val="ConsPlusNormal"/>
        <w:spacing w:before="220"/>
        <w:ind w:firstLine="540"/>
        <w:jc w:val="both"/>
      </w:pPr>
      <w:bookmarkStart w:id="11" w:name="P169"/>
      <w:bookmarkEnd w:id="11"/>
      <w: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025018" w:rsidRDefault="00025018">
      <w:pPr>
        <w:pStyle w:val="ConsPlusNormal"/>
        <w:spacing w:before="22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025018" w:rsidRDefault="00025018">
      <w:pPr>
        <w:pStyle w:val="ConsPlusNormal"/>
        <w:spacing w:before="220"/>
        <w:ind w:firstLine="540"/>
        <w:jc w:val="both"/>
      </w:pPr>
      <w: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025018" w:rsidRDefault="00025018">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025018" w:rsidRDefault="00025018">
      <w:pPr>
        <w:pStyle w:val="ConsPlusNormal"/>
        <w:spacing w:before="22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025018" w:rsidRDefault="00025018">
      <w:pPr>
        <w:pStyle w:val="ConsPlusNormal"/>
        <w:spacing w:before="220"/>
        <w:ind w:firstLine="540"/>
        <w:jc w:val="both"/>
      </w:pPr>
      <w:bookmarkStart w:id="12" w:name="P174"/>
      <w:bookmarkEnd w:id="12"/>
      <w:r>
        <w:t xml:space="preserve">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w:t>
      </w:r>
      <w:r>
        <w:lastRenderedPageBreak/>
        <w:t>государственных внебюджетных фондов.</w:t>
      </w:r>
    </w:p>
    <w:p w:rsidR="00025018" w:rsidRDefault="00025018">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025018" w:rsidRDefault="00025018">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025018" w:rsidRDefault="00025018">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025018" w:rsidRDefault="00025018">
      <w:pPr>
        <w:pStyle w:val="ConsPlusNormal"/>
        <w:spacing w:before="220"/>
        <w:ind w:firstLine="540"/>
        <w:jc w:val="both"/>
      </w:pPr>
      <w: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025018" w:rsidRDefault="00025018">
      <w:pPr>
        <w:pStyle w:val="ConsPlusNormal"/>
        <w:spacing w:before="220"/>
        <w:ind w:firstLine="540"/>
        <w:jc w:val="both"/>
      </w:pPr>
      <w:r>
        <w:t>27. 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w:t>
      </w:r>
    </w:p>
    <w:p w:rsidR="00025018" w:rsidRDefault="00025018">
      <w:pPr>
        <w:pStyle w:val="ConsPlusNormal"/>
        <w:spacing w:before="220"/>
        <w:ind w:firstLine="540"/>
        <w:jc w:val="both"/>
      </w:pPr>
      <w: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68">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485">
        <w:r>
          <w:rPr>
            <w:color w:val="0000FF"/>
          </w:rPr>
          <w:t>приложением N 1</w:t>
        </w:r>
      </w:hyperlink>
      <w: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531">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678">
        <w:r>
          <w:rPr>
            <w:color w:val="0000FF"/>
          </w:rPr>
          <w:t>приложению N 23</w:t>
        </w:r>
      </w:hyperlink>
      <w:r>
        <w:t xml:space="preserve"> к Порядку) &lt;6&gt; к Порядку.</w:t>
      </w:r>
    </w:p>
    <w:p w:rsidR="00025018" w:rsidRDefault="00025018">
      <w:pPr>
        <w:pStyle w:val="ConsPlusNormal"/>
        <w:jc w:val="both"/>
      </w:pPr>
      <w:r>
        <w:t xml:space="preserve">(в ред. Приказов Казначейства России от 28.06.2021 </w:t>
      </w:r>
      <w:hyperlink r:id="rId82">
        <w:r>
          <w:rPr>
            <w:color w:val="0000FF"/>
          </w:rPr>
          <w:t>N 23н</w:t>
        </w:r>
      </w:hyperlink>
      <w:r>
        <w:t xml:space="preserve">, от 29.07.2022 </w:t>
      </w:r>
      <w:hyperlink r:id="rId83">
        <w:r>
          <w:rPr>
            <w:color w:val="0000FF"/>
          </w:rPr>
          <w:t>N 19н</w:t>
        </w:r>
      </w:hyperlink>
      <w:r>
        <w:t>)</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84">
        <w:r>
          <w:rPr>
            <w:color w:val="0000FF"/>
          </w:rPr>
          <w:t>&lt;6&gt;</w:t>
        </w:r>
      </w:hyperlink>
      <w:r>
        <w:t xml:space="preserve"> При информационном взаимодействии на бумажном носителе представляется Распоряжение финансового органа в виде платежного поручения.</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Абз. 2 п. 28 применяется при проведении операций со средствами прямых участников системы казначейских платежей, предусмотренных </w:t>
            </w:r>
            <w:hyperlink r:id="rId85">
              <w:r>
                <w:rPr>
                  <w:color w:val="0000FF"/>
                </w:rPr>
                <w:t>пп. 2 п. 2 ст. 242.8</w:t>
              </w:r>
            </w:hyperlink>
            <w:r>
              <w:rPr>
                <w:color w:val="392C69"/>
              </w:rPr>
              <w:t xml:space="preserve"> БК РФ с 01.01.2024 (</w:t>
            </w:r>
            <w:hyperlink r:id="rId86">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r>
        <w:t>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по контракту, подлежащему включению в реестр контрактов.</w:t>
      </w:r>
    </w:p>
    <w:p w:rsidR="00025018" w:rsidRDefault="00025018">
      <w:pPr>
        <w:pStyle w:val="ConsPlusNormal"/>
        <w:jc w:val="both"/>
      </w:pPr>
      <w:r>
        <w:t xml:space="preserve">(в ред. </w:t>
      </w:r>
      <w:hyperlink r:id="rId87">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r>
        <w:lastRenderedPageBreak/>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69">
        <w:r>
          <w:rPr>
            <w:color w:val="0000FF"/>
          </w:rPr>
          <w:t>подпунктом "б" пункта 25</w:t>
        </w:r>
      </w:hyperlink>
      <w:r>
        <w:t xml:space="preserve"> и </w:t>
      </w:r>
      <w:hyperlink w:anchor="P174">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34">
        <w:r>
          <w:rPr>
            <w:color w:val="0000FF"/>
          </w:rPr>
          <w:t>пунктом 14</w:t>
        </w:r>
      </w:hyperlink>
      <w:r>
        <w:t xml:space="preserve"> настоящего Порядка.</w:t>
      </w:r>
    </w:p>
    <w:p w:rsidR="00025018" w:rsidRDefault="00025018">
      <w:pPr>
        <w:pStyle w:val="ConsPlusNormal"/>
        <w:spacing w:before="220"/>
        <w:ind w:firstLine="540"/>
        <w:jc w:val="both"/>
      </w:pPr>
      <w:r>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025018" w:rsidRDefault="00025018">
      <w:pPr>
        <w:pStyle w:val="ConsPlusNormal"/>
        <w:spacing w:before="220"/>
        <w:ind w:firstLine="540"/>
        <w:jc w:val="both"/>
      </w:pPr>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025018" w:rsidRDefault="00025018">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025018" w:rsidRDefault="00025018">
      <w:pPr>
        <w:pStyle w:val="ConsPlusNormal"/>
        <w:spacing w:before="220"/>
        <w:ind w:firstLine="540"/>
        <w:jc w:val="both"/>
      </w:pPr>
      <w:r>
        <w:t>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025018" w:rsidRDefault="00025018">
      <w:pPr>
        <w:pStyle w:val="ConsPlusNormal"/>
        <w:jc w:val="both"/>
      </w:pPr>
      <w:r>
        <w:t xml:space="preserve">(в ред. Приказов Казначейства России от 28.06.2021 </w:t>
      </w:r>
      <w:hyperlink r:id="rId88">
        <w:r>
          <w:rPr>
            <w:color w:val="0000FF"/>
          </w:rPr>
          <w:t>N 23н</w:t>
        </w:r>
      </w:hyperlink>
      <w:r>
        <w:t xml:space="preserve">, от 29.07.2022 </w:t>
      </w:r>
      <w:hyperlink r:id="rId89">
        <w:r>
          <w:rPr>
            <w:color w:val="0000FF"/>
          </w:rPr>
          <w:t>N 19н</w:t>
        </w:r>
      </w:hyperlink>
      <w:r>
        <w:t>)</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90">
        <w:r>
          <w:rPr>
            <w:color w:val="0000FF"/>
          </w:rPr>
          <w:t>&lt;7&gt;</w:t>
        </w:r>
      </w:hyperlink>
      <w:r>
        <w:t xml:space="preserve"> </w:t>
      </w:r>
      <w:hyperlink r:id="rId91">
        <w:r>
          <w:rPr>
            <w:color w:val="0000FF"/>
          </w:rPr>
          <w:t>Приказ</w:t>
        </w:r>
      </w:hyperlink>
      <w:r>
        <w:t xml:space="preserve"> Министерства финансов Российской Федерации 6 июня 2019 г. N 85н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w:t>
      </w:r>
    </w:p>
    <w:p w:rsidR="00025018" w:rsidRDefault="00025018">
      <w:pPr>
        <w:pStyle w:val="ConsPlusNormal"/>
        <w:jc w:val="both"/>
      </w:pPr>
    </w:p>
    <w:p w:rsidR="00025018" w:rsidRDefault="00025018">
      <w:pPr>
        <w:pStyle w:val="ConsPlusNormal"/>
        <w:ind w:firstLine="540"/>
        <w:jc w:val="both"/>
      </w:pPr>
      <w: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025018" w:rsidRDefault="00025018">
      <w:pPr>
        <w:pStyle w:val="ConsPlusNormal"/>
        <w:jc w:val="both"/>
      </w:pPr>
      <w:r>
        <w:lastRenderedPageBreak/>
        <w:t xml:space="preserve">(в ред. </w:t>
      </w:r>
      <w:hyperlink r:id="rId92">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025018" w:rsidRDefault="00025018">
      <w:pPr>
        <w:pStyle w:val="ConsPlusNormal"/>
        <w:jc w:val="both"/>
      </w:pPr>
      <w:r>
        <w:t xml:space="preserve">(в ред. </w:t>
      </w:r>
      <w:hyperlink r:id="rId93">
        <w:r>
          <w:rPr>
            <w:color w:val="0000FF"/>
          </w:rPr>
          <w:t>Приказа</w:t>
        </w:r>
      </w:hyperlink>
      <w:r>
        <w:t xml:space="preserve"> Казначейства России от 29.04.2022 N 13н)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Пп. "е" п. 30 применяется при проведении операций со средствами прямых участников системы казначейских платежей, предусмотренных </w:t>
            </w:r>
            <w:hyperlink r:id="rId94">
              <w:r>
                <w:rPr>
                  <w:color w:val="0000FF"/>
                </w:rPr>
                <w:t>п. 4 ст. 242.8</w:t>
              </w:r>
            </w:hyperlink>
            <w:r>
              <w:rPr>
                <w:color w:val="392C69"/>
              </w:rPr>
              <w:t xml:space="preserve"> БК РФ с 01.01.2024 (</w:t>
            </w:r>
            <w:hyperlink r:id="rId95">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r>
        <w:t xml:space="preserve">е) непревышение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в соответствии с </w:t>
      </w:r>
      <w:hyperlink w:anchor="P169">
        <w:r>
          <w:rPr>
            <w:color w:val="0000FF"/>
          </w:rPr>
          <w:t>подпунктом "б" пункта 25</w:t>
        </w:r>
      </w:hyperlink>
      <w:r>
        <w:t xml:space="preserve"> Порядка. При этом указанная проверка осуществляется с использованием единой информационной системы.</w:t>
      </w:r>
    </w:p>
    <w:p w:rsidR="00025018" w:rsidRDefault="00025018">
      <w:pPr>
        <w:pStyle w:val="ConsPlusNormal"/>
        <w:jc w:val="both"/>
      </w:pPr>
      <w:r>
        <w:t xml:space="preserve">(пп. "е" введен </w:t>
      </w:r>
      <w:hyperlink r:id="rId96">
        <w:r>
          <w:rPr>
            <w:color w:val="0000FF"/>
          </w:rPr>
          <w:t>Приказом</w:t>
        </w:r>
      </w:hyperlink>
      <w:r>
        <w:t xml:space="preserve"> Казначейства России от 29.07.2022 N 19н)</w:t>
      </w:r>
    </w:p>
    <w:p w:rsidR="00025018" w:rsidRDefault="00025018">
      <w:pPr>
        <w:pStyle w:val="ConsPlusNormal"/>
        <w:spacing w:before="220"/>
        <w:ind w:firstLine="540"/>
        <w:jc w:val="both"/>
      </w:pPr>
      <w:r>
        <w:t>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025018" w:rsidRDefault="00025018">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025018" w:rsidRDefault="00025018">
      <w:pPr>
        <w:pStyle w:val="ConsPlusNormal"/>
        <w:spacing w:before="220"/>
        <w:ind w:firstLine="540"/>
        <w:jc w:val="both"/>
      </w:pPr>
      <w:r>
        <w:t>б) непревышение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025018" w:rsidRDefault="00025018">
      <w:pPr>
        <w:pStyle w:val="ConsPlusNormal"/>
        <w:jc w:val="both"/>
      </w:pPr>
      <w:r>
        <w:t xml:space="preserve">(в ред. </w:t>
      </w:r>
      <w:hyperlink r:id="rId97">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025018" w:rsidRDefault="00025018">
      <w:pPr>
        <w:pStyle w:val="ConsPlusNormal"/>
        <w:jc w:val="both"/>
      </w:pPr>
      <w:r>
        <w:lastRenderedPageBreak/>
        <w:t xml:space="preserve">(в ред. </w:t>
      </w:r>
      <w:hyperlink r:id="rId98">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99">
        <w:r>
          <w:rPr>
            <w:color w:val="0000FF"/>
          </w:rPr>
          <w:t>статьей 132</w:t>
        </w:r>
      </w:hyperlink>
      <w:r>
        <w:t xml:space="preserve"> Бюджетного кодекса Российской Федерации (</w:t>
      </w:r>
      <w:hyperlink r:id="rId100">
        <w:r>
          <w:rPr>
            <w:color w:val="0000FF"/>
          </w:rPr>
          <w:t>статьей 132.1</w:t>
        </w:r>
      </w:hyperlink>
      <w:r>
        <w:t xml:space="preserve"> Бюджетного кодекса Российской Федерации);</w:t>
      </w:r>
    </w:p>
    <w:p w:rsidR="00025018" w:rsidRDefault="00025018">
      <w:pPr>
        <w:pStyle w:val="ConsPlusNormal"/>
        <w:jc w:val="both"/>
      </w:pPr>
      <w:r>
        <w:t xml:space="preserve">(пп. "г" в ред. </w:t>
      </w:r>
      <w:hyperlink r:id="rId101">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
    <w:p w:rsidR="00025018" w:rsidRDefault="00025018">
      <w:pPr>
        <w:pStyle w:val="ConsPlusNormal"/>
        <w:jc w:val="both"/>
      </w:pPr>
      <w:r>
        <w:t xml:space="preserve">(пп. "д" введен </w:t>
      </w:r>
      <w:hyperlink r:id="rId102">
        <w:r>
          <w:rPr>
            <w:color w:val="0000FF"/>
          </w:rPr>
          <w:t>Приказом</w:t>
        </w:r>
      </w:hyperlink>
      <w:r>
        <w:t xml:space="preserve"> Казначейства России от 29.04.2022 N 13н; в ред. </w:t>
      </w:r>
      <w:hyperlink r:id="rId103">
        <w:r>
          <w:rPr>
            <w:color w:val="0000FF"/>
          </w:rPr>
          <w:t>Приказа</w:t>
        </w:r>
      </w:hyperlink>
      <w:r>
        <w:t xml:space="preserve"> Казначейства России от 29.07.2022 N 19н)</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104">
        <w:r>
          <w:rPr>
            <w:color w:val="0000FF"/>
          </w:rPr>
          <w:t>&lt;7.1&gt;</w:t>
        </w:r>
      </w:hyperlink>
      <w:r>
        <w:t xml:space="preserve">. </w:t>
      </w:r>
      <w:hyperlink r:id="rId105">
        <w:r>
          <w:rPr>
            <w:color w:val="0000FF"/>
          </w:rPr>
          <w:t>Приказ</w:t>
        </w:r>
      </w:hyperlink>
      <w:r>
        <w:t xml:space="preserve"> Министерства финансов Российской Федерации от 6 июня 2019 г. N 85н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 с изменениями, внесенными приказами Министерства финансов Российской Федерации от 17 сентября 2019 г. N 148н (зарегистрирован Министерством юстиции Российской Федерации 15 октября 2019 г., регистрационный номер 56231), от 29 ноября 2019 г. N 206н (зарегистрирован Министерством юстиции Российской Федерации 31 января 2020 г., регистрационный номер 57388), от 10 марта 2020 г. N 37н (зарегистрирован Министерством юстиции Российской Федерации 10 апреля 2020 г., регистрационный номер 58044), от 12 мая 2020 г. N 86н (зарегистрирован Министерством юстиции Российской Федерации 22 июня 2020 г., регистрационный номер 58742), от 8 июня 2020 г. N 98н (зарегистрирован Министерством юстиции Российской Федерации 24 сентября 2019 г., регистрационный номер 60018), от 28 сентября 2020 г. N 215н (зарегистрирован Министерством юстиции Российской Федерации 29 октября 2020 г., регистрационный номер 60664), от 16 ноября 2020 г. N 267н (зарегистрирован Министерством юстиции Российской Федерации 24 декабря 2020 г., регистрационный номер 61768), от 29 декабря 2020 г. N 331н (зарегистрирован Министерством юстиции Российской Федерации 26 февраля 2021 г., регистрационный номер 62624), от 15 апреля 2021 г. N 60н (зарегистрирован Министерством юстиции Российской Федерации 10 июня 2021 г., регистрационный номер 63832), от 11 июня 2021 г. N 78н (зарегистрирован Министерством юстиции Российской Федерации 27 июля 2021 г., регистрационный номер 64393), от 29 июля 2021 г. N 105н (зарегистрирован Министерством юстиции Российской Федерации 13 октября 2021 г., регистрационный номер 65392), от 19 ноября 2021 г. N 187н (зарегистрирован Министерством юстиции Российской Федерации 18 января 2022 г., регистрационный номер 66906).</w:t>
      </w:r>
    </w:p>
    <w:p w:rsidR="00025018" w:rsidRDefault="00025018">
      <w:pPr>
        <w:pStyle w:val="ConsPlusNormal"/>
        <w:jc w:val="both"/>
      </w:pPr>
      <w:r>
        <w:t xml:space="preserve">(сноска введена </w:t>
      </w:r>
      <w:hyperlink r:id="rId106">
        <w:r>
          <w:rPr>
            <w:color w:val="0000FF"/>
          </w:rPr>
          <w:t>Приказом</w:t>
        </w:r>
      </w:hyperlink>
      <w:r>
        <w:t xml:space="preserve"> Казначейства России от 29.04.2022 N 13н)</w:t>
      </w:r>
    </w:p>
    <w:p w:rsidR="00025018" w:rsidRDefault="00025018">
      <w:pPr>
        <w:pStyle w:val="ConsPlusNormal"/>
        <w:jc w:val="both"/>
      </w:pPr>
    </w:p>
    <w:p w:rsidR="00025018" w:rsidRDefault="00025018">
      <w:pPr>
        <w:pStyle w:val="ConsPlusNormal"/>
        <w:ind w:firstLine="540"/>
        <w:jc w:val="both"/>
      </w:pPr>
      <w: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w:t>
      </w:r>
      <w:r>
        <w:lastRenderedPageBreak/>
        <w:t xml:space="preserve">бюджета государственного внебюджетного фонда в соответствии с </w:t>
      </w:r>
      <w:hyperlink w:anchor="P169">
        <w:r>
          <w:rPr>
            <w:color w:val="0000FF"/>
          </w:rPr>
          <w:t>подпунктом "б" пункта 25</w:t>
        </w:r>
      </w:hyperlink>
      <w:r>
        <w:t xml:space="preserve"> и </w:t>
      </w:r>
      <w:hyperlink w:anchor="P174">
        <w:r>
          <w:rPr>
            <w:color w:val="0000FF"/>
          </w:rPr>
          <w:t>пунктом 26</w:t>
        </w:r>
      </w:hyperlink>
      <w: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&lt;8&gt;.</w:t>
      </w:r>
    </w:p>
    <w:p w:rsidR="00025018" w:rsidRDefault="00025018">
      <w:pPr>
        <w:pStyle w:val="ConsPlusNormal"/>
        <w:jc w:val="both"/>
      </w:pPr>
      <w:r>
        <w:t xml:space="preserve">(п. 31.1 введен </w:t>
      </w:r>
      <w:hyperlink r:id="rId107">
        <w:r>
          <w:rPr>
            <w:color w:val="0000FF"/>
          </w:rPr>
          <w:t>Приказом</w:t>
        </w:r>
      </w:hyperlink>
      <w:r>
        <w:t xml:space="preserve"> Казначейства России от 28.06.2021 N 23н; в ред. Приказов Казначейства России от 29.04.2022 </w:t>
      </w:r>
      <w:hyperlink r:id="rId108">
        <w:r>
          <w:rPr>
            <w:color w:val="0000FF"/>
          </w:rPr>
          <w:t>N 13н</w:t>
        </w:r>
      </w:hyperlink>
      <w:r>
        <w:t xml:space="preserve">, от 29.07.2022 </w:t>
      </w:r>
      <w:hyperlink r:id="rId109">
        <w:r>
          <w:rPr>
            <w:color w:val="0000FF"/>
          </w:rPr>
          <w:t>N 19н</w:t>
        </w:r>
      </w:hyperlink>
      <w:r>
        <w:t>)</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110">
        <w:r>
          <w:rPr>
            <w:color w:val="0000FF"/>
          </w:rPr>
          <w:t>&lt;8&gt;</w:t>
        </w:r>
      </w:hyperlink>
      <w:r>
        <w:t xml:space="preserve"> </w:t>
      </w:r>
      <w:hyperlink r:id="rId111">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025018" w:rsidRDefault="00025018">
      <w:pPr>
        <w:pStyle w:val="ConsPlusNormal"/>
        <w:jc w:val="both"/>
      </w:pPr>
      <w:r>
        <w:t xml:space="preserve">(сноска введена </w:t>
      </w:r>
      <w:hyperlink r:id="rId112">
        <w:r>
          <w:rPr>
            <w:color w:val="0000FF"/>
          </w:rPr>
          <w:t>Приказом</w:t>
        </w:r>
      </w:hyperlink>
      <w:r>
        <w:t xml:space="preserve"> Казначейства России от 28.06.2021 N 23н)</w:t>
      </w:r>
    </w:p>
    <w:p w:rsidR="00025018" w:rsidRDefault="00025018">
      <w:pPr>
        <w:pStyle w:val="ConsPlusNormal"/>
        <w:ind w:firstLine="540"/>
        <w:jc w:val="both"/>
      </w:pPr>
    </w:p>
    <w:p w:rsidR="00025018" w:rsidRDefault="00025018">
      <w:pPr>
        <w:pStyle w:val="ConsPlusNormal"/>
        <w:ind w:firstLine="540"/>
        <w:jc w:val="both"/>
      </w:pPr>
      <w:r>
        <w:t>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025018" w:rsidRDefault="00025018">
      <w:pPr>
        <w:pStyle w:val="ConsPlusNormal"/>
        <w:spacing w:before="22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025018" w:rsidRDefault="00025018">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025018" w:rsidRDefault="00025018">
      <w:pPr>
        <w:pStyle w:val="ConsPlusNormal"/>
        <w:jc w:val="both"/>
      </w:pPr>
    </w:p>
    <w:p w:rsidR="00025018" w:rsidRDefault="00025018">
      <w:pPr>
        <w:pStyle w:val="ConsPlusTitle"/>
        <w:jc w:val="center"/>
        <w:outlineLvl w:val="1"/>
      </w:pPr>
      <w:r>
        <w:t>V. Особенности осуществления казначейского обслуживания</w:t>
      </w:r>
    </w:p>
    <w:p w:rsidR="00025018" w:rsidRDefault="00025018">
      <w:pPr>
        <w:pStyle w:val="ConsPlusTitle"/>
        <w:jc w:val="center"/>
      </w:pPr>
      <w:r>
        <w:t>исполнения федерального бюджета, бюджетов государственных</w:t>
      </w:r>
    </w:p>
    <w:p w:rsidR="00025018" w:rsidRDefault="00025018">
      <w:pPr>
        <w:pStyle w:val="ConsPlusTitle"/>
        <w:jc w:val="center"/>
      </w:pPr>
      <w:r>
        <w:t>внебюджетных фондов Российской Федерации, операций</w:t>
      </w:r>
    </w:p>
    <w:p w:rsidR="00025018" w:rsidRDefault="00025018">
      <w:pPr>
        <w:pStyle w:val="ConsPlusTitle"/>
        <w:jc w:val="center"/>
      </w:pPr>
      <w:r>
        <w:t>со средствами, поступающими во временное распоряжение,</w:t>
      </w:r>
    </w:p>
    <w:p w:rsidR="00025018" w:rsidRDefault="00025018">
      <w:pPr>
        <w:pStyle w:val="ConsPlusTitle"/>
        <w:jc w:val="center"/>
      </w:pPr>
      <w:r>
        <w:t>при проведении операций по перечислению иностранной</w:t>
      </w:r>
    </w:p>
    <w:p w:rsidR="00025018" w:rsidRDefault="00025018">
      <w:pPr>
        <w:pStyle w:val="ConsPlusTitle"/>
        <w:jc w:val="center"/>
      </w:pPr>
      <w:r>
        <w:t>валюты и операций по обеспечению иностранной валютой</w:t>
      </w:r>
    </w:p>
    <w:p w:rsidR="00025018" w:rsidRDefault="00025018">
      <w:pPr>
        <w:pStyle w:val="ConsPlusNormal"/>
        <w:jc w:val="center"/>
      </w:pPr>
      <w:r>
        <w:t xml:space="preserve">(в ред. </w:t>
      </w:r>
      <w:hyperlink r:id="rId113">
        <w:r>
          <w:rPr>
            <w:color w:val="0000FF"/>
          </w:rPr>
          <w:t>Приказа</w:t>
        </w:r>
      </w:hyperlink>
      <w:r>
        <w:t xml:space="preserve"> Казначейства России от 29.04.2022 N 13н)</w:t>
      </w:r>
    </w:p>
    <w:p w:rsidR="00025018" w:rsidRDefault="00025018">
      <w:pPr>
        <w:pStyle w:val="ConsPlusNormal"/>
        <w:jc w:val="both"/>
      </w:pPr>
    </w:p>
    <w:p w:rsidR="00025018" w:rsidRDefault="00025018">
      <w:pPr>
        <w:pStyle w:val="ConsPlusNormal"/>
        <w:ind w:firstLine="540"/>
        <w:jc w:val="both"/>
      </w:pPr>
      <w:r>
        <w:t xml:space="preserve">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w:t>
      </w:r>
      <w:r>
        <w:lastRenderedPageBreak/>
        <w:t>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025018" w:rsidRDefault="00025018">
      <w:pPr>
        <w:pStyle w:val="ConsPlusNormal"/>
        <w:spacing w:before="220"/>
        <w:ind w:firstLine="540"/>
        <w:jc w:val="both"/>
      </w:pPr>
      <w:r>
        <w:t xml:space="preserve">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 счетов) с учетом положений </w:t>
      </w:r>
      <w:hyperlink w:anchor="P354">
        <w:r>
          <w:rPr>
            <w:color w:val="0000FF"/>
          </w:rPr>
          <w:t>главы X</w:t>
        </w:r>
      </w:hyperlink>
      <w:r>
        <w:t xml:space="preserve"> настоящего Порядка (для получателей средств федерального бюджета).</w:t>
      </w:r>
    </w:p>
    <w:p w:rsidR="00025018" w:rsidRDefault="00025018">
      <w:pPr>
        <w:pStyle w:val="ConsPlusNormal"/>
        <w:spacing w:before="220"/>
        <w:ind w:firstLine="540"/>
        <w:jc w:val="both"/>
      </w:pPr>
      <w:r>
        <w:t xml:space="preserve">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 предусмотренного </w:t>
      </w:r>
      <w:hyperlink w:anchor="P485">
        <w:r>
          <w:rPr>
            <w:color w:val="0000FF"/>
          </w:rPr>
          <w:t>приложением N 1</w:t>
        </w:r>
      </w:hyperlink>
      <w:r>
        <w:t xml:space="preserve"> </w:t>
      </w:r>
      <w:hyperlink w:anchor="P3897">
        <w:r>
          <w:rPr>
            <w:color w:val="0000FF"/>
          </w:rPr>
          <w:t>(15)</w:t>
        </w:r>
      </w:hyperlink>
      <w: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025018" w:rsidRDefault="00025018">
      <w:pPr>
        <w:pStyle w:val="ConsPlusNormal"/>
        <w:spacing w:before="22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025018" w:rsidRDefault="00025018">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025018" w:rsidRDefault="00025018">
      <w:pPr>
        <w:pStyle w:val="ConsPlusNormal"/>
        <w:spacing w:before="220"/>
        <w:ind w:firstLine="540"/>
        <w:jc w:val="both"/>
      </w:pPr>
      <w:r>
        <w:t xml:space="preserve">Информация, указанная в Распоряжении о совершении казначейского платежа, предусмотренном </w:t>
      </w:r>
      <w:hyperlink w:anchor="P485">
        <w:r>
          <w:rPr>
            <w:color w:val="0000FF"/>
          </w:rPr>
          <w:t>приложением N 1</w:t>
        </w:r>
      </w:hyperlink>
      <w:r>
        <w:t xml:space="preserve"> </w:t>
      </w:r>
      <w:hyperlink w:anchor="P3897">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025018" w:rsidRDefault="00025018">
      <w:pPr>
        <w:pStyle w:val="ConsPlusNormal"/>
        <w:jc w:val="both"/>
      </w:pPr>
      <w:r>
        <w:t xml:space="preserve">(п. 34 в ред. </w:t>
      </w:r>
      <w:hyperlink r:id="rId114">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w:t>
      </w:r>
      <w:r>
        <w:lastRenderedPageBreak/>
        <w:t>по обеспечению иностранной валютой), в случае, если такие операции не предусмотрены Перечнем,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 иностранной валютой.</w:t>
      </w:r>
    </w:p>
    <w:p w:rsidR="00025018" w:rsidRDefault="00025018">
      <w:pPr>
        <w:pStyle w:val="ConsPlusNormal"/>
        <w:jc w:val="both"/>
      </w:pPr>
      <w:r>
        <w:t xml:space="preserve">(в ред. </w:t>
      </w:r>
      <w:hyperlink r:id="rId115">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36. 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025018" w:rsidRDefault="00025018">
      <w:pPr>
        <w:pStyle w:val="ConsPlusNormal"/>
        <w:jc w:val="both"/>
      </w:pPr>
      <w:r>
        <w:t xml:space="preserve">(в ред. </w:t>
      </w:r>
      <w:hyperlink r:id="rId116">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025018" w:rsidRDefault="00025018">
      <w:pPr>
        <w:pStyle w:val="ConsPlusNormal"/>
        <w:jc w:val="both"/>
      </w:pPr>
      <w:r>
        <w:t xml:space="preserve">(в ред. </w:t>
      </w:r>
      <w:hyperlink r:id="rId117">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025018" w:rsidRDefault="00025018">
      <w:pPr>
        <w:pStyle w:val="ConsPlusNormal"/>
        <w:spacing w:before="22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025018" w:rsidRDefault="00025018">
      <w:pPr>
        <w:pStyle w:val="ConsPlusNormal"/>
        <w:spacing w:before="22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485">
        <w:r>
          <w:rPr>
            <w:color w:val="0000FF"/>
          </w:rPr>
          <w:t>приложением N 1</w:t>
        </w:r>
      </w:hyperlink>
      <w:r>
        <w:t xml:space="preserve"> </w:t>
      </w:r>
      <w:hyperlink w:anchor="P3897">
        <w:r>
          <w:rPr>
            <w:color w:val="0000FF"/>
          </w:rPr>
          <w:t>(15)</w:t>
        </w:r>
      </w:hyperlink>
      <w:r>
        <w:t xml:space="preserve"> к Порядку.</w:t>
      </w:r>
    </w:p>
    <w:p w:rsidR="00025018" w:rsidRDefault="00025018">
      <w:pPr>
        <w:pStyle w:val="ConsPlusNormal"/>
        <w:spacing w:before="220"/>
        <w:ind w:firstLine="540"/>
        <w:jc w:val="both"/>
      </w:pPr>
      <w: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025018" w:rsidRDefault="00025018">
      <w:pPr>
        <w:pStyle w:val="ConsPlusNormal"/>
        <w:spacing w:before="220"/>
        <w:ind w:firstLine="540"/>
        <w:jc w:val="both"/>
      </w:pPr>
      <w:r>
        <w:t xml:space="preserve">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w:t>
      </w:r>
      <w:r>
        <w:lastRenderedPageBreak/>
        <w:t>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025018" w:rsidRDefault="00025018">
      <w:pPr>
        <w:pStyle w:val="ConsPlusNormal"/>
        <w:spacing w:before="220"/>
        <w:ind w:firstLine="540"/>
        <w:jc w:val="both"/>
      </w:pPr>
      <w: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025018" w:rsidRDefault="00025018">
      <w:pPr>
        <w:pStyle w:val="ConsPlusNormal"/>
        <w:jc w:val="both"/>
      </w:pPr>
    </w:p>
    <w:p w:rsidR="00025018" w:rsidRDefault="00025018">
      <w:pPr>
        <w:pStyle w:val="ConsPlusTitle"/>
        <w:jc w:val="center"/>
        <w:outlineLvl w:val="1"/>
      </w:pPr>
      <w:r>
        <w:t>VI. Уточнение операций при казначейском обслуживании</w:t>
      </w:r>
    </w:p>
    <w:p w:rsidR="00025018" w:rsidRDefault="00025018">
      <w:pPr>
        <w:pStyle w:val="ConsPlusTitle"/>
        <w:jc w:val="center"/>
      </w:pPr>
      <w:r>
        <w:t>исполнения бюджетов</w:t>
      </w:r>
    </w:p>
    <w:p w:rsidR="00025018" w:rsidRDefault="00025018">
      <w:pPr>
        <w:pStyle w:val="ConsPlusNormal"/>
        <w:jc w:val="both"/>
      </w:pPr>
    </w:p>
    <w:p w:rsidR="00025018" w:rsidRDefault="00025018">
      <w:pPr>
        <w:pStyle w:val="ConsPlusNormal"/>
        <w:ind w:firstLine="540"/>
        <w:jc w:val="both"/>
      </w:pPr>
      <w:bookmarkStart w:id="13" w:name="P261"/>
      <w:bookmarkEnd w:id="13"/>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025018" w:rsidRDefault="00025018">
      <w:pPr>
        <w:pStyle w:val="ConsPlusNormal"/>
        <w:spacing w:before="220"/>
        <w:ind w:firstLine="540"/>
        <w:jc w:val="both"/>
      </w:pPr>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118">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
    <w:p w:rsidR="00025018" w:rsidRDefault="00025018">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025018" w:rsidRDefault="00025018">
      <w:pPr>
        <w:pStyle w:val="ConsPlusNormal"/>
        <w:spacing w:before="220"/>
        <w:ind w:firstLine="540"/>
        <w:jc w:val="both"/>
      </w:pPr>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w:t>
      </w:r>
    </w:p>
    <w:p w:rsidR="00025018" w:rsidRDefault="00025018">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 по следующим направлениям:</w:t>
      </w:r>
    </w:p>
    <w:p w:rsidR="00025018" w:rsidRDefault="00025018">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p>
    <w:p w:rsidR="00025018" w:rsidRDefault="00025018">
      <w:pPr>
        <w:pStyle w:val="ConsPlusNormal"/>
        <w:jc w:val="both"/>
      </w:pPr>
      <w:r>
        <w:t xml:space="preserve">(в ред. </w:t>
      </w:r>
      <w:hyperlink r:id="rId119">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025018" w:rsidRDefault="00025018">
      <w:pPr>
        <w:pStyle w:val="ConsPlusNormal"/>
        <w:jc w:val="both"/>
      </w:pPr>
      <w:r>
        <w:t xml:space="preserve">(в ред. </w:t>
      </w:r>
      <w:hyperlink r:id="rId120">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lastRenderedPageBreak/>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025018" w:rsidRDefault="00025018">
      <w:pPr>
        <w:pStyle w:val="ConsPlusNormal"/>
        <w:jc w:val="both"/>
      </w:pPr>
      <w:r>
        <w:t xml:space="preserve">(в ред. </w:t>
      </w:r>
      <w:hyperlink r:id="rId121">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025018" w:rsidRDefault="00025018">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61">
        <w:r>
          <w:rPr>
            <w:color w:val="0000FF"/>
          </w:rPr>
          <w:t>пунктом 40</w:t>
        </w:r>
      </w:hyperlink>
      <w:r>
        <w:t xml:space="preserve"> настоящего Порядка.</w:t>
      </w:r>
    </w:p>
    <w:p w:rsidR="00025018" w:rsidRDefault="00025018">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025018" w:rsidRDefault="00025018">
      <w:pPr>
        <w:pStyle w:val="ConsPlusNormal"/>
        <w:spacing w:before="220"/>
        <w:ind w:firstLine="540"/>
        <w:jc w:val="both"/>
      </w:pPr>
      <w:r>
        <w:t xml:space="preserve">- не указано наименование получателя средств (администратора источников финансирования дефицита) федерального бюджета или указано </w:t>
      </w:r>
      <w:proofErr w:type="gramStart"/>
      <w:r>
        <w:t>искаженное</w:t>
      </w:r>
      <w:proofErr w:type="gramEnd"/>
      <w:r>
        <w:t xml:space="preserve">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025018" w:rsidRDefault="00025018">
      <w:pPr>
        <w:pStyle w:val="ConsPlusNormal"/>
        <w:spacing w:before="22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025018" w:rsidRDefault="00025018">
      <w:pPr>
        <w:pStyle w:val="ConsPlusNormal"/>
        <w:spacing w:before="220"/>
        <w:ind w:firstLine="540"/>
        <w:jc w:val="both"/>
      </w:pPr>
      <w:r>
        <w:t>- и (или) указанный лицевой счет открыт к другому казначейскому счету;</w:t>
      </w:r>
    </w:p>
    <w:p w:rsidR="00025018" w:rsidRDefault="00025018">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025018" w:rsidRDefault="00025018">
      <w:pPr>
        <w:pStyle w:val="ConsPlusNormal"/>
        <w:spacing w:before="22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025018" w:rsidRDefault="00025018">
      <w:pPr>
        <w:pStyle w:val="ConsPlusNormal"/>
        <w:spacing w:before="22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025018" w:rsidRDefault="00025018">
      <w:pPr>
        <w:pStyle w:val="ConsPlusNormal"/>
        <w:jc w:val="both"/>
      </w:pPr>
      <w:r>
        <w:t xml:space="preserve">(в ред. </w:t>
      </w:r>
      <w:hyperlink r:id="rId122">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819">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025018" w:rsidRDefault="00025018">
      <w:pPr>
        <w:pStyle w:val="ConsPlusNormal"/>
        <w:spacing w:before="220"/>
        <w:ind w:firstLine="540"/>
        <w:jc w:val="both"/>
      </w:pPr>
      <w:r>
        <w:lastRenderedPageBreak/>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025018" w:rsidRDefault="00025018">
      <w:pPr>
        <w:pStyle w:val="ConsPlusNormal"/>
        <w:jc w:val="both"/>
      </w:pPr>
      <w:r>
        <w:t xml:space="preserve">(абзац введен </w:t>
      </w:r>
      <w:hyperlink r:id="rId123">
        <w:r>
          <w:rPr>
            <w:color w:val="0000FF"/>
          </w:rPr>
          <w:t>Приказом</w:t>
        </w:r>
      </w:hyperlink>
      <w:r>
        <w:t xml:space="preserve"> Казначейства России от 29.04.2022 N 13н)</w:t>
      </w:r>
    </w:p>
    <w:p w:rsidR="00025018" w:rsidRDefault="00025018">
      <w:pPr>
        <w:pStyle w:val="ConsPlusNormal"/>
        <w:spacing w:before="220"/>
        <w:ind w:firstLine="540"/>
        <w:jc w:val="both"/>
      </w:pPr>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025018" w:rsidRDefault="00025018">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025018" w:rsidRDefault="00025018">
      <w:pPr>
        <w:pStyle w:val="ConsPlusNormal"/>
        <w:spacing w:before="220"/>
        <w:ind w:firstLine="540"/>
        <w:jc w:val="both"/>
      </w:pPr>
      <w: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025018" w:rsidRDefault="00025018">
      <w:pPr>
        <w:pStyle w:val="ConsPlusNormal"/>
        <w:spacing w:before="22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025018" w:rsidRDefault="00025018">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025018" w:rsidRDefault="00025018">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025018" w:rsidRDefault="00025018">
      <w:pPr>
        <w:pStyle w:val="ConsPlusNormal"/>
        <w:jc w:val="both"/>
      </w:pPr>
      <w:r>
        <w:t xml:space="preserve">(в ред. </w:t>
      </w:r>
      <w:hyperlink r:id="rId124">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025018" w:rsidRDefault="00025018">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68">
        <w:r>
          <w:rPr>
            <w:color w:val="0000FF"/>
          </w:rPr>
          <w:t>подпунктом "а" пункта 25</w:t>
        </w:r>
      </w:hyperlink>
      <w:r>
        <w:t xml:space="preserve"> настоящего Порядка, на лицевом счете бюджета.</w:t>
      </w:r>
    </w:p>
    <w:p w:rsidR="00025018" w:rsidRDefault="00025018">
      <w:pPr>
        <w:pStyle w:val="ConsPlusNormal"/>
        <w:jc w:val="both"/>
      </w:pPr>
      <w:r>
        <w:lastRenderedPageBreak/>
        <w:t xml:space="preserve">(в ред. </w:t>
      </w:r>
      <w:hyperlink r:id="rId125">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68">
        <w:r>
          <w:rPr>
            <w:color w:val="0000FF"/>
          </w:rPr>
          <w:t>подпунктом "а" пункта 25</w:t>
        </w:r>
      </w:hyperlink>
      <w:r>
        <w:t xml:space="preserve"> настоящего Порядка, на лицевом счете бюджета.</w:t>
      </w:r>
    </w:p>
    <w:p w:rsidR="00025018" w:rsidRDefault="00025018">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827">
        <w:r>
          <w:rPr>
            <w:color w:val="0000FF"/>
          </w:rPr>
          <w:t>приложением N 4</w:t>
        </w:r>
      </w:hyperlink>
      <w:r>
        <w:t xml:space="preserve"> </w:t>
      </w:r>
      <w:hyperlink w:anchor="P5794">
        <w:r>
          <w:rPr>
            <w:color w:val="0000FF"/>
          </w:rPr>
          <w:t>(24)</w:t>
        </w:r>
      </w:hyperlink>
      <w: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025018" w:rsidRDefault="00025018">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27">
        <w:r>
          <w:rPr>
            <w:color w:val="0000FF"/>
          </w:rPr>
          <w:t>приложением N 4</w:t>
        </w:r>
      </w:hyperlink>
      <w:r>
        <w:t xml:space="preserve"> </w:t>
      </w:r>
      <w:hyperlink w:anchor="P5794">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025018" w:rsidRDefault="00025018">
      <w:pPr>
        <w:pStyle w:val="ConsPlusNormal"/>
        <w:jc w:val="both"/>
      </w:pPr>
      <w:r>
        <w:t xml:space="preserve">(абзац введен </w:t>
      </w:r>
      <w:hyperlink r:id="rId126">
        <w:r>
          <w:rPr>
            <w:color w:val="0000FF"/>
          </w:rPr>
          <w:t>Приказом</w:t>
        </w:r>
      </w:hyperlink>
      <w:r>
        <w:t xml:space="preserve"> Казначейства России от 28.06.2021 N 23н)</w:t>
      </w:r>
    </w:p>
    <w:p w:rsidR="00025018" w:rsidRDefault="00025018">
      <w:pPr>
        <w:pStyle w:val="ConsPlusNormal"/>
        <w:spacing w:before="220"/>
        <w:ind w:firstLine="540"/>
        <w:jc w:val="both"/>
      </w:pPr>
      <w: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27">
        <w:r>
          <w:rPr>
            <w:color w:val="0000FF"/>
          </w:rPr>
          <w:t>приложением N 4</w:t>
        </w:r>
      </w:hyperlink>
      <w:r>
        <w:t xml:space="preserve"> </w:t>
      </w:r>
      <w:hyperlink w:anchor="P5794">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025018" w:rsidRDefault="00025018">
      <w:pPr>
        <w:pStyle w:val="ConsPlusNormal"/>
        <w:jc w:val="both"/>
      </w:pPr>
      <w:r>
        <w:t xml:space="preserve">(абзац введен </w:t>
      </w:r>
      <w:hyperlink r:id="rId127">
        <w:r>
          <w:rPr>
            <w:color w:val="0000FF"/>
          </w:rPr>
          <w:t>Приказом</w:t>
        </w:r>
      </w:hyperlink>
      <w:r>
        <w:t xml:space="preserve"> Казначейства России от 28.06.2021 N 23н)</w:t>
      </w:r>
    </w:p>
    <w:p w:rsidR="00025018" w:rsidRDefault="00025018">
      <w:pPr>
        <w:pStyle w:val="ConsPlusNormal"/>
        <w:spacing w:before="220"/>
        <w:ind w:firstLine="540"/>
        <w:jc w:val="both"/>
      </w:pPr>
      <w:r>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1050">
        <w:r>
          <w:rPr>
            <w:color w:val="0000FF"/>
          </w:rPr>
          <w:t>приложением N 2</w:t>
        </w:r>
      </w:hyperlink>
      <w:r>
        <w:t xml:space="preserve"> </w:t>
      </w:r>
      <w:hyperlink w:anchor="P4584">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
    <w:p w:rsidR="00025018" w:rsidRDefault="00025018">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025018" w:rsidRDefault="00025018">
      <w:pPr>
        <w:pStyle w:val="ConsPlusNormal"/>
        <w:spacing w:before="220"/>
        <w:ind w:firstLine="540"/>
        <w:jc w:val="both"/>
      </w:pPr>
      <w:r>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025018" w:rsidRDefault="00025018">
      <w:pPr>
        <w:pStyle w:val="ConsPlusNormal"/>
        <w:spacing w:before="220"/>
        <w:ind w:firstLine="540"/>
        <w:jc w:val="both"/>
      </w:pPr>
      <w:r>
        <w:lastRenderedPageBreak/>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1050">
        <w:r>
          <w:rPr>
            <w:color w:val="0000FF"/>
          </w:rPr>
          <w:t>приложением N 2</w:t>
        </w:r>
      </w:hyperlink>
      <w:r>
        <w:t xml:space="preserve"> </w:t>
      </w:r>
      <w:hyperlink w:anchor="P4584">
        <w:r>
          <w:rPr>
            <w:color w:val="0000FF"/>
          </w:rPr>
          <w:t>(18)</w:t>
        </w:r>
      </w:hyperlink>
      <w:r>
        <w:t xml:space="preserve"> к Порядку, с приложением копии заявления плательщика.</w:t>
      </w:r>
    </w:p>
    <w:p w:rsidR="00025018" w:rsidRDefault="00025018">
      <w:pPr>
        <w:pStyle w:val="ConsPlusNormal"/>
        <w:jc w:val="both"/>
      </w:pPr>
      <w:r>
        <w:t xml:space="preserve">(абзац введен </w:t>
      </w:r>
      <w:hyperlink r:id="rId128">
        <w:r>
          <w:rPr>
            <w:color w:val="0000FF"/>
          </w:rPr>
          <w:t>Приказом</w:t>
        </w:r>
      </w:hyperlink>
      <w:r>
        <w:t xml:space="preserve"> Казначейства России от 28.06.2021 N 23н)</w:t>
      </w:r>
    </w:p>
    <w:p w:rsidR="00025018" w:rsidRDefault="00025018">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025018" w:rsidRDefault="00025018">
      <w:pPr>
        <w:pStyle w:val="ConsPlusNormal"/>
        <w:spacing w:before="220"/>
        <w:ind w:firstLine="540"/>
        <w:jc w:val="both"/>
      </w:pPr>
      <w: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025018" w:rsidRDefault="00025018">
      <w:pPr>
        <w:pStyle w:val="ConsPlusNormal"/>
        <w:jc w:val="both"/>
      </w:pPr>
    </w:p>
    <w:p w:rsidR="00025018" w:rsidRDefault="00025018">
      <w:pPr>
        <w:pStyle w:val="ConsPlusTitle"/>
        <w:jc w:val="center"/>
        <w:outlineLvl w:val="1"/>
      </w:pPr>
      <w:r>
        <w:t>VII. Изменение порядка казначейского обслуживания</w:t>
      </w:r>
    </w:p>
    <w:p w:rsidR="00025018" w:rsidRDefault="00025018">
      <w:pPr>
        <w:pStyle w:val="ConsPlusTitle"/>
        <w:jc w:val="center"/>
      </w:pPr>
      <w:r>
        <w:t>исполнения бюджета субъекта Российской Федерации</w:t>
      </w:r>
    </w:p>
    <w:p w:rsidR="00025018" w:rsidRDefault="00025018">
      <w:pPr>
        <w:pStyle w:val="ConsPlusTitle"/>
        <w:jc w:val="center"/>
      </w:pPr>
      <w:r>
        <w:t>(местного бюджета), бюджета государственного</w:t>
      </w:r>
    </w:p>
    <w:p w:rsidR="00025018" w:rsidRDefault="00025018">
      <w:pPr>
        <w:pStyle w:val="ConsPlusTitle"/>
        <w:jc w:val="center"/>
      </w:pPr>
      <w:r>
        <w:t>внебюджетного фонда Российской Федерации</w:t>
      </w:r>
    </w:p>
    <w:p w:rsidR="00025018" w:rsidRDefault="00025018">
      <w:pPr>
        <w:pStyle w:val="ConsPlusNormal"/>
        <w:jc w:val="both"/>
      </w:pPr>
    </w:p>
    <w:p w:rsidR="00025018" w:rsidRDefault="00025018">
      <w:pPr>
        <w:pStyle w:val="ConsPlusNormal"/>
        <w:ind w:firstLine="540"/>
        <w:jc w:val="both"/>
      </w:pPr>
      <w:r>
        <w:t>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025018" w:rsidRDefault="00025018">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025018" w:rsidRDefault="00025018">
      <w:pPr>
        <w:pStyle w:val="ConsPlusNormal"/>
        <w:spacing w:before="220"/>
        <w:ind w:firstLine="540"/>
        <w:jc w:val="both"/>
      </w:pPr>
      <w: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29">
        <w:r>
          <w:rPr>
            <w:color w:val="0000FF"/>
          </w:rPr>
          <w:t>0531766</w:t>
        </w:r>
      </w:hyperlink>
      <w:r>
        <w:t xml:space="preserve">, </w:t>
      </w:r>
      <w:hyperlink r:id="rId130">
        <w:r>
          <w:rPr>
            <w:color w:val="0000FF"/>
          </w:rPr>
          <w:t>0531741</w:t>
        </w:r>
      </w:hyperlink>
      <w:r>
        <w:t xml:space="preserve">, </w:t>
      </w:r>
      <w:hyperlink r:id="rId131">
        <w:r>
          <w:rPr>
            <w:color w:val="0000FF"/>
          </w:rPr>
          <w:t>0531767</w:t>
        </w:r>
      </w:hyperlink>
      <w:r>
        <w:t xml:space="preserve">, </w:t>
      </w:r>
      <w:hyperlink r:id="rId132">
        <w:r>
          <w:rPr>
            <w:color w:val="0000FF"/>
          </w:rPr>
          <w:t>0531742</w:t>
        </w:r>
      </w:hyperlink>
      <w:r>
        <w:t xml:space="preserve">, </w:t>
      </w:r>
      <w:hyperlink r:id="rId133">
        <w:r>
          <w:rPr>
            <w:color w:val="0000FF"/>
          </w:rPr>
          <w:t>0531771</w:t>
        </w:r>
      </w:hyperlink>
      <w:r>
        <w:t xml:space="preserve">, </w:t>
      </w:r>
      <w:hyperlink r:id="rId134">
        <w:r>
          <w:rPr>
            <w:color w:val="0000FF"/>
          </w:rPr>
          <w:t>0531743</w:t>
        </w:r>
      </w:hyperlink>
      <w:r>
        <w:t xml:space="preserve">, </w:t>
      </w:r>
      <w:hyperlink r:id="rId135">
        <w:r>
          <w:rPr>
            <w:color w:val="0000FF"/>
          </w:rPr>
          <w:t>0531772</w:t>
        </w:r>
      </w:hyperlink>
      <w:r>
        <w:t xml:space="preserve">, </w:t>
      </w:r>
      <w:hyperlink r:id="rId136">
        <w:r>
          <w:rPr>
            <w:color w:val="0000FF"/>
          </w:rPr>
          <w:t>0531744</w:t>
        </w:r>
      </w:hyperlink>
      <w:r>
        <w:t xml:space="preserve">, </w:t>
      </w:r>
      <w:hyperlink r:id="rId137">
        <w:r>
          <w:rPr>
            <w:color w:val="0000FF"/>
          </w:rPr>
          <w:t>0531773</w:t>
        </w:r>
      </w:hyperlink>
      <w:r>
        <w:t xml:space="preserve">, </w:t>
      </w:r>
      <w:hyperlink r:id="rId138">
        <w:r>
          <w:rPr>
            <w:color w:val="0000FF"/>
          </w:rPr>
          <w:t>0531745</w:t>
        </w:r>
      </w:hyperlink>
      <w:r>
        <w:t>).</w:t>
      </w:r>
    </w:p>
    <w:p w:rsidR="00025018" w:rsidRDefault="00025018">
      <w:pPr>
        <w:pStyle w:val="ConsPlusNormal"/>
        <w:spacing w:before="220"/>
        <w:ind w:firstLine="540"/>
        <w:jc w:val="both"/>
      </w:pPr>
      <w:r>
        <w:t xml:space="preserve">После передачи показателей с лицевых счетов участников системы казначейских платежей, открытых в территориальном органе Федерального казначейства, указанные лицевые счета подлежат закрытию без представления </w:t>
      </w:r>
      <w:hyperlink r:id="rId139">
        <w:r>
          <w:rPr>
            <w:color w:val="0000FF"/>
          </w:rPr>
          <w:t>Заявления</w:t>
        </w:r>
      </w:hyperlink>
      <w:r>
        <w:t xml:space="preserve"> на закрытие лицевого счета (код формы по КФД 0531757).</w:t>
      </w:r>
    </w:p>
    <w:p w:rsidR="00025018" w:rsidRDefault="00025018">
      <w:pPr>
        <w:pStyle w:val="ConsPlusNormal"/>
        <w:jc w:val="both"/>
      </w:pPr>
    </w:p>
    <w:p w:rsidR="00025018" w:rsidRDefault="00025018">
      <w:pPr>
        <w:pStyle w:val="ConsPlusTitle"/>
        <w:jc w:val="center"/>
        <w:outlineLvl w:val="1"/>
      </w:pPr>
      <w:r>
        <w:t>VIII. Предоставление территориальными</w:t>
      </w:r>
    </w:p>
    <w:p w:rsidR="00025018" w:rsidRDefault="00025018">
      <w:pPr>
        <w:pStyle w:val="ConsPlusTitle"/>
        <w:jc w:val="center"/>
      </w:pPr>
      <w:r>
        <w:t>органами Федерального казначейства финансовым органам,</w:t>
      </w:r>
    </w:p>
    <w:p w:rsidR="00025018" w:rsidRDefault="00025018">
      <w:pPr>
        <w:pStyle w:val="ConsPlusTitle"/>
        <w:jc w:val="center"/>
      </w:pPr>
      <w:r>
        <w:t>органам управления государственными внебюджетными фондами</w:t>
      </w:r>
    </w:p>
    <w:p w:rsidR="00025018" w:rsidRDefault="00025018">
      <w:pPr>
        <w:pStyle w:val="ConsPlusTitle"/>
        <w:jc w:val="center"/>
      </w:pPr>
      <w:r>
        <w:t>информации об операциях по казначейскому обслуживанию</w:t>
      </w:r>
    </w:p>
    <w:p w:rsidR="00025018" w:rsidRDefault="00025018">
      <w:pPr>
        <w:pStyle w:val="ConsPlusTitle"/>
        <w:jc w:val="center"/>
      </w:pPr>
      <w:r>
        <w:t>исполнения бюджетов субъектов Российской Федерации (местных</w:t>
      </w:r>
    </w:p>
    <w:p w:rsidR="00025018" w:rsidRDefault="00025018">
      <w:pPr>
        <w:pStyle w:val="ConsPlusTitle"/>
        <w:jc w:val="center"/>
      </w:pPr>
      <w:r>
        <w:t>бюджетов), бюджетов государственных внебюджетных фондов</w:t>
      </w:r>
    </w:p>
    <w:p w:rsidR="00025018" w:rsidRDefault="00025018">
      <w:pPr>
        <w:pStyle w:val="ConsPlusNormal"/>
        <w:jc w:val="both"/>
      </w:pPr>
    </w:p>
    <w:p w:rsidR="00025018" w:rsidRDefault="00025018">
      <w:pPr>
        <w:pStyle w:val="ConsPlusNormal"/>
        <w:ind w:firstLine="540"/>
        <w:jc w:val="both"/>
      </w:pPr>
      <w:bookmarkStart w:id="14" w:name="P326"/>
      <w:bookmarkEnd w:id="14"/>
      <w:r>
        <w:t>47. Территориальный орган Федерального казначейства:</w:t>
      </w:r>
    </w:p>
    <w:p w:rsidR="00025018" w:rsidRDefault="00025018">
      <w:pPr>
        <w:pStyle w:val="ConsPlusNormal"/>
        <w:spacing w:before="220"/>
        <w:ind w:firstLine="540"/>
        <w:jc w:val="both"/>
      </w:pPr>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935">
        <w:r>
          <w:rPr>
            <w:color w:val="0000FF"/>
          </w:rPr>
          <w:t>приложению N 9</w:t>
        </w:r>
      </w:hyperlink>
      <w:r>
        <w:t xml:space="preserve"> к Порядку (код формы по КФД 0531855);</w:t>
      </w:r>
    </w:p>
    <w:p w:rsidR="00025018" w:rsidRDefault="00025018">
      <w:pPr>
        <w:pStyle w:val="ConsPlusNormal"/>
        <w:spacing w:before="220"/>
        <w:ind w:firstLine="540"/>
        <w:jc w:val="both"/>
      </w:pPr>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3132">
        <w:r>
          <w:rPr>
            <w:color w:val="0000FF"/>
          </w:rPr>
          <w:t>приложению N 10</w:t>
        </w:r>
      </w:hyperlink>
      <w:r>
        <w:t xml:space="preserve"> к Порядку (код формы по КФД 0531859);</w:t>
      </w:r>
    </w:p>
    <w:p w:rsidR="00025018" w:rsidRDefault="00025018">
      <w:pPr>
        <w:pStyle w:val="ConsPlusNormal"/>
        <w:spacing w:before="220"/>
        <w:ind w:firstLine="540"/>
        <w:jc w:val="both"/>
      </w:pPr>
      <w:r>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637">
        <w:r>
          <w:rPr>
            <w:color w:val="0000FF"/>
          </w:rPr>
          <w:t>приложению N 28</w:t>
        </w:r>
      </w:hyperlink>
      <w:r>
        <w:t xml:space="preserve"> к настоящему Порядку (код формы по КФД 0531858);</w:t>
      </w:r>
    </w:p>
    <w:p w:rsidR="00025018" w:rsidRDefault="00025018">
      <w:pPr>
        <w:pStyle w:val="ConsPlusNormal"/>
        <w:jc w:val="both"/>
      </w:pPr>
      <w:r>
        <w:t xml:space="preserve">(пп. "в" введен </w:t>
      </w:r>
      <w:hyperlink r:id="rId140">
        <w:r>
          <w:rPr>
            <w:color w:val="0000FF"/>
          </w:rPr>
          <w:t>Приказом</w:t>
        </w:r>
      </w:hyperlink>
      <w:r>
        <w:t xml:space="preserve"> Казначейства России от 28.06.2021 N 23н)</w:t>
      </w:r>
    </w:p>
    <w:p w:rsidR="00025018" w:rsidRDefault="00025018">
      <w:pPr>
        <w:pStyle w:val="ConsPlusNormal"/>
        <w:spacing w:before="220"/>
        <w:ind w:firstLine="540"/>
        <w:jc w:val="both"/>
      </w:pPr>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373">
        <w:r>
          <w:rPr>
            <w:color w:val="0000FF"/>
          </w:rPr>
          <w:t>приложению N 27</w:t>
        </w:r>
      </w:hyperlink>
      <w:r>
        <w:t xml:space="preserve"> к настоящему Порядку (код формы по КФД 0531857).</w:t>
      </w:r>
    </w:p>
    <w:p w:rsidR="00025018" w:rsidRDefault="00025018">
      <w:pPr>
        <w:pStyle w:val="ConsPlusNormal"/>
        <w:spacing w:before="220"/>
        <w:ind w:firstLine="540"/>
        <w:jc w:val="both"/>
      </w:pPr>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025018" w:rsidRDefault="00025018">
      <w:pPr>
        <w:pStyle w:val="ConsPlusNormal"/>
        <w:jc w:val="both"/>
      </w:pPr>
      <w:r>
        <w:t xml:space="preserve">(пп. "г" введен </w:t>
      </w:r>
      <w:hyperlink r:id="rId141">
        <w:r>
          <w:rPr>
            <w:color w:val="0000FF"/>
          </w:rPr>
          <w:t>Приказом</w:t>
        </w:r>
      </w:hyperlink>
      <w:r>
        <w:t xml:space="preserve"> Казначейства России от 28.06.2021 N 23н)</w:t>
      </w:r>
    </w:p>
    <w:p w:rsidR="00025018" w:rsidRDefault="00025018">
      <w:pPr>
        <w:pStyle w:val="ConsPlusNormal"/>
        <w:spacing w:before="220"/>
        <w:ind w:firstLine="540"/>
        <w:jc w:val="both"/>
      </w:pPr>
      <w:r>
        <w:t>48. Территориальный орган Федерального казначейства в случаях и в сроки, предусмотренные Регламентом:</w:t>
      </w:r>
    </w:p>
    <w:p w:rsidR="00025018" w:rsidRDefault="00025018">
      <w:pPr>
        <w:pStyle w:val="ConsPlusNormal"/>
        <w:spacing w:before="220"/>
        <w:ind w:firstLine="540"/>
        <w:jc w:val="both"/>
      </w:pPr>
      <w: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w:t>
      </w:r>
      <w:r>
        <w:lastRenderedPageBreak/>
        <w:t xml:space="preserve">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3334">
        <w:r>
          <w:rPr>
            <w:color w:val="0000FF"/>
          </w:rPr>
          <w:t>приложению N 11</w:t>
        </w:r>
      </w:hyperlink>
      <w:r>
        <w:t xml:space="preserve"> к Порядку (код формы по КФД 0531856);</w:t>
      </w:r>
    </w:p>
    <w:p w:rsidR="00025018" w:rsidRDefault="00025018">
      <w:pPr>
        <w:pStyle w:val="ConsPlusNormal"/>
        <w:jc w:val="both"/>
      </w:pPr>
      <w:r>
        <w:t xml:space="preserve">(в ред. </w:t>
      </w:r>
      <w:hyperlink r:id="rId142">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3132">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530">
        <w:r>
          <w:rPr>
            <w:color w:val="0000FF"/>
          </w:rPr>
          <w:t>приложению N 12</w:t>
        </w:r>
      </w:hyperlink>
      <w:r>
        <w:t xml:space="preserve"> к Порядку (код формы по КФД 0531820) при осуществлении операций с межбюджетными трансфертами;</w:t>
      </w:r>
    </w:p>
    <w:p w:rsidR="00025018" w:rsidRDefault="00025018">
      <w:pPr>
        <w:pStyle w:val="ConsPlusNormal"/>
        <w:jc w:val="both"/>
      </w:pPr>
      <w:r>
        <w:t xml:space="preserve">(в ред. </w:t>
      </w:r>
      <w:hyperlink r:id="rId143">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630">
        <w:r>
          <w:rPr>
            <w:color w:val="0000FF"/>
          </w:rPr>
          <w:t>приложению N 13</w:t>
        </w:r>
      </w:hyperlink>
      <w:r>
        <w:t xml:space="preserve"> к Порядку (код формы по КФД 0531821).</w:t>
      </w:r>
    </w:p>
    <w:p w:rsidR="00025018" w:rsidRDefault="00025018">
      <w:pPr>
        <w:pStyle w:val="ConsPlusNormal"/>
        <w:spacing w:before="220"/>
        <w:ind w:firstLine="540"/>
        <w:jc w:val="both"/>
      </w:pPr>
      <w: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025018" w:rsidRDefault="00025018">
      <w:pPr>
        <w:pStyle w:val="ConsPlusNormal"/>
        <w:spacing w:before="220"/>
        <w:ind w:firstLine="540"/>
        <w:jc w:val="both"/>
      </w:pPr>
      <w:r>
        <w:t xml:space="preserve">д) представляет финансовому органу субъекта Российской Федерации (муниципального образования), органу управления государственным внебюджетным фондом </w:t>
      </w:r>
      <w:hyperlink w:anchor="P3763">
        <w:r>
          <w:rPr>
            <w:color w:val="0000FF"/>
          </w:rPr>
          <w:t>Ведомость</w:t>
        </w:r>
      </w:hyperlink>
      <w:r>
        <w:t xml:space="preserve">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025018" w:rsidRDefault="00025018">
      <w:pPr>
        <w:pStyle w:val="ConsPlusNormal"/>
        <w:jc w:val="both"/>
      </w:pPr>
      <w:r>
        <w:t xml:space="preserve">(пп. "д" введен </w:t>
      </w:r>
      <w:hyperlink r:id="rId144">
        <w:r>
          <w:rPr>
            <w:color w:val="0000FF"/>
          </w:rPr>
          <w:t>Приказом</w:t>
        </w:r>
      </w:hyperlink>
      <w:r>
        <w:t xml:space="preserve"> Казначейства России от 29.04.2022 N 13н)</w:t>
      </w:r>
    </w:p>
    <w:p w:rsidR="00025018" w:rsidRDefault="00025018">
      <w:pPr>
        <w:pStyle w:val="ConsPlusNormal"/>
        <w:jc w:val="both"/>
      </w:pPr>
    </w:p>
    <w:p w:rsidR="00025018" w:rsidRDefault="00025018">
      <w:pPr>
        <w:pStyle w:val="ConsPlusTitle"/>
        <w:jc w:val="center"/>
        <w:outlineLvl w:val="1"/>
      </w:pPr>
      <w:r>
        <w:t>IX. Предоставление территориальными органами</w:t>
      </w:r>
    </w:p>
    <w:p w:rsidR="00025018" w:rsidRDefault="00025018">
      <w:pPr>
        <w:pStyle w:val="ConsPlusTitle"/>
        <w:jc w:val="center"/>
      </w:pPr>
      <w:r>
        <w:t>Федерального казначейства при казначейском обслуживании</w:t>
      </w:r>
    </w:p>
    <w:p w:rsidR="00025018" w:rsidRDefault="00025018">
      <w:pPr>
        <w:pStyle w:val="ConsPlusTitle"/>
        <w:jc w:val="center"/>
      </w:pPr>
      <w:r>
        <w:t>исполнения бюджетов информации участникам системы</w:t>
      </w:r>
    </w:p>
    <w:p w:rsidR="00025018" w:rsidRDefault="00025018">
      <w:pPr>
        <w:pStyle w:val="ConsPlusTitle"/>
        <w:jc w:val="center"/>
      </w:pPr>
      <w:r>
        <w:t>казначейских платежей об операциях, осуществленных</w:t>
      </w:r>
    </w:p>
    <w:p w:rsidR="00025018" w:rsidRDefault="00025018">
      <w:pPr>
        <w:pStyle w:val="ConsPlusTitle"/>
        <w:jc w:val="center"/>
      </w:pPr>
      <w:r>
        <w:t>подведомственными им казенными учреждениями</w:t>
      </w:r>
    </w:p>
    <w:p w:rsidR="00025018" w:rsidRDefault="00025018">
      <w:pPr>
        <w:pStyle w:val="ConsPlusNormal"/>
        <w:jc w:val="both"/>
      </w:pPr>
    </w:p>
    <w:p w:rsidR="00025018" w:rsidRDefault="00025018">
      <w:pPr>
        <w:pStyle w:val="ConsPlusNormal"/>
        <w:ind w:firstLine="540"/>
        <w:jc w:val="both"/>
      </w:pPr>
      <w:bookmarkStart w:id="15" w:name="P350"/>
      <w:bookmarkEnd w:id="15"/>
      <w: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w:t>
      </w:r>
    </w:p>
    <w:p w:rsidR="00025018" w:rsidRDefault="00025018">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025018" w:rsidRDefault="00025018">
      <w:pPr>
        <w:pStyle w:val="ConsPlusNormal"/>
        <w:spacing w:before="220"/>
        <w:ind w:firstLine="540"/>
        <w:jc w:val="both"/>
      </w:pPr>
      <w:r>
        <w:t xml:space="preserve">Сводные данные на конец отчетного месяца представляются не позднее пятого рабочего дня </w:t>
      </w:r>
      <w:r>
        <w:lastRenderedPageBreak/>
        <w:t>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025018" w:rsidRDefault="00025018">
      <w:pPr>
        <w:pStyle w:val="ConsPlusNormal"/>
        <w:jc w:val="both"/>
      </w:pPr>
    </w:p>
    <w:p w:rsidR="00025018" w:rsidRDefault="00025018">
      <w:pPr>
        <w:pStyle w:val="ConsPlusTitle"/>
        <w:jc w:val="center"/>
        <w:outlineLvl w:val="1"/>
      </w:pPr>
      <w:bookmarkStart w:id="16" w:name="P354"/>
      <w:bookmarkEnd w:id="16"/>
      <w:r>
        <w:t>X. Казначейское обслуживание операций со средствами,</w:t>
      </w:r>
    </w:p>
    <w:p w:rsidR="00025018" w:rsidRDefault="00025018">
      <w:pPr>
        <w:pStyle w:val="ConsPlusTitle"/>
        <w:jc w:val="center"/>
      </w:pPr>
      <w:r>
        <w:t>поступающими во временное распоряжение</w:t>
      </w:r>
    </w:p>
    <w:p w:rsidR="00025018" w:rsidRDefault="00025018">
      <w:pPr>
        <w:pStyle w:val="ConsPlusNormal"/>
        <w:jc w:val="center"/>
      </w:pPr>
      <w:r>
        <w:t xml:space="preserve">(в ред. </w:t>
      </w:r>
      <w:hyperlink r:id="rId145">
        <w:r>
          <w:rPr>
            <w:color w:val="0000FF"/>
          </w:rPr>
          <w:t>Приказа</w:t>
        </w:r>
      </w:hyperlink>
      <w:r>
        <w:t xml:space="preserve"> Казначейства России от 29.04.2022 N 13н)</w:t>
      </w:r>
    </w:p>
    <w:p w:rsidR="00025018" w:rsidRDefault="00025018">
      <w:pPr>
        <w:pStyle w:val="ConsPlusNormal"/>
        <w:jc w:val="both"/>
      </w:pPr>
    </w:p>
    <w:p w:rsidR="00025018" w:rsidRDefault="00025018">
      <w:pPr>
        <w:pStyle w:val="ConsPlusNormal"/>
        <w:ind w:firstLine="540"/>
        <w:jc w:val="both"/>
      </w:pPr>
      <w: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485">
        <w:r>
          <w:rPr>
            <w:color w:val="0000FF"/>
          </w:rPr>
          <w:t>приложениями N 1</w:t>
        </w:r>
      </w:hyperlink>
      <w:r>
        <w:t xml:space="preserve"> - </w:t>
      </w:r>
      <w:hyperlink w:anchor="P1827">
        <w:r>
          <w:rPr>
            <w:color w:val="0000FF"/>
          </w:rPr>
          <w:t>4</w:t>
        </w:r>
      </w:hyperlink>
      <w:r>
        <w:t xml:space="preserve"> (</w:t>
      </w:r>
      <w:hyperlink w:anchor="P3897">
        <w:r>
          <w:rPr>
            <w:color w:val="0000FF"/>
          </w:rPr>
          <w:t>15</w:t>
        </w:r>
      </w:hyperlink>
      <w:r>
        <w:t xml:space="preserve"> - </w:t>
      </w:r>
      <w:hyperlink w:anchor="P6001">
        <w:r>
          <w:rPr>
            <w:color w:val="0000FF"/>
          </w:rPr>
          <w:t>25</w:t>
        </w:r>
      </w:hyperlink>
      <w:r>
        <w:t>) к Порядку.</w:t>
      </w:r>
    </w:p>
    <w:p w:rsidR="00025018" w:rsidRDefault="00025018">
      <w:pPr>
        <w:pStyle w:val="ConsPlusNormal"/>
        <w:spacing w:before="220"/>
        <w:ind w:firstLine="540"/>
        <w:jc w:val="both"/>
      </w:pPr>
      <w:r>
        <w:t xml:space="preserve">51. 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 предусмотренное </w:t>
      </w:r>
      <w:hyperlink w:anchor="P485">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w:t>
      </w:r>
      <w:hyperlink w:anchor="P5531">
        <w:r>
          <w:rPr>
            <w:color w:val="0000FF"/>
          </w:rPr>
          <w:t>приложению N 22</w:t>
        </w:r>
      </w:hyperlink>
      <w:r>
        <w:t xml:space="preserve"> к Порядку).</w:t>
      </w:r>
    </w:p>
    <w:p w:rsidR="00025018" w:rsidRDefault="00025018">
      <w:pPr>
        <w:pStyle w:val="ConsPlusNormal"/>
        <w:spacing w:before="220"/>
        <w:ind w:firstLine="540"/>
        <w:jc w:val="both"/>
      </w:pPr>
      <w: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025018" w:rsidRDefault="00025018">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025018" w:rsidRDefault="00025018">
      <w:pPr>
        <w:pStyle w:val="ConsPlusNormal"/>
        <w:spacing w:before="22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p>
    <w:p w:rsidR="00025018" w:rsidRDefault="00025018">
      <w:pPr>
        <w:pStyle w:val="ConsPlusNormal"/>
        <w:spacing w:before="220"/>
        <w:ind w:firstLine="540"/>
        <w:jc w:val="both"/>
      </w:pPr>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46">
        <w:r>
          <w:rPr>
            <w:color w:val="0000FF"/>
          </w:rPr>
          <w:t>части 4 статьи 242.17</w:t>
        </w:r>
      </w:hyperlink>
      <w:r>
        <w:t xml:space="preserve"> Бюджетного кодекса Российской Федерации (далее - порядок санкционирования средств во временном распоряжении </w:t>
      </w:r>
      <w:r>
        <w:lastRenderedPageBreak/>
        <w:t>федерального бюджета).</w:t>
      </w:r>
    </w:p>
    <w:p w:rsidR="00025018" w:rsidRDefault="00025018">
      <w:pPr>
        <w:pStyle w:val="ConsPlusNormal"/>
        <w:spacing w:before="220"/>
        <w:ind w:firstLine="540"/>
        <w:jc w:val="both"/>
      </w:pPr>
      <w:r>
        <w:t>53. 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p>
    <w:p w:rsidR="00025018" w:rsidRDefault="00025018">
      <w:pPr>
        <w:pStyle w:val="ConsPlusNormal"/>
        <w:spacing w:before="220"/>
        <w:ind w:firstLine="540"/>
        <w:jc w:val="both"/>
      </w:pPr>
      <w:r>
        <w:t>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p>
    <w:p w:rsidR="00025018" w:rsidRDefault="00025018">
      <w:pPr>
        <w:pStyle w:val="ConsPlusNormal"/>
        <w:spacing w:before="220"/>
        <w:ind w:firstLine="540"/>
        <w:jc w:val="both"/>
      </w:pPr>
      <w:bookmarkStart w:id="17" w:name="P366"/>
      <w:bookmarkEnd w:id="17"/>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025018" w:rsidRDefault="00025018">
      <w:pPr>
        <w:pStyle w:val="ConsPlusNormal"/>
        <w:spacing w:before="220"/>
        <w:ind w:firstLine="540"/>
        <w:jc w:val="both"/>
      </w:pPr>
      <w:bookmarkStart w:id="18" w:name="P367"/>
      <w:bookmarkEnd w:id="18"/>
      <w: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025018" w:rsidRDefault="00025018">
      <w:pPr>
        <w:pStyle w:val="ConsPlusNormal"/>
        <w:spacing w:before="220"/>
        <w:ind w:firstLine="540"/>
        <w:jc w:val="both"/>
      </w:pPr>
      <w:r>
        <w:t>54. 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025018" w:rsidRDefault="00025018">
      <w:pPr>
        <w:pStyle w:val="ConsPlusNormal"/>
        <w:spacing w:before="220"/>
        <w:ind w:firstLine="540"/>
        <w:jc w:val="both"/>
      </w:pPr>
      <w:r>
        <w:t xml:space="preserve">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w:t>
      </w:r>
    </w:p>
    <w:p w:rsidR="00025018" w:rsidRDefault="00025018">
      <w:pPr>
        <w:pStyle w:val="ConsPlusNormal"/>
        <w:spacing w:before="220"/>
        <w:ind w:firstLine="540"/>
        <w:jc w:val="both"/>
      </w:pPr>
      <w: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27">
        <w:r>
          <w:rPr>
            <w:color w:val="0000FF"/>
          </w:rPr>
          <w:t>приложением N 4</w:t>
        </w:r>
      </w:hyperlink>
      <w:r>
        <w:t xml:space="preserve"> </w:t>
      </w:r>
      <w:hyperlink w:anchor="P5794">
        <w:r>
          <w:rPr>
            <w:color w:val="0000FF"/>
          </w:rPr>
          <w:t>(24)</w:t>
        </w:r>
      </w:hyperlink>
      <w:r>
        <w:t xml:space="preserve"> к Порядку.</w:t>
      </w:r>
    </w:p>
    <w:p w:rsidR="00025018" w:rsidRDefault="00025018">
      <w:pPr>
        <w:pStyle w:val="ConsPlusNormal"/>
        <w:spacing w:before="220"/>
        <w:ind w:firstLine="540"/>
        <w:jc w:val="both"/>
      </w:pPr>
      <w:r>
        <w:t xml:space="preserve">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w:t>
      </w:r>
      <w:r>
        <w:lastRenderedPageBreak/>
        <w:t>территориальным органом Федерального казначейства получателю средств федерального бюджета.</w:t>
      </w:r>
    </w:p>
    <w:p w:rsidR="00025018" w:rsidRDefault="00025018">
      <w:pPr>
        <w:pStyle w:val="ConsPlusNormal"/>
        <w:spacing w:before="220"/>
        <w:ind w:firstLine="540"/>
        <w:jc w:val="both"/>
      </w:pPr>
      <w:r>
        <w:t>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которым были ранее произведены платежи.</w:t>
      </w:r>
    </w:p>
    <w:p w:rsidR="00025018" w:rsidRDefault="00025018">
      <w:pPr>
        <w:pStyle w:val="ConsPlusNormal"/>
        <w:spacing w:before="22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50">
        <w:r>
          <w:rPr>
            <w:color w:val="0000FF"/>
          </w:rPr>
          <w:t>приложением N 2</w:t>
        </w:r>
      </w:hyperlink>
      <w:r>
        <w:t xml:space="preserve"> </w:t>
      </w:r>
      <w:hyperlink w:anchor="P4584">
        <w:r>
          <w:rPr>
            <w:color w:val="0000FF"/>
          </w:rPr>
          <w:t>(18)</w:t>
        </w:r>
      </w:hyperlink>
      <w: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025018" w:rsidRDefault="00025018">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025018" w:rsidRDefault="00025018">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763">
        <w:r>
          <w:rPr>
            <w:color w:val="0000FF"/>
          </w:rPr>
          <w:t>приложением N 14</w:t>
        </w:r>
      </w:hyperlink>
      <w:r>
        <w:t xml:space="preserve"> к Порядку.</w:t>
      </w:r>
    </w:p>
    <w:p w:rsidR="00025018" w:rsidRDefault="00025018">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Распоряжения о совершении казначейского платежа, предусмотренного </w:t>
      </w:r>
      <w:hyperlink w:anchor="P1050">
        <w:r>
          <w:rPr>
            <w:color w:val="0000FF"/>
          </w:rPr>
          <w:t>приложением N 2</w:t>
        </w:r>
      </w:hyperlink>
      <w:r>
        <w:t xml:space="preserve"> </w:t>
      </w:r>
      <w:hyperlink w:anchor="P4584">
        <w:r>
          <w:rPr>
            <w:color w:val="0000FF"/>
          </w:rPr>
          <w:t>(18)</w:t>
        </w:r>
      </w:hyperlink>
      <w:r>
        <w:t xml:space="preserve"> к Порядку, с приложением копии заявления плательщика в случае учета таких невыясненных поступлений в соответствии с </w:t>
      </w:r>
      <w:hyperlink w:anchor="P366">
        <w:r>
          <w:rPr>
            <w:color w:val="0000FF"/>
          </w:rPr>
          <w:t>подпунктом "б" пункта 53</w:t>
        </w:r>
      </w:hyperlink>
      <w:r>
        <w:t xml:space="preserve"> настоящего Порядка.</w:t>
      </w:r>
    </w:p>
    <w:p w:rsidR="00025018" w:rsidRDefault="00025018">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w:t>
      </w:r>
      <w:r>
        <w:lastRenderedPageBreak/>
        <w:t xml:space="preserve">платежей (плательщику) на основании Распоряжения о совершении казначейского платежа, предусмотренного </w:t>
      </w:r>
      <w:hyperlink w:anchor="P485">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367">
        <w:r>
          <w:rPr>
            <w:color w:val="0000FF"/>
          </w:rPr>
          <w:t>абзацем четвертым пункта 53</w:t>
        </w:r>
      </w:hyperlink>
      <w:r>
        <w:t xml:space="preserve"> настоящего Порядка.</w:t>
      </w:r>
    </w:p>
    <w:p w:rsidR="00025018" w:rsidRDefault="00025018">
      <w:pPr>
        <w:pStyle w:val="ConsPlusNormal"/>
        <w:jc w:val="both"/>
      </w:pPr>
    </w:p>
    <w:p w:rsidR="00025018" w:rsidRDefault="00025018">
      <w:pPr>
        <w:pStyle w:val="ConsPlusTitle"/>
        <w:jc w:val="center"/>
        <w:outlineLvl w:val="1"/>
      </w:pPr>
      <w:r>
        <w:t>XI. Казначейское обслуживание операций со средствами</w:t>
      </w:r>
    </w:p>
    <w:p w:rsidR="00025018" w:rsidRDefault="00025018">
      <w:pPr>
        <w:pStyle w:val="ConsPlusTitle"/>
        <w:jc w:val="center"/>
      </w:pPr>
      <w:r>
        <w:t>бюджетных и автономных учреждений</w:t>
      </w:r>
    </w:p>
    <w:p w:rsidR="00025018" w:rsidRDefault="00025018">
      <w:pPr>
        <w:pStyle w:val="ConsPlusNormal"/>
        <w:jc w:val="both"/>
      </w:pPr>
    </w:p>
    <w:p w:rsidR="00025018" w:rsidRDefault="00025018">
      <w:pPr>
        <w:pStyle w:val="ConsPlusNormal"/>
        <w:ind w:firstLine="540"/>
        <w:jc w:val="both"/>
      </w:pPr>
      <w: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485">
        <w:r>
          <w:rPr>
            <w:color w:val="0000FF"/>
          </w:rPr>
          <w:t>приложениями N 1</w:t>
        </w:r>
      </w:hyperlink>
      <w:r>
        <w:t xml:space="preserve"> - </w:t>
      </w:r>
      <w:hyperlink w:anchor="P1827">
        <w:r>
          <w:rPr>
            <w:color w:val="0000FF"/>
          </w:rPr>
          <w:t>4</w:t>
        </w:r>
      </w:hyperlink>
      <w:r>
        <w:t xml:space="preserve"> (</w:t>
      </w:r>
      <w:hyperlink w:anchor="P3897">
        <w:r>
          <w:rPr>
            <w:color w:val="0000FF"/>
          </w:rPr>
          <w:t>15</w:t>
        </w:r>
      </w:hyperlink>
      <w:r>
        <w:t xml:space="preserve"> - </w:t>
      </w:r>
      <w:hyperlink w:anchor="P5207">
        <w:r>
          <w:rPr>
            <w:color w:val="0000FF"/>
          </w:rPr>
          <w:t>21</w:t>
        </w:r>
      </w:hyperlink>
      <w:r>
        <w:t xml:space="preserve">, </w:t>
      </w:r>
      <w:hyperlink w:anchor="P5678">
        <w:r>
          <w:rPr>
            <w:color w:val="0000FF"/>
          </w:rPr>
          <w:t>23</w:t>
        </w:r>
      </w:hyperlink>
      <w:r>
        <w:t>) к Порядку.</w:t>
      </w:r>
    </w:p>
    <w:p w:rsidR="00025018" w:rsidRDefault="00025018">
      <w:pPr>
        <w:pStyle w:val="ConsPlusNormal"/>
        <w:jc w:val="both"/>
      </w:pPr>
      <w:r>
        <w:t xml:space="preserve">(в ред. </w:t>
      </w:r>
      <w:hyperlink r:id="rId147">
        <w:r>
          <w:rPr>
            <w:color w:val="0000FF"/>
          </w:rPr>
          <w:t>Приказа</w:t>
        </w:r>
      </w:hyperlink>
      <w:r>
        <w:t xml:space="preserve"> Казначейства России от 28.06.2021 N 23н)</w:t>
      </w:r>
    </w:p>
    <w:p w:rsidR="00025018" w:rsidRDefault="00025018">
      <w:pPr>
        <w:pStyle w:val="ConsPlusNormal"/>
        <w:spacing w:before="220"/>
        <w:ind w:firstLine="540"/>
        <w:jc w:val="both"/>
      </w:pPr>
      <w:r>
        <w:t>56.1. 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025018" w:rsidRDefault="00025018">
      <w:pPr>
        <w:pStyle w:val="ConsPlusNormal"/>
        <w:jc w:val="both"/>
      </w:pPr>
      <w:r>
        <w:t xml:space="preserve">(п. 56.1 введен </w:t>
      </w:r>
      <w:hyperlink r:id="rId148">
        <w:r>
          <w:rPr>
            <w:color w:val="0000FF"/>
          </w:rPr>
          <w:t>Приказом</w:t>
        </w:r>
      </w:hyperlink>
      <w:r>
        <w:t xml:space="preserve"> Казначейства России от 29.04.2022 N 13н)</w:t>
      </w:r>
    </w:p>
    <w:p w:rsidR="00025018" w:rsidRDefault="00025018">
      <w:pPr>
        <w:pStyle w:val="ConsPlusNormal"/>
        <w:spacing w:before="220"/>
        <w:ind w:firstLine="540"/>
        <w:jc w:val="both"/>
      </w:pPr>
      <w: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485">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w:t>
      </w:r>
    </w:p>
    <w:p w:rsidR="00025018" w:rsidRDefault="00025018">
      <w:pPr>
        <w:pStyle w:val="ConsPlusNormal"/>
        <w:jc w:val="both"/>
      </w:pPr>
      <w:r>
        <w:t xml:space="preserve">(в ред. Приказов Казначейства России от 28.06.2021 </w:t>
      </w:r>
      <w:hyperlink r:id="rId149">
        <w:r>
          <w:rPr>
            <w:color w:val="0000FF"/>
          </w:rPr>
          <w:t>N 23н</w:t>
        </w:r>
      </w:hyperlink>
      <w:r>
        <w:t xml:space="preserve">, от 29.04.2022 </w:t>
      </w:r>
      <w:hyperlink r:id="rId150">
        <w:r>
          <w:rPr>
            <w:color w:val="0000FF"/>
          </w:rPr>
          <w:t>N 13н</w:t>
        </w:r>
      </w:hyperlink>
      <w:r>
        <w:t>)</w:t>
      </w:r>
    </w:p>
    <w:p w:rsidR="00025018" w:rsidRDefault="00025018">
      <w:pPr>
        <w:pStyle w:val="ConsPlusNormal"/>
        <w:spacing w:before="220"/>
        <w:ind w:firstLine="540"/>
        <w:jc w:val="both"/>
      </w:pPr>
      <w:r>
        <w:t>58. Учет операций со средствами бюджетных учреждений и со средствами автономных учреждений, учтенных на отдельных лицевых счетах автономных 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025018" w:rsidRDefault="00025018">
      <w:pPr>
        <w:pStyle w:val="ConsPlusNormal"/>
        <w:jc w:val="both"/>
      </w:pPr>
      <w:r>
        <w:t xml:space="preserve">(в ред. Приказов Казначейства России от 28.06.2021 </w:t>
      </w:r>
      <w:hyperlink r:id="rId151">
        <w:r>
          <w:rPr>
            <w:color w:val="0000FF"/>
          </w:rPr>
          <w:t>N 23н</w:t>
        </w:r>
      </w:hyperlink>
      <w:r>
        <w:t xml:space="preserve">, от 29.07.2022 </w:t>
      </w:r>
      <w:hyperlink r:id="rId152">
        <w:r>
          <w:rPr>
            <w:color w:val="0000FF"/>
          </w:rPr>
          <w:t>N 19н</w:t>
        </w:r>
      </w:hyperlink>
      <w:r>
        <w:t>)</w:t>
      </w:r>
    </w:p>
    <w:p w:rsidR="00025018" w:rsidRDefault="00025018">
      <w:pPr>
        <w:pStyle w:val="ConsPlusNormal"/>
        <w:spacing w:before="220"/>
        <w:ind w:firstLine="540"/>
        <w:jc w:val="both"/>
      </w:pPr>
      <w:r>
        <w:t>--------------------------------</w:t>
      </w:r>
    </w:p>
    <w:p w:rsidR="00025018" w:rsidRDefault="00025018">
      <w:pPr>
        <w:pStyle w:val="ConsPlusNormal"/>
        <w:spacing w:before="220"/>
        <w:ind w:firstLine="540"/>
        <w:jc w:val="both"/>
      </w:pPr>
      <w:hyperlink r:id="rId153">
        <w:r>
          <w:rPr>
            <w:color w:val="0000FF"/>
          </w:rPr>
          <w:t>&lt;9&gt;</w:t>
        </w:r>
      </w:hyperlink>
      <w:r>
        <w:t xml:space="preserve"> </w:t>
      </w:r>
      <w:hyperlink r:id="rId154">
        <w:r>
          <w:rPr>
            <w:color w:val="0000FF"/>
          </w:rPr>
          <w:t>Пункты 3.6</w:t>
        </w:r>
      </w:hyperlink>
      <w:r>
        <w:t xml:space="preserve">, </w:t>
      </w:r>
      <w:hyperlink r:id="rId155">
        <w:r>
          <w:rPr>
            <w:color w:val="0000FF"/>
          </w:rPr>
          <w:t>3.7</w:t>
        </w:r>
      </w:hyperlink>
      <w:r>
        <w:t xml:space="preserve"> и </w:t>
      </w:r>
      <w:hyperlink r:id="rId15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025018" w:rsidRDefault="00025018">
      <w:pPr>
        <w:pStyle w:val="ConsPlusNormal"/>
        <w:jc w:val="both"/>
      </w:pPr>
      <w:r>
        <w:t xml:space="preserve">(сноска введена </w:t>
      </w:r>
      <w:hyperlink r:id="rId157">
        <w:r>
          <w:rPr>
            <w:color w:val="0000FF"/>
          </w:rPr>
          <w:t>Приказом</w:t>
        </w:r>
      </w:hyperlink>
      <w:r>
        <w:t xml:space="preserve"> Казначейства России от 28.06.2021 N 23н)</w:t>
      </w:r>
    </w:p>
    <w:p w:rsidR="00025018" w:rsidRDefault="00025018">
      <w:pPr>
        <w:pStyle w:val="ConsPlusNormal"/>
        <w:ind w:firstLine="540"/>
        <w:jc w:val="both"/>
      </w:pPr>
    </w:p>
    <w:p w:rsidR="00025018" w:rsidRDefault="00025018">
      <w:pPr>
        <w:pStyle w:val="ConsPlusNormal"/>
        <w:ind w:firstLine="540"/>
        <w:jc w:val="both"/>
      </w:pPr>
      <w:r>
        <w:t xml:space="preserve">59. При казначейском обслуживании операций со средствами бюджетных (автономных) </w:t>
      </w:r>
      <w:r>
        <w:lastRenderedPageBreak/>
        <w:t>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025018" w:rsidRDefault="00025018">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025018" w:rsidRDefault="00025018">
      <w:pPr>
        <w:pStyle w:val="ConsPlusNormal"/>
        <w:spacing w:before="220"/>
        <w:ind w:firstLine="540"/>
        <w:jc w:val="both"/>
      </w:pPr>
      <w: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025018" w:rsidRDefault="00025018">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p>
    <w:p w:rsidR="00025018" w:rsidRDefault="00025018">
      <w:pPr>
        <w:pStyle w:val="ConsPlusNormal"/>
        <w:jc w:val="both"/>
      </w:pPr>
      <w:r>
        <w:t xml:space="preserve">(в ред. </w:t>
      </w:r>
      <w:hyperlink r:id="rId158">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025018" w:rsidRDefault="00025018">
      <w:pPr>
        <w:pStyle w:val="ConsPlusNormal"/>
        <w:jc w:val="both"/>
      </w:pPr>
      <w:r>
        <w:t xml:space="preserve">(в ред. </w:t>
      </w:r>
      <w:hyperlink r:id="rId159">
        <w:r>
          <w:rPr>
            <w:color w:val="0000FF"/>
          </w:rPr>
          <w:t>Приказа</w:t>
        </w:r>
      </w:hyperlink>
      <w:r>
        <w:t xml:space="preserve"> Казначейства России от 28.06.2021 N 23н)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Пп. "г" п. 59 применяется: при проведении операций со средствами прямых участников системы казначейских платежей, предусмотренных </w:t>
            </w:r>
            <w:hyperlink r:id="rId160">
              <w:r>
                <w:rPr>
                  <w:color w:val="0000FF"/>
                </w:rPr>
                <w:t>пп. 3</w:t>
              </w:r>
            </w:hyperlink>
            <w:r>
              <w:rPr>
                <w:color w:val="392C69"/>
              </w:rPr>
              <w:t xml:space="preserve"> и </w:t>
            </w:r>
            <w:hyperlink r:id="rId161">
              <w:r>
                <w:rPr>
                  <w:color w:val="0000FF"/>
                </w:rPr>
                <w:t>4 п. 2 ст. 242.8</w:t>
              </w:r>
            </w:hyperlink>
            <w:r>
              <w:rPr>
                <w:color w:val="392C69"/>
              </w:rPr>
              <w:t xml:space="preserve"> БК РФ - с 01.07.2023; предусмотренных </w:t>
            </w:r>
            <w:hyperlink r:id="rId162">
              <w:r>
                <w:rPr>
                  <w:color w:val="0000FF"/>
                </w:rPr>
                <w:t>п. 4 ст. 242.8</w:t>
              </w:r>
            </w:hyperlink>
            <w:r>
              <w:rPr>
                <w:color w:val="392C69"/>
              </w:rPr>
              <w:t xml:space="preserve"> БК РФ - с 01.01.2024 (</w:t>
            </w:r>
            <w:hyperlink r:id="rId163">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ind w:firstLine="540"/>
        <w:jc w:val="both"/>
      </w:pPr>
      <w: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025018" w:rsidRDefault="00025018">
      <w:pPr>
        <w:pStyle w:val="ConsPlusNormal"/>
        <w:jc w:val="both"/>
      </w:pPr>
      <w:r>
        <w:t xml:space="preserve">(пп. "г" введен </w:t>
      </w:r>
      <w:hyperlink r:id="rId164">
        <w:r>
          <w:rPr>
            <w:color w:val="0000FF"/>
          </w:rPr>
          <w:t>Приказом</w:t>
        </w:r>
      </w:hyperlink>
      <w:r>
        <w:t xml:space="preserve"> Казначейства России от 29.07.2022 N 19н)</w:t>
      </w:r>
    </w:p>
    <w:p w:rsidR="00025018" w:rsidRDefault="00025018">
      <w:pPr>
        <w:pStyle w:val="ConsPlusNormal"/>
        <w:spacing w:before="220"/>
        <w:ind w:firstLine="540"/>
        <w:jc w:val="both"/>
      </w:pPr>
      <w: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165">
        <w:r>
          <w:rPr>
            <w:color w:val="0000FF"/>
          </w:rPr>
          <w:t>абзацем вторым пункта 1 статьи 78.1</w:t>
        </w:r>
      </w:hyperlink>
      <w:r>
        <w:t xml:space="preserve"> и </w:t>
      </w:r>
      <w:hyperlink r:id="rId166">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167">
        <w:r>
          <w:rPr>
            <w:color w:val="0000FF"/>
          </w:rPr>
          <w:t>частями 3.7</w:t>
        </w:r>
      </w:hyperlink>
      <w:r>
        <w:t xml:space="preserve"> и </w:t>
      </w:r>
      <w:hyperlink r:id="rId168">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169">
        <w:r>
          <w:rPr>
            <w:color w:val="0000FF"/>
          </w:rPr>
          <w:t>частью 16 статьи 30</w:t>
        </w:r>
      </w:hyperlink>
      <w:r>
        <w:t xml:space="preserve"> </w:t>
      </w:r>
      <w:r>
        <w:lastRenderedPageBreak/>
        <w:t>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025018" w:rsidRDefault="00025018">
      <w:pPr>
        <w:pStyle w:val="ConsPlusNormal"/>
        <w:spacing w:before="220"/>
        <w:ind w:firstLine="540"/>
        <w:jc w:val="both"/>
      </w:pPr>
      <w: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025018" w:rsidRDefault="00025018">
      <w:pPr>
        <w:pStyle w:val="ConsPlusNormal"/>
        <w:spacing w:before="220"/>
        <w:ind w:firstLine="540"/>
        <w:jc w:val="both"/>
      </w:pPr>
      <w:r>
        <w:t>62.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025018" w:rsidRDefault="00025018">
      <w:pPr>
        <w:pStyle w:val="ConsPlusNormal"/>
        <w:spacing w:before="220"/>
        <w:ind w:firstLine="540"/>
        <w:jc w:val="both"/>
      </w:pPr>
      <w: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025018" w:rsidRDefault="00025018">
      <w:pPr>
        <w:pStyle w:val="ConsPlusNormal"/>
        <w:jc w:val="both"/>
      </w:pPr>
      <w:r>
        <w:t xml:space="preserve">(в ред. </w:t>
      </w:r>
      <w:hyperlink r:id="rId170">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64. 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025018" w:rsidRDefault="00025018">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казначейского платежа, предусмотренное </w:t>
      </w:r>
      <w:hyperlink w:anchor="P1827">
        <w:r>
          <w:rPr>
            <w:color w:val="0000FF"/>
          </w:rPr>
          <w:t>приложением N 4</w:t>
        </w:r>
      </w:hyperlink>
      <w:r>
        <w:t xml:space="preserve"> </w:t>
      </w:r>
      <w:hyperlink w:anchor="P6001">
        <w:r>
          <w:rPr>
            <w:color w:val="0000FF"/>
          </w:rPr>
          <w:t>(25)</w:t>
        </w:r>
      </w:hyperlink>
      <w:r>
        <w:t xml:space="preserve"> к Порядку.</w:t>
      </w:r>
    </w:p>
    <w:p w:rsidR="00025018" w:rsidRDefault="00025018">
      <w:pPr>
        <w:pStyle w:val="ConsPlusNormal"/>
        <w:spacing w:before="220"/>
        <w:ind w:firstLine="540"/>
        <w:jc w:val="both"/>
      </w:pPr>
      <w: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025018" w:rsidRDefault="00025018">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w:t>
      </w:r>
      <w:r>
        <w:lastRenderedPageBreak/>
        <w:t xml:space="preserve">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763">
        <w:r>
          <w:rPr>
            <w:color w:val="0000FF"/>
          </w:rPr>
          <w:t>приложением N 14</w:t>
        </w:r>
      </w:hyperlink>
      <w:r>
        <w:t xml:space="preserve"> к Порядку.</w:t>
      </w:r>
    </w:p>
    <w:p w:rsidR="00025018" w:rsidRDefault="00025018">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025018" w:rsidRDefault="00025018">
      <w:pPr>
        <w:pStyle w:val="ConsPlusNormal"/>
        <w:spacing w:before="220"/>
        <w:ind w:firstLine="540"/>
        <w:jc w:val="both"/>
      </w:pPr>
      <w:r>
        <w:t xml:space="preserve">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w:anchor="P1423">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025018" w:rsidRDefault="00025018">
      <w:pPr>
        <w:pStyle w:val="ConsPlusNormal"/>
        <w:spacing w:before="220"/>
        <w:ind w:firstLine="540"/>
        <w:jc w:val="both"/>
      </w:pPr>
      <w:r>
        <w:t xml:space="preserve">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485">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025018" w:rsidRDefault="00025018">
      <w:pPr>
        <w:pStyle w:val="ConsPlusNormal"/>
        <w:jc w:val="both"/>
      </w:pPr>
      <w:r>
        <w:t xml:space="preserve">(п. 65 в ред. </w:t>
      </w:r>
      <w:hyperlink r:id="rId171">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827">
        <w:r>
          <w:rPr>
            <w:color w:val="0000FF"/>
          </w:rPr>
          <w:t>приложением N 4</w:t>
        </w:r>
      </w:hyperlink>
      <w:r>
        <w:t xml:space="preserve"> </w:t>
      </w:r>
      <w:hyperlink w:anchor="P6001">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025018" w:rsidRDefault="00025018">
      <w:pPr>
        <w:pStyle w:val="ConsPlusNormal"/>
        <w:spacing w:before="220"/>
        <w:ind w:firstLine="540"/>
        <w:jc w:val="both"/>
      </w:pPr>
      <w:bookmarkStart w:id="19" w:name="P419"/>
      <w:bookmarkEnd w:id="19"/>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
    <w:p w:rsidR="00025018" w:rsidRDefault="00025018">
      <w:pPr>
        <w:pStyle w:val="ConsPlusNormal"/>
        <w:jc w:val="both"/>
      </w:pPr>
      <w:r>
        <w:t xml:space="preserve">(в ред. </w:t>
      </w:r>
      <w:hyperlink r:id="rId172">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p>
    <w:p w:rsidR="00025018" w:rsidRDefault="00025018">
      <w:pPr>
        <w:pStyle w:val="ConsPlusNormal"/>
        <w:jc w:val="both"/>
      </w:pPr>
      <w:r>
        <w:t xml:space="preserve">(в ред. </w:t>
      </w:r>
      <w:hyperlink r:id="rId173">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025018" w:rsidRDefault="00025018">
      <w:pPr>
        <w:pStyle w:val="ConsPlusNormal"/>
        <w:spacing w:before="220"/>
        <w:ind w:firstLine="540"/>
        <w:jc w:val="both"/>
      </w:pPr>
      <w:r>
        <w:lastRenderedPageBreak/>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025018" w:rsidRDefault="00025018">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025018" w:rsidRDefault="00025018">
      <w:pPr>
        <w:pStyle w:val="ConsPlusNormal"/>
        <w:jc w:val="both"/>
      </w:pPr>
    </w:p>
    <w:p w:rsidR="00025018" w:rsidRDefault="00025018">
      <w:pPr>
        <w:pStyle w:val="ConsPlusTitle"/>
        <w:jc w:val="center"/>
        <w:outlineLvl w:val="1"/>
      </w:pPr>
      <w:r>
        <w:t>XII. Казначейское обслуживание операций со средствами</w:t>
      </w:r>
    </w:p>
    <w:p w:rsidR="00025018" w:rsidRDefault="00025018">
      <w:pPr>
        <w:pStyle w:val="ConsPlusTitle"/>
        <w:jc w:val="center"/>
      </w:pPr>
      <w:r>
        <w:t>получателей средств из бюджета</w:t>
      </w:r>
    </w:p>
    <w:p w:rsidR="00025018" w:rsidRDefault="00025018">
      <w:pPr>
        <w:pStyle w:val="ConsPlusNormal"/>
        <w:jc w:val="center"/>
      </w:pPr>
      <w:r>
        <w:t xml:space="preserve">(в ред. </w:t>
      </w:r>
      <w:hyperlink r:id="rId174">
        <w:r>
          <w:rPr>
            <w:color w:val="0000FF"/>
          </w:rPr>
          <w:t>Приказа</w:t>
        </w:r>
      </w:hyperlink>
      <w:r>
        <w:t xml:space="preserve"> Казначейства России от 13.10.2021 N 29н)</w:t>
      </w:r>
    </w:p>
    <w:p w:rsidR="00025018" w:rsidRDefault="00025018">
      <w:pPr>
        <w:pStyle w:val="ConsPlusNormal"/>
        <w:jc w:val="both"/>
      </w:pPr>
    </w:p>
    <w:p w:rsidR="00025018" w:rsidRDefault="00025018">
      <w:pPr>
        <w:pStyle w:val="ConsPlusNormal"/>
        <w:ind w:firstLine="540"/>
        <w:jc w:val="both"/>
      </w:pPr>
      <w: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485">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025018" w:rsidRDefault="00025018">
      <w:pPr>
        <w:pStyle w:val="ConsPlusNormal"/>
        <w:jc w:val="both"/>
      </w:pPr>
      <w:r>
        <w:t xml:space="preserve">(в ред. </w:t>
      </w:r>
      <w:hyperlink r:id="rId175">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w:t>
      </w:r>
      <w:hyperlink w:anchor="P485">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025018" w:rsidRDefault="00025018">
      <w:pPr>
        <w:pStyle w:val="ConsPlusNormal"/>
        <w:jc w:val="both"/>
      </w:pPr>
      <w:r>
        <w:t xml:space="preserve">(п. 68.1 введен </w:t>
      </w:r>
      <w:hyperlink r:id="rId176">
        <w:r>
          <w:rPr>
            <w:color w:val="0000FF"/>
          </w:rPr>
          <w:t>Приказом</w:t>
        </w:r>
      </w:hyperlink>
      <w:r>
        <w:t xml:space="preserve"> Казначейства России от 28.06.2021 N 23н; в ред. Приказов Казначейства России от 13.10.2021 </w:t>
      </w:r>
      <w:hyperlink r:id="rId177">
        <w:r>
          <w:rPr>
            <w:color w:val="0000FF"/>
          </w:rPr>
          <w:t>N 29н</w:t>
        </w:r>
      </w:hyperlink>
      <w:r>
        <w:t xml:space="preserve">, от 29.04.2022 </w:t>
      </w:r>
      <w:hyperlink r:id="rId178">
        <w:r>
          <w:rPr>
            <w:color w:val="0000FF"/>
          </w:rPr>
          <w:t>N 13н</w:t>
        </w:r>
      </w:hyperlink>
      <w:r>
        <w:t>)</w:t>
      </w:r>
    </w:p>
    <w:p w:rsidR="00025018" w:rsidRDefault="00025018">
      <w:pPr>
        <w:pStyle w:val="ConsPlusNormal"/>
        <w:spacing w:before="220"/>
        <w:ind w:firstLine="540"/>
        <w:jc w:val="both"/>
      </w:pPr>
      <w: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025018" w:rsidRDefault="00025018">
      <w:pPr>
        <w:pStyle w:val="ConsPlusNormal"/>
        <w:spacing w:before="220"/>
        <w:ind w:firstLine="540"/>
        <w:jc w:val="both"/>
      </w:pPr>
      <w: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025018" w:rsidRDefault="00025018">
      <w:pPr>
        <w:pStyle w:val="ConsPlusNormal"/>
        <w:spacing w:before="220"/>
        <w:ind w:firstLine="540"/>
        <w:jc w:val="both"/>
      </w:pPr>
      <w: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025018" w:rsidRDefault="00025018">
      <w:pPr>
        <w:pStyle w:val="ConsPlusNormal"/>
        <w:jc w:val="both"/>
      </w:pPr>
      <w:r>
        <w:t xml:space="preserve">(п. 69 в ред. </w:t>
      </w:r>
      <w:hyperlink r:id="rId179">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непревышение остатка средств на казначейском счете для осуществления и отражения операций с денежными средствами получателей средств из бюджета.</w:t>
      </w:r>
    </w:p>
    <w:p w:rsidR="00025018" w:rsidRDefault="00025018">
      <w:pPr>
        <w:pStyle w:val="ConsPlusNormal"/>
        <w:jc w:val="both"/>
      </w:pPr>
      <w:r>
        <w:t xml:space="preserve">(п. 69.1 введен </w:t>
      </w:r>
      <w:hyperlink r:id="rId180">
        <w:r>
          <w:rPr>
            <w:color w:val="0000FF"/>
          </w:rPr>
          <w:t>Приказом</w:t>
        </w:r>
      </w:hyperlink>
      <w:r>
        <w:t xml:space="preserve"> Казначейства России от 29.04.2022 N 13н)</w:t>
      </w:r>
    </w:p>
    <w:p w:rsidR="00025018" w:rsidRDefault="00025018">
      <w:pPr>
        <w:pStyle w:val="ConsPlusNormal"/>
        <w:spacing w:before="220"/>
        <w:ind w:firstLine="540"/>
        <w:jc w:val="both"/>
      </w:pPr>
      <w:r>
        <w:t xml:space="preserve">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w:t>
      </w:r>
      <w:r>
        <w:lastRenderedPageBreak/>
        <w:t>(Распоряжений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025018" w:rsidRDefault="00025018">
      <w:pPr>
        <w:pStyle w:val="ConsPlusNormal"/>
        <w:jc w:val="both"/>
      </w:pPr>
      <w:r>
        <w:t xml:space="preserve">(п. 70 в ред. </w:t>
      </w:r>
      <w:hyperlink r:id="rId181">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025018" w:rsidRDefault="00025018">
      <w:pPr>
        <w:pStyle w:val="ConsPlusNormal"/>
        <w:jc w:val="both"/>
      </w:pPr>
      <w:r>
        <w:t xml:space="preserve">(в ред. </w:t>
      </w:r>
      <w:hyperlink r:id="rId182">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27">
        <w:r>
          <w:rPr>
            <w:color w:val="0000FF"/>
          </w:rPr>
          <w:t>приложением N 4</w:t>
        </w:r>
      </w:hyperlink>
      <w:r>
        <w:t xml:space="preserve"> </w:t>
      </w:r>
      <w:hyperlink w:anchor="P6001">
        <w:r>
          <w:rPr>
            <w:color w:val="0000FF"/>
          </w:rPr>
          <w:t>(25)</w:t>
        </w:r>
      </w:hyperlink>
      <w:r>
        <w:t xml:space="preserve"> к Порядку.</w:t>
      </w:r>
    </w:p>
    <w:p w:rsidR="00025018" w:rsidRDefault="00025018">
      <w:pPr>
        <w:pStyle w:val="ConsPlusNormal"/>
        <w:spacing w:before="220"/>
        <w:ind w:firstLine="540"/>
        <w:jc w:val="both"/>
      </w:pPr>
      <w: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025018" w:rsidRDefault="00025018">
      <w:pPr>
        <w:pStyle w:val="ConsPlusNormal"/>
        <w:jc w:val="both"/>
      </w:pPr>
      <w:r>
        <w:t xml:space="preserve">(в ред. </w:t>
      </w:r>
      <w:hyperlink r:id="rId183">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025018" w:rsidRDefault="00025018">
      <w:pPr>
        <w:pStyle w:val="ConsPlusNormal"/>
        <w:jc w:val="both"/>
      </w:pPr>
      <w:r>
        <w:t xml:space="preserve">(в ред. </w:t>
      </w:r>
      <w:hyperlink r:id="rId184">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763">
        <w:r>
          <w:rPr>
            <w:color w:val="0000FF"/>
          </w:rPr>
          <w:t>Ведомости</w:t>
        </w:r>
      </w:hyperlink>
      <w:r>
        <w:t xml:space="preserve"> учета невыясненных поступлений (код формы по КФД 0531853).</w:t>
      </w:r>
    </w:p>
    <w:p w:rsidR="00025018" w:rsidRDefault="00025018">
      <w:pPr>
        <w:pStyle w:val="ConsPlusNormal"/>
        <w:spacing w:before="220"/>
        <w:ind w:firstLine="540"/>
        <w:jc w:val="both"/>
      </w:pPr>
      <w:r>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185">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025018" w:rsidRDefault="00025018">
      <w:pPr>
        <w:pStyle w:val="ConsPlusNormal"/>
        <w:jc w:val="both"/>
      </w:pPr>
      <w:r>
        <w:t xml:space="preserve">(в ред. </w:t>
      </w:r>
      <w:hyperlink r:id="rId186">
        <w:r>
          <w:rPr>
            <w:color w:val="0000FF"/>
          </w:rPr>
          <w:t>Приказа</w:t>
        </w:r>
      </w:hyperlink>
      <w:r>
        <w:t xml:space="preserve"> Казначейства России от 29.04.2022 N 13н)</w:t>
      </w:r>
    </w:p>
    <w:p w:rsidR="00025018" w:rsidRDefault="00025018">
      <w:pPr>
        <w:pStyle w:val="ConsPlusNormal"/>
        <w:spacing w:before="220"/>
        <w:ind w:firstLine="540"/>
        <w:jc w:val="both"/>
      </w:pPr>
      <w:r>
        <w:t xml:space="preserve">Поступления, отнесенные к невыясненным поступлениям получателей средств из бюджета </w:t>
      </w:r>
      <w:r>
        <w:lastRenderedPageBreak/>
        <w:t xml:space="preserve">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485">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025018" w:rsidRDefault="00025018">
      <w:pPr>
        <w:pStyle w:val="ConsPlusNormal"/>
        <w:jc w:val="both"/>
      </w:pPr>
      <w:r>
        <w:t xml:space="preserve">(в ред. </w:t>
      </w:r>
      <w:hyperlink r:id="rId187">
        <w:r>
          <w:rPr>
            <w:color w:val="0000FF"/>
          </w:rPr>
          <w:t>Приказа</w:t>
        </w:r>
      </w:hyperlink>
      <w:r>
        <w:t xml:space="preserve"> Казначейства России от 29.04.2022 N 13н)</w:t>
      </w:r>
    </w:p>
    <w:p w:rsidR="00025018" w:rsidRDefault="00025018">
      <w:pPr>
        <w:pStyle w:val="ConsPlusNormal"/>
        <w:jc w:val="both"/>
      </w:pPr>
      <w:r>
        <w:t xml:space="preserve">(п. 72 в ред. </w:t>
      </w:r>
      <w:hyperlink r:id="rId188">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 xml:space="preserve">73. Получатель средств из бюджета вправе в течение финансового года представить в территориальный орган Федерального казначейства Распоряжение о совершении казначейского платежа, предусмотренное </w:t>
      </w:r>
      <w:hyperlink w:anchor="P1827">
        <w:r>
          <w:rPr>
            <w:color w:val="0000FF"/>
          </w:rPr>
          <w:t>приложением N 4</w:t>
        </w:r>
      </w:hyperlink>
      <w:r>
        <w:t xml:space="preserve"> </w:t>
      </w:r>
      <w:hyperlink w:anchor="P6001">
        <w:r>
          <w:rPr>
            <w:color w:val="0000FF"/>
          </w:rPr>
          <w:t>(25)</w:t>
        </w:r>
      </w:hyperlink>
      <w:r>
        <w:t xml:space="preserve"> к Порядку, для уточнения операций, которые были отражены на лицевом счете получателя средств из бюджета.</w:t>
      </w:r>
    </w:p>
    <w:p w:rsidR="00025018" w:rsidRDefault="00025018">
      <w:pPr>
        <w:pStyle w:val="ConsPlusNormal"/>
        <w:jc w:val="both"/>
      </w:pPr>
      <w:r>
        <w:t xml:space="preserve">(п. 73 в ред. </w:t>
      </w:r>
      <w:hyperlink r:id="rId189">
        <w:r>
          <w:rPr>
            <w:color w:val="0000FF"/>
          </w:rPr>
          <w:t>Приказа</w:t>
        </w:r>
      </w:hyperlink>
      <w:r>
        <w:t xml:space="preserve"> Казначейства России от 13.10.2021 N 29н)</w:t>
      </w:r>
    </w:p>
    <w:p w:rsidR="00025018" w:rsidRDefault="00025018">
      <w:pPr>
        <w:pStyle w:val="ConsPlusNormal"/>
        <w:ind w:firstLine="540"/>
        <w:jc w:val="both"/>
      </w:pPr>
    </w:p>
    <w:p w:rsidR="00025018" w:rsidRDefault="00025018">
      <w:pPr>
        <w:pStyle w:val="ConsPlusTitle"/>
        <w:jc w:val="center"/>
        <w:outlineLvl w:val="1"/>
      </w:pPr>
      <w:r>
        <w:t>XIII. Сроки исполнения Распоряжений о совершении</w:t>
      </w:r>
    </w:p>
    <w:p w:rsidR="00025018" w:rsidRDefault="00025018">
      <w:pPr>
        <w:pStyle w:val="ConsPlusTitle"/>
        <w:jc w:val="center"/>
      </w:pPr>
      <w:r>
        <w:t>казначейских платежей</w:t>
      </w:r>
    </w:p>
    <w:p w:rsidR="00025018" w:rsidRDefault="00025018">
      <w:pPr>
        <w:pStyle w:val="ConsPlusNormal"/>
        <w:jc w:val="center"/>
      </w:pPr>
      <w:r>
        <w:t xml:space="preserve">(введен </w:t>
      </w:r>
      <w:hyperlink r:id="rId190">
        <w:r>
          <w:rPr>
            <w:color w:val="0000FF"/>
          </w:rPr>
          <w:t>Приказом</w:t>
        </w:r>
      </w:hyperlink>
      <w:r>
        <w:t xml:space="preserve"> Казначейства России от 28.06.2021 N 23н)</w:t>
      </w:r>
    </w:p>
    <w:p w:rsidR="00025018" w:rsidRDefault="00025018">
      <w:pPr>
        <w:pStyle w:val="ConsPlusNormal"/>
        <w:ind w:firstLine="540"/>
        <w:jc w:val="both"/>
      </w:pPr>
    </w:p>
    <w:p w:rsidR="00025018" w:rsidRDefault="00025018">
      <w:pPr>
        <w:pStyle w:val="ConsPlusNormal"/>
        <w:ind w:firstLine="540"/>
        <w:jc w:val="both"/>
      </w:pPr>
      <w:bookmarkStart w:id="20" w:name="P463"/>
      <w:bookmarkEnd w:id="20"/>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казначейских платежей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025018" w:rsidRDefault="00025018">
      <w:pPr>
        <w:pStyle w:val="ConsPlusNormal"/>
        <w:spacing w:before="220"/>
        <w:ind w:firstLine="540"/>
        <w:jc w:val="both"/>
      </w:pPr>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казначейских платежей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025018" w:rsidRDefault="00025018">
      <w:pPr>
        <w:pStyle w:val="ConsPlusNormal"/>
        <w:spacing w:before="220"/>
        <w:ind w:firstLine="540"/>
        <w:jc w:val="both"/>
      </w:pPr>
      <w:r>
        <w:t>75. При казначейском обслуживании поступлений в бюджеты Распоряжения о совершении казначейских платежей в бюджеты подлежат приему и исполнению с учетом положений Порядка учета и распределения поступлений.</w:t>
      </w:r>
    </w:p>
    <w:p w:rsidR="00025018" w:rsidRDefault="00025018">
      <w:pPr>
        <w:pStyle w:val="ConsPlusNormal"/>
        <w:spacing w:before="220"/>
        <w:ind w:firstLine="540"/>
        <w:jc w:val="both"/>
      </w:pPr>
      <w: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казначейских платежей,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казначейских платежей, предусмотренные </w:t>
      </w:r>
      <w:hyperlink w:anchor="P5678">
        <w:r>
          <w:rPr>
            <w:color w:val="0000FF"/>
          </w:rPr>
          <w:t>приложением N 23</w:t>
        </w:r>
      </w:hyperlink>
      <w:r>
        <w:t xml:space="preserve"> к Порядку, - до 14-00 часов местного времени, подлежат исполнению в течение текущего рабочего дня.</w:t>
      </w:r>
    </w:p>
    <w:p w:rsidR="00025018" w:rsidRDefault="00025018">
      <w:pPr>
        <w:pStyle w:val="ConsPlusNormal"/>
        <w:spacing w:before="220"/>
        <w:ind w:firstLine="540"/>
        <w:jc w:val="both"/>
      </w:pPr>
      <w:r>
        <w:t>Распоряжения о совершении казначейских платежей, принятые по истечении времени, указанного в абзаце первом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025018" w:rsidRDefault="00025018">
      <w:pPr>
        <w:pStyle w:val="ConsPlusNormal"/>
        <w:spacing w:before="220"/>
        <w:ind w:firstLine="540"/>
        <w:jc w:val="both"/>
      </w:pPr>
      <w:r>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463">
        <w:r>
          <w:rPr>
            <w:color w:val="0000FF"/>
          </w:rPr>
          <w:t>пункте 74</w:t>
        </w:r>
      </w:hyperlink>
      <w:r>
        <w:t xml:space="preserve"> настоящего Порядка, </w:t>
      </w:r>
      <w:r>
        <w:lastRenderedPageBreak/>
        <w:t>Распоряжения о совершении казначейских платежей подлежат исполнению не позднее рабочего дня, следующего за днем их приема территориальным органом Федерального казначейства.</w:t>
      </w:r>
    </w:p>
    <w:p w:rsidR="00025018" w:rsidRDefault="00025018">
      <w:pPr>
        <w:pStyle w:val="ConsPlusNormal"/>
        <w:spacing w:before="220"/>
        <w:ind w:firstLine="540"/>
        <w:jc w:val="both"/>
      </w:pPr>
      <w: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казначейских платежей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025018" w:rsidRDefault="00025018">
      <w:pPr>
        <w:pStyle w:val="ConsPlusNormal"/>
        <w:jc w:val="both"/>
      </w:pPr>
      <w:r>
        <w:t xml:space="preserve">(в ред. </w:t>
      </w:r>
      <w:hyperlink r:id="rId191">
        <w:r>
          <w:rPr>
            <w:color w:val="0000FF"/>
          </w:rPr>
          <w:t>Приказа</w:t>
        </w:r>
      </w:hyperlink>
      <w:r>
        <w:t xml:space="preserve"> Казначейства России от 13.10.2021 N 29н)</w:t>
      </w:r>
    </w:p>
    <w:p w:rsidR="00025018" w:rsidRDefault="00025018">
      <w:pPr>
        <w:pStyle w:val="ConsPlusNormal"/>
        <w:spacing w:before="220"/>
        <w:ind w:firstLine="540"/>
        <w:jc w:val="both"/>
      </w:pPr>
      <w:r>
        <w:t>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казначейских платежей,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Приложение N 1 применяется: при проведении операций со средствами прямых участников системы казначейских платежей, предусмотренных </w:t>
            </w:r>
            <w:hyperlink r:id="rId192">
              <w:r>
                <w:rPr>
                  <w:color w:val="0000FF"/>
                </w:rPr>
                <w:t>пп. 3</w:t>
              </w:r>
            </w:hyperlink>
            <w:r>
              <w:rPr>
                <w:color w:val="392C69"/>
              </w:rPr>
              <w:t xml:space="preserve"> и </w:t>
            </w:r>
            <w:hyperlink r:id="rId193">
              <w:r>
                <w:rPr>
                  <w:color w:val="0000FF"/>
                </w:rPr>
                <w:t>4 п. 2 ст. 242.8</w:t>
              </w:r>
            </w:hyperlink>
            <w:r>
              <w:rPr>
                <w:color w:val="392C69"/>
              </w:rPr>
              <w:t xml:space="preserve"> БК РФ - с 01.07.2023; предусмотренных </w:t>
            </w:r>
            <w:hyperlink r:id="rId194">
              <w:r>
                <w:rPr>
                  <w:color w:val="0000FF"/>
                </w:rPr>
                <w:t>п. 4 ст. 242.8</w:t>
              </w:r>
            </w:hyperlink>
            <w:r>
              <w:rPr>
                <w:color w:val="392C69"/>
              </w:rPr>
              <w:t xml:space="preserve"> БК РФ - с 01.01.2024 (</w:t>
            </w:r>
            <w:hyperlink r:id="rId195">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jc w:val="right"/>
        <w:outlineLvl w:val="1"/>
      </w:pPr>
      <w:r>
        <w:t>Приложение N 1</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21" w:name="P485"/>
      <w:bookmarkEnd w:id="21"/>
      <w:r>
        <w:t>РЕКВИЗИТЫ</w:t>
      </w:r>
    </w:p>
    <w:p w:rsidR="00025018" w:rsidRDefault="00025018">
      <w:pPr>
        <w:pStyle w:val="ConsPlusTitle"/>
        <w:jc w:val="center"/>
      </w:pPr>
      <w:r>
        <w:t>РАСПОРЯЖЕНИЯ О СОВЕРШЕНИИ КАЗНАЧЕЙСКОГО</w:t>
      </w:r>
    </w:p>
    <w:p w:rsidR="00025018" w:rsidRDefault="00025018">
      <w:pPr>
        <w:pStyle w:val="ConsPlusTitle"/>
        <w:jc w:val="center"/>
      </w:pPr>
      <w:r>
        <w:t>ПЛАТЕЖА (ПЕРЕЧИСЛЕНИЕ)</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196">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25018">
        <w:tc>
          <w:tcPr>
            <w:tcW w:w="794" w:type="dxa"/>
          </w:tcPr>
          <w:p w:rsidR="00025018" w:rsidRDefault="00025018">
            <w:pPr>
              <w:pStyle w:val="ConsPlusNormal"/>
              <w:jc w:val="center"/>
            </w:pPr>
            <w:r>
              <w:t>Номер реквизита</w:t>
            </w:r>
          </w:p>
        </w:tc>
        <w:tc>
          <w:tcPr>
            <w:tcW w:w="1757" w:type="dxa"/>
          </w:tcPr>
          <w:p w:rsidR="00025018" w:rsidRDefault="00025018">
            <w:pPr>
              <w:pStyle w:val="ConsPlusNormal"/>
              <w:jc w:val="center"/>
            </w:pPr>
            <w:r>
              <w:t>Описание реквизита</w:t>
            </w:r>
          </w:p>
        </w:tc>
        <w:tc>
          <w:tcPr>
            <w:tcW w:w="4819" w:type="dxa"/>
          </w:tcPr>
          <w:p w:rsidR="00025018" w:rsidRDefault="00025018">
            <w:pPr>
              <w:pStyle w:val="ConsPlusNormal"/>
              <w:jc w:val="center"/>
            </w:pPr>
            <w:r>
              <w:t>Правила указания информации в значении реквизита</w:t>
            </w:r>
          </w:p>
        </w:tc>
        <w:tc>
          <w:tcPr>
            <w:tcW w:w="1701" w:type="dxa"/>
          </w:tcPr>
          <w:p w:rsidR="00025018" w:rsidRDefault="00025018">
            <w:pPr>
              <w:pStyle w:val="ConsPlusNormal"/>
              <w:jc w:val="center"/>
            </w:pPr>
            <w:r>
              <w:t>Максимальное количество символов в значении реквизита &lt;*&gt;</w:t>
            </w:r>
          </w:p>
        </w:tc>
      </w:tr>
      <w:tr w:rsidR="00025018">
        <w:tc>
          <w:tcPr>
            <w:tcW w:w="794" w:type="dxa"/>
          </w:tcPr>
          <w:p w:rsidR="00025018" w:rsidRDefault="00025018">
            <w:pPr>
              <w:pStyle w:val="ConsPlusNormal"/>
              <w:jc w:val="center"/>
            </w:pPr>
            <w:r>
              <w:lastRenderedPageBreak/>
              <w:t>1</w:t>
            </w:r>
          </w:p>
        </w:tc>
        <w:tc>
          <w:tcPr>
            <w:tcW w:w="1757" w:type="dxa"/>
          </w:tcPr>
          <w:p w:rsidR="00025018" w:rsidRDefault="00025018">
            <w:pPr>
              <w:pStyle w:val="ConsPlusNormal"/>
              <w:jc w:val="center"/>
            </w:pPr>
            <w:r>
              <w:t>2</w:t>
            </w:r>
          </w:p>
        </w:tc>
        <w:tc>
          <w:tcPr>
            <w:tcW w:w="4819" w:type="dxa"/>
          </w:tcPr>
          <w:p w:rsidR="00025018" w:rsidRDefault="00025018">
            <w:pPr>
              <w:pStyle w:val="ConsPlusNormal"/>
              <w:jc w:val="center"/>
            </w:pPr>
            <w:r>
              <w:t>3</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794" w:type="dxa"/>
          </w:tcPr>
          <w:p w:rsidR="00025018" w:rsidRDefault="00025018">
            <w:pPr>
              <w:pStyle w:val="ConsPlusNormal"/>
              <w:jc w:val="center"/>
            </w:pPr>
            <w:r>
              <w:t>1.5</w:t>
            </w:r>
          </w:p>
        </w:tc>
        <w:tc>
          <w:tcPr>
            <w:tcW w:w="1757" w:type="dxa"/>
          </w:tcPr>
          <w:p w:rsidR="00025018" w:rsidRDefault="00025018">
            <w:pPr>
              <w:pStyle w:val="ConsPlusNormal"/>
            </w:pPr>
            <w:r>
              <w:t>Наименование распоряжения</w:t>
            </w:r>
          </w:p>
        </w:tc>
        <w:tc>
          <w:tcPr>
            <w:tcW w:w="4819" w:type="dxa"/>
          </w:tcPr>
          <w:p w:rsidR="00025018" w:rsidRDefault="00025018">
            <w:pPr>
              <w:pStyle w:val="ConsPlusNormal"/>
              <w:jc w:val="both"/>
            </w:pPr>
            <w:r>
              <w:t>Указывается "распоряжение о совершении казначейского платежа (перечисление)".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1.10</w:t>
            </w:r>
          </w:p>
        </w:tc>
        <w:tc>
          <w:tcPr>
            <w:tcW w:w="1757" w:type="dxa"/>
          </w:tcPr>
          <w:p w:rsidR="00025018" w:rsidRDefault="00025018">
            <w:pPr>
              <w:pStyle w:val="ConsPlusNormal"/>
            </w:pPr>
            <w:r>
              <w:t>Номер распоряжения</w:t>
            </w:r>
          </w:p>
        </w:tc>
        <w:tc>
          <w:tcPr>
            <w:tcW w:w="4819"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Дата составления распоряжения</w:t>
            </w:r>
          </w:p>
        </w:tc>
        <w:tc>
          <w:tcPr>
            <w:tcW w:w="4819"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1.20</w:t>
            </w:r>
          </w:p>
        </w:tc>
        <w:tc>
          <w:tcPr>
            <w:tcW w:w="1757" w:type="dxa"/>
          </w:tcPr>
          <w:p w:rsidR="00025018" w:rsidRDefault="00025018">
            <w:pPr>
              <w:pStyle w:val="ConsPlusNormal"/>
            </w:pPr>
            <w:r>
              <w:t>Должность руководителя (уполномоченного им лица)</w:t>
            </w:r>
          </w:p>
        </w:tc>
        <w:tc>
          <w:tcPr>
            <w:tcW w:w="4819" w:type="dxa"/>
          </w:tcPr>
          <w:p w:rsidR="00025018" w:rsidRDefault="00025018">
            <w:pPr>
              <w:pStyle w:val="ConsPlusNormal"/>
              <w:jc w:val="both"/>
            </w:pPr>
            <w:r>
              <w:t>Указывается наименование должности руководителя или уполномоченного им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ФИО (отчество при наличии) руководителя (уполномоченного им лица)</w:t>
            </w:r>
          </w:p>
        </w:tc>
        <w:tc>
          <w:tcPr>
            <w:tcW w:w="4819"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1.30</w:t>
            </w:r>
          </w:p>
        </w:tc>
        <w:tc>
          <w:tcPr>
            <w:tcW w:w="1757" w:type="dxa"/>
          </w:tcPr>
          <w:p w:rsidR="00025018" w:rsidRDefault="00025018">
            <w:pPr>
              <w:pStyle w:val="ConsPlusNormal"/>
            </w:pPr>
            <w:r>
              <w:t>Должность главного бухгалтера (уполномоченного руководителем лица)</w:t>
            </w:r>
          </w:p>
        </w:tc>
        <w:tc>
          <w:tcPr>
            <w:tcW w:w="4819" w:type="dxa"/>
          </w:tcPr>
          <w:p w:rsidR="00025018" w:rsidRDefault="00025018">
            <w:pPr>
              <w:pStyle w:val="ConsPlusNormal"/>
              <w:jc w:val="both"/>
            </w:pPr>
            <w:r>
              <w:t>Указывается наименование должности главного бухгалтера (уполномоченного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1.35</w:t>
            </w:r>
          </w:p>
        </w:tc>
        <w:tc>
          <w:tcPr>
            <w:tcW w:w="1757" w:type="dxa"/>
          </w:tcPr>
          <w:p w:rsidR="00025018" w:rsidRDefault="00025018">
            <w:pPr>
              <w:pStyle w:val="ConsPlusNormal"/>
            </w:pPr>
            <w:r>
              <w:t>ФИО (отчество при наличии) главного бухгалтера (уполномоченного руководителем лица)</w:t>
            </w:r>
          </w:p>
        </w:tc>
        <w:tc>
          <w:tcPr>
            <w:tcW w:w="4819" w:type="dxa"/>
          </w:tcPr>
          <w:p w:rsidR="00025018" w:rsidRDefault="00025018">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1.40</w:t>
            </w:r>
          </w:p>
        </w:tc>
        <w:tc>
          <w:tcPr>
            <w:tcW w:w="1757" w:type="dxa"/>
          </w:tcPr>
          <w:p w:rsidR="00025018" w:rsidRDefault="00025018">
            <w:pPr>
              <w:pStyle w:val="ConsPlusNormal"/>
            </w:pPr>
            <w:r>
              <w:t>Дата подписания распоряжения</w:t>
            </w:r>
          </w:p>
        </w:tc>
        <w:tc>
          <w:tcPr>
            <w:tcW w:w="4819" w:type="dxa"/>
          </w:tcPr>
          <w:p w:rsidR="00025018" w:rsidRDefault="00025018">
            <w:pPr>
              <w:pStyle w:val="ConsPlusNormal"/>
              <w:jc w:val="both"/>
            </w:pPr>
            <w:r>
              <w:t>Указывается дата подписания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1.45</w:t>
            </w:r>
          </w:p>
        </w:tc>
        <w:tc>
          <w:tcPr>
            <w:tcW w:w="1757" w:type="dxa"/>
          </w:tcPr>
          <w:p w:rsidR="00025018" w:rsidRDefault="00025018">
            <w:pPr>
              <w:pStyle w:val="ConsPlusNormal"/>
            </w:pPr>
            <w:r>
              <w:t>Должность ответственного исполнителя</w:t>
            </w:r>
          </w:p>
        </w:tc>
        <w:tc>
          <w:tcPr>
            <w:tcW w:w="4819" w:type="dxa"/>
          </w:tcPr>
          <w:p w:rsidR="00025018" w:rsidRDefault="00025018">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lastRenderedPageBreak/>
              <w:t>1.50</w:t>
            </w:r>
          </w:p>
        </w:tc>
        <w:tc>
          <w:tcPr>
            <w:tcW w:w="1757" w:type="dxa"/>
          </w:tcPr>
          <w:p w:rsidR="00025018" w:rsidRDefault="00025018">
            <w:pPr>
              <w:pStyle w:val="ConsPlusNormal"/>
            </w:pPr>
            <w:r>
              <w:t>ФИО (отчество при наличии) ответственного исполнителя</w:t>
            </w:r>
          </w:p>
        </w:tc>
        <w:tc>
          <w:tcPr>
            <w:tcW w:w="4819" w:type="dxa"/>
          </w:tcPr>
          <w:p w:rsidR="00025018" w:rsidRDefault="00025018">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1.55</w:t>
            </w:r>
          </w:p>
        </w:tc>
        <w:tc>
          <w:tcPr>
            <w:tcW w:w="1757" w:type="dxa"/>
          </w:tcPr>
          <w:p w:rsidR="00025018" w:rsidRDefault="00025018">
            <w:pPr>
              <w:pStyle w:val="ConsPlusNormal"/>
            </w:pPr>
            <w:r>
              <w:t>Телефон ответственного исполнителя</w:t>
            </w:r>
          </w:p>
        </w:tc>
        <w:tc>
          <w:tcPr>
            <w:tcW w:w="4819" w:type="dxa"/>
          </w:tcPr>
          <w:p w:rsidR="00025018" w:rsidRDefault="00025018">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25018" w:rsidRDefault="00025018">
            <w:pPr>
              <w:pStyle w:val="ConsPlusNormal"/>
              <w:jc w:val="center"/>
            </w:pPr>
            <w:r>
              <w:t>50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794" w:type="dxa"/>
          </w:tcPr>
          <w:p w:rsidR="00025018" w:rsidRDefault="00025018">
            <w:pPr>
              <w:pStyle w:val="ConsPlusNormal"/>
              <w:jc w:val="center"/>
            </w:pPr>
            <w:r>
              <w:t>2.5</w:t>
            </w:r>
          </w:p>
        </w:tc>
        <w:tc>
          <w:tcPr>
            <w:tcW w:w="1757" w:type="dxa"/>
          </w:tcPr>
          <w:p w:rsidR="00025018" w:rsidRDefault="00025018">
            <w:pPr>
              <w:pStyle w:val="ConsPlusNormal"/>
            </w:pPr>
            <w:r>
              <w:t>Место представления распоряжения</w:t>
            </w:r>
          </w:p>
        </w:tc>
        <w:tc>
          <w:tcPr>
            <w:tcW w:w="4819" w:type="dxa"/>
          </w:tcPr>
          <w:p w:rsidR="00025018" w:rsidRDefault="00025018">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2.10</w:t>
            </w:r>
          </w:p>
        </w:tc>
        <w:tc>
          <w:tcPr>
            <w:tcW w:w="1757" w:type="dxa"/>
          </w:tcPr>
          <w:p w:rsidR="00025018" w:rsidRDefault="00025018">
            <w:pPr>
              <w:pStyle w:val="ConsPlusNormal"/>
            </w:pPr>
            <w:r>
              <w:t>Код места представления распоряжения</w:t>
            </w:r>
          </w:p>
        </w:tc>
        <w:tc>
          <w:tcPr>
            <w:tcW w:w="4819" w:type="dxa"/>
          </w:tcPr>
          <w:p w:rsidR="00025018" w:rsidRDefault="00025018">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794" w:type="dxa"/>
          </w:tcPr>
          <w:p w:rsidR="00025018" w:rsidRDefault="00025018">
            <w:pPr>
              <w:pStyle w:val="ConsPlusNormal"/>
              <w:jc w:val="center"/>
            </w:pPr>
            <w:r>
              <w:t>3.5</w:t>
            </w:r>
          </w:p>
        </w:tc>
        <w:tc>
          <w:tcPr>
            <w:tcW w:w="1757" w:type="dxa"/>
          </w:tcPr>
          <w:p w:rsidR="00025018" w:rsidRDefault="00025018">
            <w:pPr>
              <w:pStyle w:val="ConsPlusNormal"/>
            </w:pPr>
            <w:r>
              <w:t>Предельная дата исполнения распоряжения</w:t>
            </w:r>
          </w:p>
        </w:tc>
        <w:tc>
          <w:tcPr>
            <w:tcW w:w="4819" w:type="dxa"/>
          </w:tcPr>
          <w:p w:rsidR="00025018" w:rsidRDefault="00025018">
            <w:pPr>
              <w:pStyle w:val="ConsPlusNormal"/>
              <w:jc w:val="both"/>
            </w:pPr>
            <w:r>
              <w:t>Указывается дата, не позже которой должно быть исполнено распоряжение.</w:t>
            </w:r>
          </w:p>
          <w:p w:rsidR="00025018" w:rsidRDefault="00025018">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3.20</w:t>
            </w:r>
          </w:p>
        </w:tc>
        <w:tc>
          <w:tcPr>
            <w:tcW w:w="1757" w:type="dxa"/>
          </w:tcPr>
          <w:p w:rsidR="00025018" w:rsidRDefault="00025018">
            <w:pPr>
              <w:pStyle w:val="ConsPlusNormal"/>
            </w:pPr>
            <w:r>
              <w:t>Общая сумма платежа в валюте</w:t>
            </w:r>
          </w:p>
        </w:tc>
        <w:tc>
          <w:tcPr>
            <w:tcW w:w="4819" w:type="dxa"/>
          </w:tcPr>
          <w:p w:rsidR="00025018" w:rsidRDefault="00025018">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3.25</w:t>
            </w:r>
          </w:p>
        </w:tc>
        <w:tc>
          <w:tcPr>
            <w:tcW w:w="1757" w:type="dxa"/>
          </w:tcPr>
          <w:p w:rsidR="00025018" w:rsidRDefault="00025018">
            <w:pPr>
              <w:pStyle w:val="ConsPlusNormal"/>
            </w:pPr>
            <w:r>
              <w:t>Общая сумма платежа прописью</w:t>
            </w:r>
          </w:p>
        </w:tc>
        <w:tc>
          <w:tcPr>
            <w:tcW w:w="4819" w:type="dxa"/>
          </w:tcPr>
          <w:p w:rsidR="00025018" w:rsidRDefault="00025018">
            <w:pPr>
              <w:pStyle w:val="ConsPlusNormal"/>
              <w:jc w:val="both"/>
            </w:pPr>
            <w:r>
              <w:t>Указывается общая сумма по распоряжению прописью в валюте, в которой должно быть осуществлено перечисление.</w:t>
            </w:r>
          </w:p>
          <w:p w:rsidR="00025018" w:rsidRDefault="00025018">
            <w:pPr>
              <w:pStyle w:val="ConsPlusNormal"/>
              <w:jc w:val="both"/>
            </w:pPr>
            <w:r>
              <w:t>Указывается только в распоряжении на бумажном носителе.</w:t>
            </w:r>
          </w:p>
        </w:tc>
        <w:tc>
          <w:tcPr>
            <w:tcW w:w="1701" w:type="dxa"/>
          </w:tcPr>
          <w:p w:rsidR="00025018" w:rsidRDefault="00025018">
            <w:pPr>
              <w:pStyle w:val="ConsPlusNormal"/>
              <w:jc w:val="center"/>
            </w:pPr>
            <w:r>
              <w:t>256</w:t>
            </w:r>
          </w:p>
        </w:tc>
      </w:tr>
      <w:tr w:rsidR="00025018">
        <w:tc>
          <w:tcPr>
            <w:tcW w:w="794" w:type="dxa"/>
          </w:tcPr>
          <w:p w:rsidR="00025018" w:rsidRDefault="00025018">
            <w:pPr>
              <w:pStyle w:val="ConsPlusNormal"/>
              <w:jc w:val="center"/>
            </w:pPr>
            <w:r>
              <w:t>3.30</w:t>
            </w:r>
          </w:p>
        </w:tc>
        <w:tc>
          <w:tcPr>
            <w:tcW w:w="1757" w:type="dxa"/>
          </w:tcPr>
          <w:p w:rsidR="00025018" w:rsidRDefault="00025018">
            <w:pPr>
              <w:pStyle w:val="ConsPlusNormal"/>
            </w:pPr>
            <w:r>
              <w:t xml:space="preserve">Код валюты платежа по Общероссийскому </w:t>
            </w:r>
            <w:hyperlink r:id="rId197">
              <w:r>
                <w:rPr>
                  <w:color w:val="0000FF"/>
                </w:rPr>
                <w:t>классификатору</w:t>
              </w:r>
            </w:hyperlink>
            <w:r>
              <w:t xml:space="preserve"> валют</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198">
              <w:r>
                <w:rPr>
                  <w:color w:val="0000FF"/>
                </w:rPr>
                <w:t>классификатором</w:t>
              </w:r>
            </w:hyperlink>
            <w:r>
              <w:t xml:space="preserve"> валют.</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3.35</w:t>
            </w:r>
          </w:p>
        </w:tc>
        <w:tc>
          <w:tcPr>
            <w:tcW w:w="1757" w:type="dxa"/>
          </w:tcPr>
          <w:p w:rsidR="00025018" w:rsidRDefault="00025018">
            <w:pPr>
              <w:pStyle w:val="ConsPlusNormal"/>
            </w:pPr>
            <w:r>
              <w:t xml:space="preserve">Код валюты платежа по Общероссийскому </w:t>
            </w:r>
            <w:hyperlink r:id="rId199">
              <w:r>
                <w:rPr>
                  <w:color w:val="0000FF"/>
                </w:rPr>
                <w:t>классификатору</w:t>
              </w:r>
            </w:hyperlink>
            <w:r>
              <w:t xml:space="preserve"> единиц измерения</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200">
              <w:r>
                <w:rPr>
                  <w:color w:val="0000FF"/>
                </w:rPr>
                <w:t>классификатором</w:t>
              </w:r>
            </w:hyperlink>
            <w:r>
              <w:t xml:space="preserve"> единиц измерения.</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3.40</w:t>
            </w:r>
          </w:p>
        </w:tc>
        <w:tc>
          <w:tcPr>
            <w:tcW w:w="1757" w:type="dxa"/>
          </w:tcPr>
          <w:p w:rsidR="00025018" w:rsidRDefault="00025018">
            <w:pPr>
              <w:pStyle w:val="ConsPlusNormal"/>
            </w:pPr>
            <w:r>
              <w:t xml:space="preserve">Общая сумма </w:t>
            </w:r>
            <w:r>
              <w:lastRenderedPageBreak/>
              <w:t>платежа в рублях</w:t>
            </w:r>
          </w:p>
        </w:tc>
        <w:tc>
          <w:tcPr>
            <w:tcW w:w="4819" w:type="dxa"/>
          </w:tcPr>
          <w:p w:rsidR="00025018" w:rsidRDefault="00025018">
            <w:pPr>
              <w:pStyle w:val="ConsPlusNormal"/>
              <w:jc w:val="both"/>
            </w:pPr>
            <w:r>
              <w:lastRenderedPageBreak/>
              <w:t xml:space="preserve">Указывается общая сумма по распоряжению в </w:t>
            </w:r>
            <w:r>
              <w:lastRenderedPageBreak/>
              <w:t>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025018" w:rsidRDefault="00025018">
            <w:pPr>
              <w:pStyle w:val="ConsPlusNormal"/>
              <w:jc w:val="center"/>
            </w:pPr>
            <w:r>
              <w:lastRenderedPageBreak/>
              <w:t>19</w:t>
            </w:r>
          </w:p>
        </w:tc>
      </w:tr>
      <w:tr w:rsidR="00025018">
        <w:tc>
          <w:tcPr>
            <w:tcW w:w="794" w:type="dxa"/>
          </w:tcPr>
          <w:p w:rsidR="00025018" w:rsidRDefault="00025018">
            <w:pPr>
              <w:pStyle w:val="ConsPlusNormal"/>
              <w:jc w:val="center"/>
            </w:pPr>
            <w:r>
              <w:t>3.45</w:t>
            </w:r>
          </w:p>
        </w:tc>
        <w:tc>
          <w:tcPr>
            <w:tcW w:w="1757" w:type="dxa"/>
          </w:tcPr>
          <w:p w:rsidR="00025018" w:rsidRDefault="00025018">
            <w:pPr>
              <w:pStyle w:val="ConsPlusNormal"/>
            </w:pPr>
            <w:r>
              <w:t>Признак авансового платежа</w:t>
            </w:r>
          </w:p>
        </w:tc>
        <w:tc>
          <w:tcPr>
            <w:tcW w:w="4819" w:type="dxa"/>
          </w:tcPr>
          <w:p w:rsidR="00025018" w:rsidRDefault="00025018">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025018" w:rsidRDefault="00025018">
            <w:pPr>
              <w:pStyle w:val="ConsPlusNormal"/>
              <w:jc w:val="both"/>
            </w:pPr>
            <w:r>
              <w:t>В распоряжении в электронной форме указывается:</w:t>
            </w:r>
          </w:p>
          <w:p w:rsidR="00025018" w:rsidRDefault="00025018">
            <w:pPr>
              <w:pStyle w:val="ConsPlusNormal"/>
              <w:jc w:val="both"/>
            </w:pPr>
            <w:r>
              <w:t>"0" - если перечисление является авансовым;</w:t>
            </w:r>
          </w:p>
          <w:p w:rsidR="00025018" w:rsidRDefault="00025018">
            <w:pPr>
              <w:pStyle w:val="ConsPlusNormal"/>
              <w:jc w:val="both"/>
            </w:pPr>
            <w:r>
              <w:t>"1" - если перечисление не является авансовым.</w:t>
            </w:r>
          </w:p>
        </w:tc>
        <w:tc>
          <w:tcPr>
            <w:tcW w:w="1701" w:type="dxa"/>
          </w:tcPr>
          <w:p w:rsidR="00025018" w:rsidRDefault="00025018">
            <w:pPr>
              <w:pStyle w:val="ConsPlusNormal"/>
              <w:jc w:val="center"/>
            </w:pPr>
            <w:r>
              <w:t>3/1</w:t>
            </w:r>
          </w:p>
        </w:tc>
      </w:tr>
      <w:tr w:rsidR="00025018">
        <w:tc>
          <w:tcPr>
            <w:tcW w:w="794" w:type="dxa"/>
          </w:tcPr>
          <w:p w:rsidR="00025018" w:rsidRDefault="00025018">
            <w:pPr>
              <w:pStyle w:val="ConsPlusNormal"/>
              <w:jc w:val="center"/>
            </w:pPr>
            <w:r>
              <w:t>3.50</w:t>
            </w:r>
          </w:p>
        </w:tc>
        <w:tc>
          <w:tcPr>
            <w:tcW w:w="1757" w:type="dxa"/>
          </w:tcPr>
          <w:p w:rsidR="00025018" w:rsidRDefault="00025018">
            <w:pPr>
              <w:pStyle w:val="ConsPlusNormal"/>
            </w:pPr>
            <w:r>
              <w:t>Назначение платежа</w:t>
            </w:r>
          </w:p>
        </w:tc>
        <w:tc>
          <w:tcPr>
            <w:tcW w:w="4819" w:type="dxa"/>
          </w:tcPr>
          <w:p w:rsidR="00025018" w:rsidRDefault="00025018">
            <w:pPr>
              <w:pStyle w:val="ConsPlusNormal"/>
              <w:jc w:val="both"/>
            </w:pPr>
            <w:r>
              <w:t>Указывается назначение платежа</w:t>
            </w:r>
          </w:p>
        </w:tc>
        <w:tc>
          <w:tcPr>
            <w:tcW w:w="1701" w:type="dxa"/>
          </w:tcPr>
          <w:p w:rsidR="00025018" w:rsidRDefault="00025018">
            <w:pPr>
              <w:pStyle w:val="ConsPlusNormal"/>
              <w:jc w:val="center"/>
            </w:pPr>
            <w:r>
              <w:t>210</w:t>
            </w:r>
          </w:p>
        </w:tc>
      </w:tr>
      <w:tr w:rsidR="00025018">
        <w:tc>
          <w:tcPr>
            <w:tcW w:w="794" w:type="dxa"/>
          </w:tcPr>
          <w:p w:rsidR="00025018" w:rsidRDefault="00025018">
            <w:pPr>
              <w:pStyle w:val="ConsPlusNormal"/>
              <w:jc w:val="center"/>
            </w:pPr>
            <w:r>
              <w:t>3.55</w:t>
            </w:r>
          </w:p>
        </w:tc>
        <w:tc>
          <w:tcPr>
            <w:tcW w:w="1757" w:type="dxa"/>
          </w:tcPr>
          <w:p w:rsidR="00025018" w:rsidRDefault="00025018">
            <w:pPr>
              <w:pStyle w:val="ConsPlusNormal"/>
            </w:pPr>
            <w:r>
              <w:t>Примечание</w:t>
            </w:r>
          </w:p>
        </w:tc>
        <w:tc>
          <w:tcPr>
            <w:tcW w:w="4819" w:type="dxa"/>
          </w:tcPr>
          <w:p w:rsidR="00025018" w:rsidRDefault="00025018">
            <w:pPr>
              <w:pStyle w:val="ConsPlusNormal"/>
              <w:jc w:val="both"/>
            </w:pPr>
            <w:r>
              <w:t>Указывается при необходимости информация, необходимая для исполнения бюджета.</w:t>
            </w:r>
          </w:p>
        </w:tc>
        <w:tc>
          <w:tcPr>
            <w:tcW w:w="1701" w:type="dxa"/>
          </w:tcPr>
          <w:p w:rsidR="00025018" w:rsidRDefault="00025018">
            <w:pPr>
              <w:pStyle w:val="ConsPlusNormal"/>
              <w:jc w:val="center"/>
            </w:pPr>
            <w:r>
              <w:t>2000</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794" w:type="dxa"/>
          </w:tcPr>
          <w:p w:rsidR="00025018" w:rsidRDefault="00025018">
            <w:pPr>
              <w:pStyle w:val="ConsPlusNormal"/>
              <w:jc w:val="center"/>
            </w:pPr>
            <w:r>
              <w:t>4.5</w:t>
            </w:r>
          </w:p>
        </w:tc>
        <w:tc>
          <w:tcPr>
            <w:tcW w:w="1757" w:type="dxa"/>
          </w:tcPr>
          <w:p w:rsidR="00025018" w:rsidRDefault="00025018">
            <w:pPr>
              <w:pStyle w:val="ConsPlusNormal"/>
            </w:pPr>
            <w:r>
              <w:t>Порядковый номер платежа</w:t>
            </w:r>
          </w:p>
        </w:tc>
        <w:tc>
          <w:tcPr>
            <w:tcW w:w="4819" w:type="dxa"/>
          </w:tcPr>
          <w:p w:rsidR="00025018" w:rsidRDefault="00025018">
            <w:pPr>
              <w:pStyle w:val="ConsPlusNormal"/>
              <w:jc w:val="both"/>
            </w:pPr>
            <w:r>
              <w:t>Указывается порядковый номер платежа.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4.10</w:t>
            </w:r>
          </w:p>
        </w:tc>
        <w:tc>
          <w:tcPr>
            <w:tcW w:w="1757" w:type="dxa"/>
          </w:tcPr>
          <w:p w:rsidR="00025018" w:rsidRDefault="00025018">
            <w:pPr>
              <w:pStyle w:val="ConsPlusNormal"/>
            </w:pPr>
            <w:r>
              <w:t>Очередность платежа</w:t>
            </w:r>
          </w:p>
        </w:tc>
        <w:tc>
          <w:tcPr>
            <w:tcW w:w="4819" w:type="dxa"/>
          </w:tcPr>
          <w:p w:rsidR="00025018" w:rsidRDefault="00025018">
            <w:pPr>
              <w:pStyle w:val="ConsPlusNormal"/>
              <w:jc w:val="both"/>
            </w:pPr>
            <w:r>
              <w:t xml:space="preserve">Указывается очередность платежа цифрами в соответствии с Гражданским </w:t>
            </w:r>
            <w:hyperlink r:id="rId201">
              <w:r>
                <w:rPr>
                  <w:color w:val="0000FF"/>
                </w:rPr>
                <w:t>кодексом</w:t>
              </w:r>
            </w:hyperlink>
            <w:r>
              <w:t xml:space="preserve"> Российской Федерации.</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c>
          <w:tcPr>
            <w:tcW w:w="794" w:type="dxa"/>
          </w:tcPr>
          <w:p w:rsidR="00025018" w:rsidRDefault="00025018">
            <w:pPr>
              <w:pStyle w:val="ConsPlusNormal"/>
              <w:jc w:val="center"/>
            </w:pPr>
            <w:r>
              <w:t>4.15</w:t>
            </w:r>
          </w:p>
        </w:tc>
        <w:tc>
          <w:tcPr>
            <w:tcW w:w="1757" w:type="dxa"/>
          </w:tcPr>
          <w:p w:rsidR="00025018" w:rsidRDefault="00025018">
            <w:pPr>
              <w:pStyle w:val="ConsPlusNormal"/>
            </w:pPr>
            <w:r>
              <w:t>Вид платежа</w:t>
            </w:r>
          </w:p>
        </w:tc>
        <w:tc>
          <w:tcPr>
            <w:tcW w:w="4819" w:type="dxa"/>
          </w:tcPr>
          <w:p w:rsidR="00025018" w:rsidRDefault="00025018">
            <w:pPr>
              <w:pStyle w:val="ConsPlusNormal"/>
              <w:jc w:val="both"/>
            </w:pPr>
            <w:r>
              <w:t xml:space="preserve">Указывается вид платежа в соответствии с </w:t>
            </w:r>
            <w:hyperlink r:id="rId202">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c>
          <w:tcPr>
            <w:tcW w:w="794" w:type="dxa"/>
          </w:tcPr>
          <w:p w:rsidR="00025018" w:rsidRDefault="00025018">
            <w:pPr>
              <w:pStyle w:val="ConsPlusNormal"/>
              <w:jc w:val="center"/>
            </w:pPr>
            <w:r>
              <w:t>4.20</w:t>
            </w:r>
          </w:p>
        </w:tc>
        <w:tc>
          <w:tcPr>
            <w:tcW w:w="1757" w:type="dxa"/>
          </w:tcPr>
          <w:p w:rsidR="00025018" w:rsidRDefault="00025018">
            <w:pPr>
              <w:pStyle w:val="ConsPlusNormal"/>
            </w:pPr>
            <w:r>
              <w:t>Наименование вида средств</w:t>
            </w:r>
          </w:p>
        </w:tc>
        <w:tc>
          <w:tcPr>
            <w:tcW w:w="4819" w:type="dxa"/>
          </w:tcPr>
          <w:p w:rsidR="00025018" w:rsidRDefault="00025018">
            <w:pPr>
              <w:pStyle w:val="ConsPlusNormal"/>
              <w:jc w:val="both"/>
            </w:pPr>
            <w:r>
              <w:t>Указывается наименование вида средств, за счет которых должен быть осуществлен платеж.</w:t>
            </w:r>
          </w:p>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средства бюджета;</w:t>
            </w:r>
          </w:p>
          <w:p w:rsidR="00025018" w:rsidRDefault="00025018">
            <w:pPr>
              <w:pStyle w:val="ConsPlusNormal"/>
              <w:jc w:val="both"/>
            </w:pPr>
            <w:r>
              <w:t>- средства, поступающие во временное распоряжение.</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средства бюджетного (автономного) учреждения.</w:t>
            </w:r>
          </w:p>
          <w:p w:rsidR="00025018" w:rsidRDefault="00025018">
            <w:pPr>
              <w:pStyle w:val="ConsPlusNormal"/>
              <w:jc w:val="both"/>
            </w:pPr>
            <w:r>
              <w:t>Для получателей средств из бюджета указывается:</w:t>
            </w:r>
          </w:p>
          <w:p w:rsidR="00025018" w:rsidRDefault="00025018">
            <w:pPr>
              <w:pStyle w:val="ConsPlusNormal"/>
              <w:jc w:val="both"/>
            </w:pPr>
            <w:r>
              <w:t>- средства юридических лиц.</w:t>
            </w:r>
          </w:p>
          <w:p w:rsidR="00025018" w:rsidRDefault="00025018">
            <w:pPr>
              <w:pStyle w:val="ConsPlusNormal"/>
              <w:jc w:val="both"/>
            </w:pPr>
            <w:r>
              <w:t xml:space="preserve">При этом в одном распоряжении допускается </w:t>
            </w:r>
            <w:r>
              <w:lastRenderedPageBreak/>
              <w:t>указание не более одного вида средств.</w:t>
            </w:r>
          </w:p>
        </w:tc>
        <w:tc>
          <w:tcPr>
            <w:tcW w:w="1701" w:type="dxa"/>
          </w:tcPr>
          <w:p w:rsidR="00025018" w:rsidRDefault="00025018">
            <w:pPr>
              <w:pStyle w:val="ConsPlusNormal"/>
              <w:jc w:val="center"/>
            </w:pPr>
            <w:r>
              <w:lastRenderedPageBreak/>
              <w:t>140</w:t>
            </w:r>
          </w:p>
        </w:tc>
      </w:tr>
      <w:tr w:rsidR="00025018">
        <w:tc>
          <w:tcPr>
            <w:tcW w:w="794" w:type="dxa"/>
          </w:tcPr>
          <w:p w:rsidR="00025018" w:rsidRDefault="00025018">
            <w:pPr>
              <w:pStyle w:val="ConsPlusNormal"/>
              <w:jc w:val="center"/>
            </w:pPr>
            <w:r>
              <w:t>4.25</w:t>
            </w:r>
          </w:p>
        </w:tc>
        <w:tc>
          <w:tcPr>
            <w:tcW w:w="1757" w:type="dxa"/>
          </w:tcPr>
          <w:p w:rsidR="00025018" w:rsidRDefault="00025018">
            <w:pPr>
              <w:pStyle w:val="ConsPlusNormal"/>
            </w:pPr>
            <w:r>
              <w:t>Тип кода бюджетной классификации плательщика</w:t>
            </w:r>
          </w:p>
        </w:tc>
        <w:tc>
          <w:tcPr>
            <w:tcW w:w="4819" w:type="dxa"/>
          </w:tcPr>
          <w:p w:rsidR="00025018" w:rsidRDefault="00025018">
            <w:pPr>
              <w:pStyle w:val="ConsPlusNormal"/>
              <w:jc w:val="both"/>
            </w:pPr>
            <w:r>
              <w:t>Указывается в распоряжениях в электронной форме:</w:t>
            </w:r>
          </w:p>
          <w:p w:rsidR="00025018" w:rsidRDefault="00025018">
            <w:pPr>
              <w:pStyle w:val="ConsPlusNormal"/>
              <w:jc w:val="both"/>
            </w:pPr>
            <w:r>
              <w:t>"10" - для кодов классификации расходов бюджетов;</w:t>
            </w:r>
          </w:p>
          <w:p w:rsidR="00025018" w:rsidRDefault="00025018">
            <w:pPr>
              <w:pStyle w:val="ConsPlusNormal"/>
              <w:jc w:val="both"/>
            </w:pPr>
            <w:r>
              <w:t>"31" - для кодов классификации внутренних источников финансирования дефицита бюджетов;</w:t>
            </w:r>
          </w:p>
          <w:p w:rsidR="00025018" w:rsidRDefault="00025018">
            <w:pPr>
              <w:pStyle w:val="ConsPlusNormal"/>
              <w:jc w:val="both"/>
            </w:pPr>
            <w:r>
              <w:t>"32" - для кодов классификации внешних источников финансирования дефицита бюджетов.</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bookmarkStart w:id="22" w:name="P632"/>
            <w:bookmarkEnd w:id="22"/>
            <w:r>
              <w:t>4.30</w:t>
            </w:r>
          </w:p>
        </w:tc>
        <w:tc>
          <w:tcPr>
            <w:tcW w:w="1757" w:type="dxa"/>
          </w:tcPr>
          <w:p w:rsidR="00025018" w:rsidRDefault="00025018">
            <w:pPr>
              <w:pStyle w:val="ConsPlusNormal"/>
            </w:pPr>
            <w:r>
              <w:t>Код бюджетной классификации плательщика</w:t>
            </w:r>
          </w:p>
        </w:tc>
        <w:tc>
          <w:tcPr>
            <w:tcW w:w="4819" w:type="dxa"/>
          </w:tcPr>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код классификации расходов бюджета;</w:t>
            </w:r>
          </w:p>
          <w:p w:rsidR="00025018" w:rsidRDefault="00025018">
            <w:pPr>
              <w:pStyle w:val="ConsPlusNormal"/>
              <w:jc w:val="both"/>
            </w:pPr>
            <w:r>
              <w:t>- код классификации источников финансирования дефицита бюджета.</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Для вида средств "Средства, поступающие во временное распоряжение" не заполняется.</w:t>
            </w:r>
          </w:p>
          <w:p w:rsidR="00025018" w:rsidRDefault="00025018">
            <w:pPr>
              <w:pStyle w:val="ConsPlusNormal"/>
              <w:jc w:val="both"/>
            </w:pPr>
            <w:r>
              <w:t>Для получателей средств из бюджета не заполняется.</w:t>
            </w:r>
          </w:p>
          <w:p w:rsidR="00025018" w:rsidRDefault="00025018">
            <w:pPr>
              <w:pStyle w:val="ConsPlusNormal"/>
              <w:jc w:val="both"/>
            </w:pPr>
            <w:r>
              <w:t>Допускается указание нескольких реквизитов одного вида в одном распоряжении.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bookmarkStart w:id="23" w:name="P644"/>
            <w:bookmarkEnd w:id="23"/>
            <w:r>
              <w:t>4.35</w:t>
            </w:r>
          </w:p>
        </w:tc>
        <w:tc>
          <w:tcPr>
            <w:tcW w:w="1757" w:type="dxa"/>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025018" w:rsidRDefault="00025018">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25018" w:rsidRDefault="00025018">
            <w:pPr>
              <w:pStyle w:val="ConsPlusNormal"/>
              <w:jc w:val="both"/>
            </w:pPr>
            <w:r>
              <w:t>При формировании распоряжения бюджетным (автономным) учреждением указывается код целевой субсидии.</w:t>
            </w:r>
          </w:p>
          <w:p w:rsidR="00025018" w:rsidRDefault="00025018">
            <w:pPr>
              <w:pStyle w:val="ConsPlusNormal"/>
              <w:jc w:val="both"/>
            </w:pPr>
            <w: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4.45</w:t>
            </w:r>
          </w:p>
        </w:tc>
        <w:tc>
          <w:tcPr>
            <w:tcW w:w="1757" w:type="dxa"/>
          </w:tcPr>
          <w:p w:rsidR="00025018" w:rsidRDefault="00025018">
            <w:pPr>
              <w:pStyle w:val="ConsPlusNormal"/>
            </w:pPr>
            <w:r>
              <w:t>Код вида выплаты</w:t>
            </w:r>
          </w:p>
        </w:tc>
        <w:tc>
          <w:tcPr>
            <w:tcW w:w="4819" w:type="dxa"/>
          </w:tcPr>
          <w:p w:rsidR="00025018" w:rsidRDefault="00025018">
            <w:pPr>
              <w:pStyle w:val="ConsPlusNormal"/>
              <w:jc w:val="both"/>
            </w:pPr>
            <w:r>
              <w:t>Указывается код вида выплаты.</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lastRenderedPageBreak/>
              <w:t>4.50</w:t>
            </w:r>
          </w:p>
        </w:tc>
        <w:tc>
          <w:tcPr>
            <w:tcW w:w="1757" w:type="dxa"/>
          </w:tcPr>
          <w:p w:rsidR="00025018" w:rsidRDefault="00025018">
            <w:pPr>
              <w:pStyle w:val="ConsPlusNormal"/>
            </w:pPr>
            <w:r>
              <w:t>Сумма платежа в валюте</w:t>
            </w:r>
          </w:p>
        </w:tc>
        <w:tc>
          <w:tcPr>
            <w:tcW w:w="4819" w:type="dxa"/>
          </w:tcPr>
          <w:p w:rsidR="00025018" w:rsidRDefault="00025018">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025018" w:rsidRDefault="00025018">
            <w:pPr>
              <w:pStyle w:val="ConsPlusNormal"/>
              <w:jc w:val="both"/>
            </w:pPr>
            <w:r>
              <w:t xml:space="preserve">Допускается указание нескольких реквизитов в одном распоряжении в разрезе </w:t>
            </w:r>
            <w:hyperlink w:anchor="P632">
              <w:r>
                <w:rPr>
                  <w:color w:val="0000FF"/>
                </w:rPr>
                <w:t>реквизитов 4.30</w:t>
              </w:r>
            </w:hyperlink>
            <w:r>
              <w:t xml:space="preserve"> и </w:t>
            </w:r>
            <w:hyperlink w:anchor="P644">
              <w:r>
                <w:rPr>
                  <w:color w:val="0000FF"/>
                </w:rPr>
                <w:t>4.35</w:t>
              </w:r>
            </w:hyperlink>
            <w:r>
              <w:t>.</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4.55</w:t>
            </w:r>
          </w:p>
        </w:tc>
        <w:tc>
          <w:tcPr>
            <w:tcW w:w="1757" w:type="dxa"/>
          </w:tcPr>
          <w:p w:rsidR="00025018" w:rsidRDefault="00025018">
            <w:pPr>
              <w:pStyle w:val="ConsPlusNormal"/>
            </w:pPr>
            <w:r>
              <w:t>Сумма платежа в рублях</w:t>
            </w:r>
          </w:p>
        </w:tc>
        <w:tc>
          <w:tcPr>
            <w:tcW w:w="4819" w:type="dxa"/>
          </w:tcPr>
          <w:p w:rsidR="00025018" w:rsidRDefault="00025018">
            <w:pPr>
              <w:pStyle w:val="ConsPlusNormal"/>
              <w:jc w:val="both"/>
            </w:pPr>
            <w:r>
              <w:t>Указывается сумма платежа в валюте Российской Федерации с точностью до двух знаков после запятой.</w:t>
            </w:r>
          </w:p>
          <w:p w:rsidR="00025018" w:rsidRDefault="00025018">
            <w:pPr>
              <w:pStyle w:val="ConsPlusNormal"/>
              <w:jc w:val="both"/>
            </w:pPr>
            <w:r>
              <w:t xml:space="preserve">Допускается указание нескольких реквизитов в одном распоряжении в разрезе </w:t>
            </w:r>
            <w:hyperlink w:anchor="P632">
              <w:r>
                <w:rPr>
                  <w:color w:val="0000FF"/>
                </w:rPr>
                <w:t>реквизитов 4.30</w:t>
              </w:r>
            </w:hyperlink>
            <w:r>
              <w:t xml:space="preserve"> и </w:t>
            </w:r>
            <w:hyperlink w:anchor="P644">
              <w:r>
                <w:rPr>
                  <w:color w:val="0000FF"/>
                </w:rPr>
                <w:t>4.35</w:t>
              </w:r>
            </w:hyperlink>
            <w:r>
              <w:t>.</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4.60</w:t>
            </w:r>
          </w:p>
        </w:tc>
        <w:tc>
          <w:tcPr>
            <w:tcW w:w="1757" w:type="dxa"/>
          </w:tcPr>
          <w:p w:rsidR="00025018" w:rsidRDefault="00025018">
            <w:pPr>
              <w:pStyle w:val="ConsPlusNormal"/>
            </w:pPr>
            <w:r>
              <w:t>Сумма налога на добавленную стоимость</w:t>
            </w:r>
          </w:p>
        </w:tc>
        <w:tc>
          <w:tcPr>
            <w:tcW w:w="4819" w:type="dxa"/>
          </w:tcPr>
          <w:p w:rsidR="00025018" w:rsidRDefault="00025018">
            <w:pPr>
              <w:pStyle w:val="ConsPlusNormal"/>
              <w:jc w:val="both"/>
            </w:pPr>
            <w:r>
              <w:t>Указывается сумма налога на добавленную стоимость в валюте Российской Федерации с точностью до двух знаков после запятой.</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4.65</w:t>
            </w:r>
          </w:p>
        </w:tc>
        <w:tc>
          <w:tcPr>
            <w:tcW w:w="1757" w:type="dxa"/>
          </w:tcPr>
          <w:p w:rsidR="00025018" w:rsidRDefault="00025018">
            <w:pPr>
              <w:pStyle w:val="ConsPlusNormal"/>
            </w:pPr>
            <w:r>
              <w:t>Направление платежа</w:t>
            </w:r>
          </w:p>
        </w:tc>
        <w:tc>
          <w:tcPr>
            <w:tcW w:w="4819" w:type="dxa"/>
          </w:tcPr>
          <w:p w:rsidR="00025018" w:rsidRDefault="00025018">
            <w:pPr>
              <w:pStyle w:val="ConsPlusNormal"/>
              <w:jc w:val="both"/>
            </w:pPr>
            <w:r>
              <w:t>Для получателей средств из бюджета указывается направление платежа.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pPr>
          </w:p>
        </w:tc>
      </w:tr>
      <w:tr w:rsidR="00025018">
        <w:tc>
          <w:tcPr>
            <w:tcW w:w="794" w:type="dxa"/>
          </w:tcPr>
          <w:p w:rsidR="00025018" w:rsidRDefault="00025018">
            <w:pPr>
              <w:pStyle w:val="ConsPlusNormal"/>
              <w:jc w:val="center"/>
            </w:pPr>
            <w:r>
              <w:t>4.70</w:t>
            </w:r>
          </w:p>
        </w:tc>
        <w:tc>
          <w:tcPr>
            <w:tcW w:w="1757" w:type="dxa"/>
          </w:tcPr>
          <w:p w:rsidR="00025018" w:rsidRDefault="00025018">
            <w:pPr>
              <w:pStyle w:val="ConsPlusNormal"/>
            </w:pPr>
            <w:r>
              <w:t>Месяц финансирования</w:t>
            </w:r>
          </w:p>
        </w:tc>
        <w:tc>
          <w:tcPr>
            <w:tcW w:w="4819" w:type="dxa"/>
          </w:tcPr>
          <w:p w:rsidR="00025018" w:rsidRDefault="00025018">
            <w:pPr>
              <w:pStyle w:val="ConsPlusNormal"/>
              <w:jc w:val="both"/>
            </w:pPr>
            <w:r>
              <w:t>Указывается месяц финансирования в формате "ММ".</w:t>
            </w:r>
          </w:p>
          <w:p w:rsidR="00025018" w:rsidRDefault="00025018">
            <w:pPr>
              <w:pStyle w:val="ConsPlusNormal"/>
              <w:jc w:val="both"/>
            </w:pPr>
            <w:r>
              <w:t>Заполняется для периодических платежей (зарплата, коммунальные услуги и т.д.).</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4.80</w:t>
            </w:r>
          </w:p>
        </w:tc>
        <w:tc>
          <w:tcPr>
            <w:tcW w:w="1757" w:type="dxa"/>
          </w:tcPr>
          <w:p w:rsidR="00025018" w:rsidRDefault="00025018">
            <w:pPr>
              <w:pStyle w:val="ConsPlusNormal"/>
            </w:pPr>
            <w:r>
              <w:t>Расшифровка назначения платежа</w:t>
            </w:r>
          </w:p>
        </w:tc>
        <w:tc>
          <w:tcPr>
            <w:tcW w:w="4819" w:type="dxa"/>
          </w:tcPr>
          <w:p w:rsidR="00025018" w:rsidRDefault="00025018">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25018" w:rsidRDefault="00025018">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210</w:t>
            </w:r>
          </w:p>
        </w:tc>
      </w:tr>
      <w:tr w:rsidR="00025018">
        <w:tc>
          <w:tcPr>
            <w:tcW w:w="794" w:type="dxa"/>
          </w:tcPr>
          <w:p w:rsidR="00025018" w:rsidRDefault="00025018">
            <w:pPr>
              <w:pStyle w:val="ConsPlusNormal"/>
              <w:jc w:val="center"/>
            </w:pPr>
            <w:r>
              <w:t>4.85</w:t>
            </w:r>
          </w:p>
        </w:tc>
        <w:tc>
          <w:tcPr>
            <w:tcW w:w="1757" w:type="dxa"/>
          </w:tcPr>
          <w:p w:rsidR="00025018" w:rsidRDefault="00025018">
            <w:pPr>
              <w:pStyle w:val="ConsPlusNormal"/>
            </w:pPr>
            <w:r>
              <w:t>Расшифровка примечания</w:t>
            </w:r>
          </w:p>
        </w:tc>
        <w:tc>
          <w:tcPr>
            <w:tcW w:w="4819" w:type="dxa"/>
          </w:tcPr>
          <w:p w:rsidR="00025018" w:rsidRDefault="00025018">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025018" w:rsidRDefault="00025018">
            <w:pPr>
              <w:pStyle w:val="ConsPlusNormal"/>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w:t>
            </w:r>
            <w:r>
              <w:lastRenderedPageBreak/>
              <w:t>исполнения бюджета, по каждому такому платежу.</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254</w:t>
            </w:r>
          </w:p>
        </w:tc>
      </w:tr>
      <w:tr w:rsidR="00025018">
        <w:tc>
          <w:tcPr>
            <w:tcW w:w="794" w:type="dxa"/>
          </w:tcPr>
          <w:p w:rsidR="00025018" w:rsidRDefault="00025018">
            <w:pPr>
              <w:pStyle w:val="ConsPlusNormal"/>
              <w:jc w:val="center"/>
            </w:pPr>
            <w:r>
              <w:t>4.90</w:t>
            </w:r>
          </w:p>
        </w:tc>
        <w:tc>
          <w:tcPr>
            <w:tcW w:w="1757" w:type="dxa"/>
          </w:tcPr>
          <w:p w:rsidR="00025018" w:rsidRDefault="00025018">
            <w:pPr>
              <w:pStyle w:val="ConsPlusNormal"/>
            </w:pPr>
            <w:r>
              <w:t>Тип платежа (код выплат)</w:t>
            </w:r>
          </w:p>
        </w:tc>
        <w:tc>
          <w:tcPr>
            <w:tcW w:w="4819" w:type="dxa"/>
          </w:tcPr>
          <w:p w:rsidR="00025018" w:rsidRDefault="00025018">
            <w:pPr>
              <w:pStyle w:val="ConsPlusNormal"/>
              <w:jc w:val="both"/>
            </w:pPr>
            <w:r>
              <w:t xml:space="preserve">Указывается код выплат в соответствии с </w:t>
            </w:r>
            <w:hyperlink r:id="rId203">
              <w:r>
                <w:rPr>
                  <w:color w:val="0000FF"/>
                </w:rPr>
                <w:t>Положением</w:t>
              </w:r>
            </w:hyperlink>
            <w:r>
              <w:t xml:space="preserve"> о правилах осуществления перевода денежных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4.95</w:t>
            </w:r>
          </w:p>
        </w:tc>
        <w:tc>
          <w:tcPr>
            <w:tcW w:w="1757" w:type="dxa"/>
          </w:tcPr>
          <w:p w:rsidR="00025018" w:rsidRDefault="00025018">
            <w:pPr>
              <w:pStyle w:val="ConsPlusNormal"/>
            </w:pPr>
            <w:r>
              <w:t>Код вида дохода</w:t>
            </w:r>
          </w:p>
        </w:tc>
        <w:tc>
          <w:tcPr>
            <w:tcW w:w="4819" w:type="dxa"/>
          </w:tcPr>
          <w:p w:rsidR="00025018" w:rsidRDefault="00025018">
            <w:pPr>
              <w:pStyle w:val="ConsPlusNormal"/>
              <w:jc w:val="both"/>
            </w:pPr>
            <w:r>
              <w:t xml:space="preserve">Указывается код вида дохода в соответствии с Федеральным </w:t>
            </w:r>
            <w:hyperlink r:id="rId204">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05">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794" w:type="dxa"/>
          </w:tcPr>
          <w:p w:rsidR="00025018" w:rsidRDefault="00025018">
            <w:pPr>
              <w:pStyle w:val="ConsPlusNormal"/>
              <w:jc w:val="center"/>
            </w:pPr>
            <w:r>
              <w:t>5.5</w:t>
            </w:r>
          </w:p>
        </w:tc>
        <w:tc>
          <w:tcPr>
            <w:tcW w:w="1757" w:type="dxa"/>
          </w:tcPr>
          <w:p w:rsidR="00025018" w:rsidRDefault="00025018">
            <w:pPr>
              <w:pStyle w:val="ConsPlusNormal"/>
            </w:pPr>
            <w:r>
              <w:t>Уникальный идентификатор начисления, уникальный идентификатор платежа</w:t>
            </w:r>
          </w:p>
        </w:tc>
        <w:tc>
          <w:tcPr>
            <w:tcW w:w="4819" w:type="dxa"/>
          </w:tcPr>
          <w:p w:rsidR="00025018" w:rsidRDefault="00025018">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025018" w:rsidRDefault="00025018">
            <w:pPr>
              <w:pStyle w:val="ConsPlusNormal"/>
              <w:jc w:val="both"/>
            </w:pPr>
            <w:r>
              <w:t xml:space="preserve">Указывается уникальный идентификатор платежа в соответствии с </w:t>
            </w:r>
            <w:hyperlink r:id="rId206">
              <w:r>
                <w:rPr>
                  <w:color w:val="0000FF"/>
                </w:rPr>
                <w:t>Положением</w:t>
              </w:r>
            </w:hyperlink>
            <w:r>
              <w:t xml:space="preserve"> о правилах осуществления перевода денежных средств.</w:t>
            </w:r>
          </w:p>
          <w:p w:rsidR="00025018" w:rsidRDefault="00025018">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5.15</w:t>
            </w:r>
          </w:p>
        </w:tc>
        <w:tc>
          <w:tcPr>
            <w:tcW w:w="1757" w:type="dxa"/>
          </w:tcPr>
          <w:p w:rsidR="00025018" w:rsidRDefault="00025018">
            <w:pPr>
              <w:pStyle w:val="ConsPlusNormal"/>
            </w:pPr>
            <w:r>
              <w:t>Идентификатор платежного документа жилищно-коммунальных услуг</w:t>
            </w:r>
          </w:p>
        </w:tc>
        <w:tc>
          <w:tcPr>
            <w:tcW w:w="4819" w:type="dxa"/>
          </w:tcPr>
          <w:p w:rsidR="00025018" w:rsidRDefault="00025018">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025018" w:rsidRDefault="00025018">
            <w:pPr>
              <w:pStyle w:val="ConsPlusNormal"/>
              <w:jc w:val="center"/>
            </w:pPr>
            <w:r>
              <w:t>18</w:t>
            </w:r>
          </w:p>
        </w:tc>
      </w:tr>
      <w:tr w:rsidR="00025018">
        <w:tc>
          <w:tcPr>
            <w:tcW w:w="794" w:type="dxa"/>
          </w:tcPr>
          <w:p w:rsidR="00025018" w:rsidRDefault="00025018">
            <w:pPr>
              <w:pStyle w:val="ConsPlusNormal"/>
              <w:jc w:val="center"/>
            </w:pPr>
            <w:r>
              <w:t>5.20</w:t>
            </w:r>
          </w:p>
        </w:tc>
        <w:tc>
          <w:tcPr>
            <w:tcW w:w="1757" w:type="dxa"/>
          </w:tcPr>
          <w:p w:rsidR="00025018" w:rsidRDefault="00025018">
            <w:pPr>
              <w:pStyle w:val="ConsPlusNormal"/>
            </w:pPr>
            <w:r>
              <w:t>Период оплаты жилищно-коммунальных услуг</w:t>
            </w:r>
          </w:p>
        </w:tc>
        <w:tc>
          <w:tcPr>
            <w:tcW w:w="4819" w:type="dxa"/>
          </w:tcPr>
          <w:p w:rsidR="00025018" w:rsidRDefault="00025018">
            <w:pPr>
              <w:pStyle w:val="ConsPlusNormal"/>
              <w:jc w:val="both"/>
            </w:pPr>
            <w:r>
              <w:t>Указывается в распоряжении в электронной форме месяц и год оплаты жилищно-коммунальных услуг в формате "ММ.ГГГГ".</w:t>
            </w:r>
          </w:p>
          <w:p w:rsidR="00025018" w:rsidRDefault="00025018">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025018" w:rsidRDefault="00025018">
            <w:pPr>
              <w:pStyle w:val="ConsPlusNormal"/>
              <w:jc w:val="center"/>
            </w:pPr>
            <w:r>
              <w:t>7</w:t>
            </w:r>
          </w:p>
        </w:tc>
      </w:tr>
      <w:tr w:rsidR="00025018">
        <w:tc>
          <w:tcPr>
            <w:tcW w:w="794" w:type="dxa"/>
          </w:tcPr>
          <w:p w:rsidR="00025018" w:rsidRDefault="00025018">
            <w:pPr>
              <w:pStyle w:val="ConsPlusNormal"/>
              <w:jc w:val="center"/>
            </w:pPr>
            <w:r>
              <w:lastRenderedPageBreak/>
              <w:t>5.25</w:t>
            </w:r>
          </w:p>
        </w:tc>
        <w:tc>
          <w:tcPr>
            <w:tcW w:w="1757" w:type="dxa"/>
          </w:tcPr>
          <w:p w:rsidR="00025018" w:rsidRDefault="00025018">
            <w:pPr>
              <w:pStyle w:val="ConsPlusNormal"/>
            </w:pPr>
            <w:r>
              <w:t>Единый лицевой счет</w:t>
            </w:r>
          </w:p>
        </w:tc>
        <w:tc>
          <w:tcPr>
            <w:tcW w:w="4819" w:type="dxa"/>
          </w:tcPr>
          <w:p w:rsidR="00025018" w:rsidRDefault="00025018">
            <w:pPr>
              <w:pStyle w:val="ConsPlusNormal"/>
            </w:pPr>
            <w:r>
              <w:t>Указывается в распоряжении в электронной форме единый лицевой счет в формате "00АА000000".</w:t>
            </w:r>
          </w:p>
          <w:p w:rsidR="00025018" w:rsidRDefault="00025018">
            <w:pPr>
              <w:pStyle w:val="ConsPlusNormal"/>
            </w:pPr>
            <w:r>
              <w:t>Обязательно для заполнения, если заполнен реквизит "Период оплаты".</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5.30</w:t>
            </w:r>
          </w:p>
        </w:tc>
        <w:tc>
          <w:tcPr>
            <w:tcW w:w="1757" w:type="dxa"/>
          </w:tcPr>
          <w:p w:rsidR="00025018" w:rsidRDefault="00025018">
            <w:pPr>
              <w:pStyle w:val="ConsPlusNormal"/>
            </w:pPr>
            <w:r>
              <w:t>Идентификатор жилищно-коммунальной услуги</w:t>
            </w:r>
          </w:p>
        </w:tc>
        <w:tc>
          <w:tcPr>
            <w:tcW w:w="4819" w:type="dxa"/>
          </w:tcPr>
          <w:p w:rsidR="00025018" w:rsidRDefault="00025018">
            <w:pPr>
              <w:pStyle w:val="ConsPlusNormal"/>
            </w:pPr>
            <w:r>
              <w:t>Указывается в распоряжении в электронной форме идентификатор жилищно-коммунальной услуги в формате "00АА000000-00".</w:t>
            </w:r>
          </w:p>
          <w:p w:rsidR="00025018" w:rsidRDefault="00025018">
            <w:pPr>
              <w:pStyle w:val="ConsPlusNormal"/>
            </w:pPr>
            <w:r>
              <w:t>Обязательно для заполнения, если заполнен реквизит "Период оплаты".</w:t>
            </w:r>
          </w:p>
        </w:tc>
        <w:tc>
          <w:tcPr>
            <w:tcW w:w="1701" w:type="dxa"/>
          </w:tcPr>
          <w:p w:rsidR="00025018" w:rsidRDefault="00025018">
            <w:pPr>
              <w:pStyle w:val="ConsPlusNormal"/>
              <w:jc w:val="center"/>
            </w:pPr>
            <w:r>
              <w:t>13</w:t>
            </w:r>
          </w:p>
        </w:tc>
      </w:tr>
      <w:tr w:rsidR="00025018">
        <w:tc>
          <w:tcPr>
            <w:tcW w:w="9071" w:type="dxa"/>
            <w:gridSpan w:val="4"/>
          </w:tcPr>
          <w:p w:rsidR="00025018" w:rsidRDefault="00025018">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25018">
        <w:tc>
          <w:tcPr>
            <w:tcW w:w="794" w:type="dxa"/>
          </w:tcPr>
          <w:p w:rsidR="00025018" w:rsidRDefault="00025018">
            <w:pPr>
              <w:pStyle w:val="ConsPlusNormal"/>
              <w:jc w:val="center"/>
            </w:pPr>
            <w:r>
              <w:t>6.5</w:t>
            </w:r>
          </w:p>
        </w:tc>
        <w:tc>
          <w:tcPr>
            <w:tcW w:w="1757" w:type="dxa"/>
          </w:tcPr>
          <w:p w:rsidR="00025018" w:rsidRDefault="00025018">
            <w:pPr>
              <w:pStyle w:val="ConsPlusNormal"/>
            </w:pPr>
            <w:r>
              <w:t>Наименование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6.10</w:t>
            </w:r>
          </w:p>
        </w:tc>
        <w:tc>
          <w:tcPr>
            <w:tcW w:w="1757" w:type="dxa"/>
          </w:tcPr>
          <w:p w:rsidR="00025018" w:rsidRDefault="00025018">
            <w:pPr>
              <w:pStyle w:val="ConsPlusNormal"/>
            </w:pPr>
            <w:r>
              <w:t>Номер лицевого счета фактического плательщика</w:t>
            </w:r>
          </w:p>
        </w:tc>
        <w:tc>
          <w:tcPr>
            <w:tcW w:w="4819" w:type="dxa"/>
          </w:tcPr>
          <w:p w:rsidR="00025018" w:rsidRDefault="00025018">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6.15</w:t>
            </w:r>
          </w:p>
        </w:tc>
        <w:tc>
          <w:tcPr>
            <w:tcW w:w="1757" w:type="dxa"/>
          </w:tcPr>
          <w:p w:rsidR="00025018" w:rsidRDefault="00025018">
            <w:pPr>
              <w:pStyle w:val="ConsPlusNormal"/>
            </w:pPr>
            <w:r>
              <w:t>Код по Сводному реестру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6.20</w:t>
            </w:r>
          </w:p>
        </w:tc>
        <w:tc>
          <w:tcPr>
            <w:tcW w:w="1757" w:type="dxa"/>
          </w:tcPr>
          <w:p w:rsidR="00025018" w:rsidRDefault="00025018">
            <w:pPr>
              <w:pStyle w:val="ConsPlusNormal"/>
            </w:pPr>
            <w:r>
              <w:t>Идентификационный номер налогоплательщика -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6.25</w:t>
            </w:r>
          </w:p>
        </w:tc>
        <w:tc>
          <w:tcPr>
            <w:tcW w:w="1757" w:type="dxa"/>
          </w:tcPr>
          <w:p w:rsidR="00025018" w:rsidRDefault="00025018">
            <w:pPr>
              <w:pStyle w:val="ConsPlusNormal"/>
            </w:pPr>
            <w:r>
              <w:t>Код причины постановки на учет в налоговом органе -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794" w:type="dxa"/>
          </w:tcPr>
          <w:p w:rsidR="00025018" w:rsidRDefault="00025018">
            <w:pPr>
              <w:pStyle w:val="ConsPlusNormal"/>
              <w:jc w:val="center"/>
            </w:pPr>
            <w:r>
              <w:lastRenderedPageBreak/>
              <w:t>7.5</w:t>
            </w:r>
          </w:p>
        </w:tc>
        <w:tc>
          <w:tcPr>
            <w:tcW w:w="1757" w:type="dxa"/>
          </w:tcPr>
          <w:p w:rsidR="00025018" w:rsidRDefault="00025018">
            <w:pPr>
              <w:pStyle w:val="ConsPlusNormal"/>
            </w:pPr>
            <w:r>
              <w:t>Наименование плательщика</w:t>
            </w:r>
          </w:p>
        </w:tc>
        <w:tc>
          <w:tcPr>
            <w:tcW w:w="4819" w:type="dxa"/>
          </w:tcPr>
          <w:p w:rsidR="00025018" w:rsidRDefault="00025018">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7.10</w:t>
            </w:r>
          </w:p>
        </w:tc>
        <w:tc>
          <w:tcPr>
            <w:tcW w:w="1757" w:type="dxa"/>
          </w:tcPr>
          <w:p w:rsidR="00025018" w:rsidRDefault="00025018">
            <w:pPr>
              <w:pStyle w:val="ConsPlusNormal"/>
            </w:pPr>
            <w:r>
              <w:t>Код по Сводному реестру плательщика</w:t>
            </w:r>
          </w:p>
        </w:tc>
        <w:tc>
          <w:tcPr>
            <w:tcW w:w="4819" w:type="dxa"/>
          </w:tcPr>
          <w:p w:rsidR="00025018" w:rsidRDefault="00025018">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7.15</w:t>
            </w:r>
          </w:p>
        </w:tc>
        <w:tc>
          <w:tcPr>
            <w:tcW w:w="1757" w:type="dxa"/>
          </w:tcPr>
          <w:p w:rsidR="00025018" w:rsidRDefault="00025018">
            <w:pPr>
              <w:pStyle w:val="ConsPlusNormal"/>
            </w:pPr>
            <w:r>
              <w:t>Номер лицевого счета плательщика</w:t>
            </w:r>
          </w:p>
        </w:tc>
        <w:tc>
          <w:tcPr>
            <w:tcW w:w="4819" w:type="dxa"/>
          </w:tcPr>
          <w:p w:rsidR="00025018" w:rsidRDefault="00025018">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025018" w:rsidRDefault="00025018">
            <w:pPr>
              <w:pStyle w:val="ConsPlusNormal"/>
              <w:jc w:val="center"/>
            </w:pPr>
            <w:r>
              <w:t>11</w:t>
            </w:r>
          </w:p>
        </w:tc>
      </w:tr>
      <w:tr w:rsidR="00025018">
        <w:tc>
          <w:tcPr>
            <w:tcW w:w="794" w:type="dxa"/>
          </w:tcPr>
          <w:p w:rsidR="00025018" w:rsidRDefault="00025018">
            <w:pPr>
              <w:pStyle w:val="ConsPlusNormal"/>
              <w:jc w:val="center"/>
            </w:pPr>
            <w:r>
              <w:t>7.20</w:t>
            </w:r>
          </w:p>
        </w:tc>
        <w:tc>
          <w:tcPr>
            <w:tcW w:w="1757" w:type="dxa"/>
          </w:tcPr>
          <w:p w:rsidR="00025018" w:rsidRDefault="00025018">
            <w:pPr>
              <w:pStyle w:val="ConsPlusNormal"/>
            </w:pPr>
            <w:r>
              <w:t>Наименование вышестоящего участника бюджетного процесса</w:t>
            </w:r>
          </w:p>
        </w:tc>
        <w:tc>
          <w:tcPr>
            <w:tcW w:w="4819" w:type="dxa"/>
          </w:tcPr>
          <w:p w:rsidR="00025018" w:rsidRDefault="00025018">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7.25</w:t>
            </w:r>
          </w:p>
        </w:tc>
        <w:tc>
          <w:tcPr>
            <w:tcW w:w="1757" w:type="dxa"/>
          </w:tcPr>
          <w:p w:rsidR="00025018" w:rsidRDefault="00025018">
            <w:pPr>
              <w:pStyle w:val="ConsPlusNormal"/>
            </w:pPr>
            <w:r>
              <w:t>Код главы вышестоящего участника бюджетного процесса</w:t>
            </w:r>
          </w:p>
        </w:tc>
        <w:tc>
          <w:tcPr>
            <w:tcW w:w="4819" w:type="dxa"/>
          </w:tcPr>
          <w:p w:rsidR="00025018" w:rsidRDefault="00025018">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7.30</w:t>
            </w:r>
          </w:p>
        </w:tc>
        <w:tc>
          <w:tcPr>
            <w:tcW w:w="1757" w:type="dxa"/>
          </w:tcPr>
          <w:p w:rsidR="00025018" w:rsidRDefault="00025018">
            <w:pPr>
              <w:pStyle w:val="ConsPlusNormal"/>
            </w:pPr>
            <w:r>
              <w:t>Наименование бюджета</w:t>
            </w:r>
          </w:p>
        </w:tc>
        <w:tc>
          <w:tcPr>
            <w:tcW w:w="4819" w:type="dxa"/>
          </w:tcPr>
          <w:p w:rsidR="00025018" w:rsidRDefault="00025018">
            <w:pPr>
              <w:pStyle w:val="ConsPlusNormal"/>
              <w:jc w:val="both"/>
            </w:pPr>
            <w:r>
              <w:t>Указывается наименование соответствующего бюджета.</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512</w:t>
            </w:r>
          </w:p>
        </w:tc>
      </w:tr>
      <w:tr w:rsidR="00025018">
        <w:tc>
          <w:tcPr>
            <w:tcW w:w="794" w:type="dxa"/>
          </w:tcPr>
          <w:p w:rsidR="00025018" w:rsidRDefault="00025018">
            <w:pPr>
              <w:pStyle w:val="ConsPlusNormal"/>
              <w:jc w:val="center"/>
            </w:pPr>
            <w:r>
              <w:t>7.35</w:t>
            </w:r>
          </w:p>
        </w:tc>
        <w:tc>
          <w:tcPr>
            <w:tcW w:w="1757" w:type="dxa"/>
          </w:tcPr>
          <w:p w:rsidR="00025018" w:rsidRDefault="00025018">
            <w:pPr>
              <w:pStyle w:val="ConsPlusNormal"/>
            </w:pPr>
            <w:r>
              <w:t>Наименование финансового органа</w:t>
            </w:r>
          </w:p>
        </w:tc>
        <w:tc>
          <w:tcPr>
            <w:tcW w:w="4819" w:type="dxa"/>
          </w:tcPr>
          <w:p w:rsidR="00025018" w:rsidRDefault="00025018">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7.40</w:t>
            </w:r>
          </w:p>
        </w:tc>
        <w:tc>
          <w:tcPr>
            <w:tcW w:w="1757" w:type="dxa"/>
          </w:tcPr>
          <w:p w:rsidR="00025018" w:rsidRDefault="00025018">
            <w:pPr>
              <w:pStyle w:val="ConsPlusNormal"/>
            </w:pPr>
            <w:r>
              <w:t>Код финансового органа по Сводному реестру</w:t>
            </w:r>
          </w:p>
        </w:tc>
        <w:tc>
          <w:tcPr>
            <w:tcW w:w="4819" w:type="dxa"/>
          </w:tcPr>
          <w:p w:rsidR="00025018" w:rsidRDefault="00025018">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7.45</w:t>
            </w:r>
          </w:p>
        </w:tc>
        <w:tc>
          <w:tcPr>
            <w:tcW w:w="1757" w:type="dxa"/>
          </w:tcPr>
          <w:p w:rsidR="00025018" w:rsidRDefault="00025018">
            <w:pPr>
              <w:pStyle w:val="ConsPlusNormal"/>
            </w:pPr>
            <w:r>
              <w:t>Код финансового органа по Общероссийскому классификатору предприятий и организаций</w:t>
            </w:r>
          </w:p>
        </w:tc>
        <w:tc>
          <w:tcPr>
            <w:tcW w:w="4819" w:type="dxa"/>
          </w:tcPr>
          <w:p w:rsidR="00025018" w:rsidRDefault="00025018">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25018" w:rsidRDefault="00025018">
            <w:pPr>
              <w:pStyle w:val="ConsPlusNormal"/>
              <w:jc w:val="both"/>
            </w:pPr>
            <w:r>
              <w:t>Не заполняется для получателей средств из бюджета.</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7.50</w:t>
            </w:r>
          </w:p>
        </w:tc>
        <w:tc>
          <w:tcPr>
            <w:tcW w:w="1757" w:type="dxa"/>
          </w:tcPr>
          <w:p w:rsidR="00025018" w:rsidRDefault="00025018">
            <w:pPr>
              <w:pStyle w:val="ConsPlusNormal"/>
            </w:pPr>
            <w:r>
              <w:t xml:space="preserve">Номер счета </w:t>
            </w:r>
            <w:r>
              <w:lastRenderedPageBreak/>
              <w:t>плательщика</w:t>
            </w:r>
          </w:p>
        </w:tc>
        <w:tc>
          <w:tcPr>
            <w:tcW w:w="4819" w:type="dxa"/>
          </w:tcPr>
          <w:p w:rsidR="00025018" w:rsidRDefault="00025018">
            <w:pPr>
              <w:pStyle w:val="ConsPlusNormal"/>
              <w:jc w:val="both"/>
            </w:pPr>
            <w:r>
              <w:lastRenderedPageBreak/>
              <w:t xml:space="preserve">Указывается номер казначейского счета, с </w:t>
            </w:r>
            <w:r>
              <w:lastRenderedPageBreak/>
              <w:t>которого осуществляется казначейский платеж.</w:t>
            </w:r>
          </w:p>
        </w:tc>
        <w:tc>
          <w:tcPr>
            <w:tcW w:w="1701" w:type="dxa"/>
          </w:tcPr>
          <w:p w:rsidR="00025018" w:rsidRDefault="00025018">
            <w:pPr>
              <w:pStyle w:val="ConsPlusNormal"/>
              <w:jc w:val="center"/>
            </w:pPr>
            <w:r>
              <w:lastRenderedPageBreak/>
              <w:t>20</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794" w:type="dxa"/>
          </w:tcPr>
          <w:p w:rsidR="00025018" w:rsidRDefault="00025018">
            <w:pPr>
              <w:pStyle w:val="ConsPlusNormal"/>
              <w:jc w:val="center"/>
            </w:pPr>
            <w:r>
              <w:t>8.5</w:t>
            </w:r>
          </w:p>
        </w:tc>
        <w:tc>
          <w:tcPr>
            <w:tcW w:w="1757" w:type="dxa"/>
          </w:tcPr>
          <w:p w:rsidR="00025018" w:rsidRDefault="00025018">
            <w:pPr>
              <w:pStyle w:val="ConsPlusNormal"/>
            </w:pPr>
            <w:r>
              <w:t>Наименование получателя средств</w:t>
            </w:r>
          </w:p>
        </w:tc>
        <w:tc>
          <w:tcPr>
            <w:tcW w:w="4819" w:type="dxa"/>
          </w:tcPr>
          <w:p w:rsidR="00025018" w:rsidRDefault="00025018">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025018" w:rsidRDefault="00025018">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25018" w:rsidRDefault="00025018">
            <w:pPr>
              <w:pStyle w:val="ConsPlusNormal"/>
              <w:jc w:val="both"/>
            </w:pPr>
            <w:r>
              <w:t>В иных случаях указывается:</w:t>
            </w:r>
          </w:p>
          <w:p w:rsidR="00025018" w:rsidRDefault="00025018">
            <w:pPr>
              <w:pStyle w:val="ConsPlusNormal"/>
              <w:jc w:val="both"/>
            </w:pPr>
            <w:r>
              <w:t>для юридических лиц - полное или сокращенное наименование;</w:t>
            </w:r>
          </w:p>
          <w:p w:rsidR="00025018" w:rsidRDefault="00025018">
            <w:pPr>
              <w:pStyle w:val="ConsPlusNormal"/>
              <w:jc w:val="both"/>
            </w:pPr>
            <w:r>
              <w:t>для физических лиц - фамилия, имя и отчество (при наличии) полностью;</w:t>
            </w:r>
          </w:p>
          <w:p w:rsidR="00025018" w:rsidRDefault="00025018">
            <w:pPr>
              <w:pStyle w:val="ConsPlusNormal"/>
              <w:jc w:val="both"/>
            </w:pPr>
            <w:r>
              <w:t>для индивидуальных предпринимателей - фамилия, имя и отчество (при наличии) полностью и в скобках - "ИП";</w:t>
            </w:r>
          </w:p>
          <w:p w:rsidR="00025018" w:rsidRDefault="00025018">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8.10</w:t>
            </w:r>
          </w:p>
        </w:tc>
        <w:tc>
          <w:tcPr>
            <w:tcW w:w="1757" w:type="dxa"/>
          </w:tcPr>
          <w:p w:rsidR="00025018" w:rsidRDefault="00025018">
            <w:pPr>
              <w:pStyle w:val="ConsPlusNormal"/>
            </w:pPr>
            <w:r>
              <w:t>Номер лицевого счета получателя средств</w:t>
            </w:r>
          </w:p>
        </w:tc>
        <w:tc>
          <w:tcPr>
            <w:tcW w:w="4819" w:type="dxa"/>
          </w:tcPr>
          <w:p w:rsidR="00025018" w:rsidRDefault="00025018">
            <w:pPr>
              <w:pStyle w:val="ConsPlusNormal"/>
              <w:jc w:val="both"/>
            </w:pPr>
            <w:r>
              <w:t>Указывается номер лицевого счета получателя средств - прямого участника системы казначейских платежей.</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11</w:t>
            </w:r>
          </w:p>
        </w:tc>
      </w:tr>
      <w:tr w:rsidR="00025018">
        <w:tc>
          <w:tcPr>
            <w:tcW w:w="794" w:type="dxa"/>
          </w:tcPr>
          <w:p w:rsidR="00025018" w:rsidRDefault="00025018">
            <w:pPr>
              <w:pStyle w:val="ConsPlusNormal"/>
              <w:jc w:val="center"/>
            </w:pPr>
            <w:r>
              <w:t>8.15</w:t>
            </w:r>
          </w:p>
        </w:tc>
        <w:tc>
          <w:tcPr>
            <w:tcW w:w="1757" w:type="dxa"/>
          </w:tcPr>
          <w:p w:rsidR="00025018" w:rsidRDefault="00025018">
            <w:pPr>
              <w:pStyle w:val="ConsPlusNormal"/>
            </w:pPr>
            <w:r>
              <w:t>Код по Сводному реестру получателя средств</w:t>
            </w:r>
          </w:p>
        </w:tc>
        <w:tc>
          <w:tcPr>
            <w:tcW w:w="4819" w:type="dxa"/>
          </w:tcPr>
          <w:p w:rsidR="00025018" w:rsidRDefault="00025018">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8.20</w:t>
            </w:r>
          </w:p>
        </w:tc>
        <w:tc>
          <w:tcPr>
            <w:tcW w:w="1757" w:type="dxa"/>
          </w:tcPr>
          <w:p w:rsidR="00025018" w:rsidRDefault="00025018">
            <w:pPr>
              <w:pStyle w:val="ConsPlusNormal"/>
            </w:pPr>
            <w:r>
              <w:t>Тип кода бюджетной классификации получателя средств</w:t>
            </w:r>
          </w:p>
        </w:tc>
        <w:tc>
          <w:tcPr>
            <w:tcW w:w="4819" w:type="dxa"/>
          </w:tcPr>
          <w:p w:rsidR="00025018" w:rsidRDefault="00025018">
            <w:pPr>
              <w:pStyle w:val="ConsPlusNormal"/>
              <w:jc w:val="both"/>
            </w:pPr>
            <w:r>
              <w:t>Указывается в распоряжениях в электронной форме:</w:t>
            </w:r>
          </w:p>
          <w:p w:rsidR="00025018" w:rsidRDefault="00025018">
            <w:pPr>
              <w:pStyle w:val="ConsPlusNormal"/>
              <w:jc w:val="both"/>
            </w:pPr>
            <w:r>
              <w:t>"10" - для кодов классификации расходов бюджетов;</w:t>
            </w:r>
          </w:p>
          <w:p w:rsidR="00025018" w:rsidRDefault="00025018">
            <w:pPr>
              <w:pStyle w:val="ConsPlusNormal"/>
              <w:jc w:val="both"/>
            </w:pPr>
            <w:r>
              <w:t>"20" - для кодов классификации доходов бюджетов;</w:t>
            </w:r>
          </w:p>
          <w:p w:rsidR="00025018" w:rsidRDefault="00025018">
            <w:pPr>
              <w:pStyle w:val="ConsPlusNormal"/>
              <w:jc w:val="both"/>
            </w:pPr>
            <w:r>
              <w:t>"31" - для кодов классификации внутренних источников финансирования дефицита бюджетов;</w:t>
            </w:r>
          </w:p>
          <w:p w:rsidR="00025018" w:rsidRDefault="00025018">
            <w:pPr>
              <w:pStyle w:val="ConsPlusNormal"/>
              <w:jc w:val="both"/>
            </w:pPr>
            <w:r>
              <w:lastRenderedPageBreak/>
              <w:t>"32" - для кодов классификации внешних источников финансирования дефицита бюджетов.</w:t>
            </w:r>
          </w:p>
        </w:tc>
        <w:tc>
          <w:tcPr>
            <w:tcW w:w="1701" w:type="dxa"/>
          </w:tcPr>
          <w:p w:rsidR="00025018" w:rsidRDefault="00025018">
            <w:pPr>
              <w:pStyle w:val="ConsPlusNormal"/>
              <w:jc w:val="center"/>
            </w:pPr>
            <w:r>
              <w:lastRenderedPageBreak/>
              <w:t>2</w:t>
            </w:r>
          </w:p>
        </w:tc>
      </w:tr>
      <w:tr w:rsidR="00025018">
        <w:tc>
          <w:tcPr>
            <w:tcW w:w="794" w:type="dxa"/>
          </w:tcPr>
          <w:p w:rsidR="00025018" w:rsidRDefault="00025018">
            <w:pPr>
              <w:pStyle w:val="ConsPlusNormal"/>
              <w:jc w:val="center"/>
            </w:pPr>
            <w:r>
              <w:t>8.25</w:t>
            </w:r>
          </w:p>
        </w:tc>
        <w:tc>
          <w:tcPr>
            <w:tcW w:w="1757" w:type="dxa"/>
          </w:tcPr>
          <w:p w:rsidR="00025018" w:rsidRDefault="00025018">
            <w:pPr>
              <w:pStyle w:val="ConsPlusNormal"/>
            </w:pPr>
            <w:r>
              <w:t>Код бюджетной классификации получателя средств</w:t>
            </w:r>
          </w:p>
        </w:tc>
        <w:tc>
          <w:tcPr>
            <w:tcW w:w="4819" w:type="dxa"/>
          </w:tcPr>
          <w:p w:rsidR="00025018" w:rsidRDefault="00025018">
            <w:pPr>
              <w:pStyle w:val="ConsPlusNormal"/>
              <w:jc w:val="both"/>
            </w:pPr>
            <w:r>
              <w:t>Указывается в случае если получателем средств является участник системы казначейских платежей.</w:t>
            </w:r>
          </w:p>
          <w:p w:rsidR="00025018" w:rsidRDefault="00025018">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025018" w:rsidRDefault="00025018">
            <w:pPr>
              <w:pStyle w:val="ConsPlusNormal"/>
              <w:jc w:val="both"/>
            </w:pPr>
            <w:r>
              <w:t>Для получателя средств, являющегося бюджетным (автономным) учреждением, указывается:</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подвида доходов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025018" w:rsidRDefault="00025018">
            <w:pPr>
              <w:pStyle w:val="ConsPlusNormal"/>
              <w:jc w:val="both"/>
            </w:pPr>
            <w:r>
              <w:t>Допускается указание нескольких реквизитов одного вида в одном распоряжении.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8.30</w:t>
            </w:r>
          </w:p>
        </w:tc>
        <w:tc>
          <w:tcPr>
            <w:tcW w:w="1757" w:type="dxa"/>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025018" w:rsidRDefault="00025018">
            <w:pPr>
              <w:pStyle w:val="ConsPlusNormal"/>
              <w:jc w:val="both"/>
            </w:pPr>
            <w:r>
              <w:t>Указывается, в случае если получателем средств является участник системы казначейских платежей:</w:t>
            </w:r>
          </w:p>
          <w:p w:rsidR="00025018" w:rsidRDefault="00025018">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025018" w:rsidRDefault="00025018">
            <w:pPr>
              <w:pStyle w:val="ConsPlusNormal"/>
              <w:jc w:val="both"/>
            </w:pPr>
            <w:r>
              <w:t>- бюджетное (автономное) учреждение - указывается уточненный код целевой субсидии;</w:t>
            </w:r>
          </w:p>
          <w:p w:rsidR="00025018" w:rsidRDefault="00025018">
            <w:pPr>
              <w:pStyle w:val="ConsPlusNormal"/>
              <w:jc w:val="both"/>
            </w:pPr>
            <w:r>
              <w:t>- получатель средств из бюджета - указывается уточненный код источника поступлений/код направления расходования целевых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8.35</w:t>
            </w:r>
          </w:p>
        </w:tc>
        <w:tc>
          <w:tcPr>
            <w:tcW w:w="1757" w:type="dxa"/>
          </w:tcPr>
          <w:p w:rsidR="00025018" w:rsidRDefault="00025018">
            <w:pPr>
              <w:pStyle w:val="ConsPlusNormal"/>
            </w:pPr>
            <w:r>
              <w:t>Идентификационный номер налогоплательщика -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получателя средств.</w:t>
            </w:r>
          </w:p>
          <w:p w:rsidR="00025018" w:rsidRDefault="00025018">
            <w:pPr>
              <w:pStyle w:val="ConsPlusNormal"/>
              <w:jc w:val="both"/>
            </w:pPr>
            <w:r>
              <w:t>Для иностранных организаций может указываться код иностранной организации.</w:t>
            </w:r>
          </w:p>
          <w:p w:rsidR="00025018" w:rsidRDefault="00025018">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025018" w:rsidRDefault="00025018">
            <w:pPr>
              <w:pStyle w:val="ConsPlusNormal"/>
              <w:jc w:val="both"/>
            </w:pPr>
            <w:r>
              <w:lastRenderedPageBreak/>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12</w:t>
            </w:r>
          </w:p>
        </w:tc>
      </w:tr>
      <w:tr w:rsidR="00025018">
        <w:tc>
          <w:tcPr>
            <w:tcW w:w="794" w:type="dxa"/>
          </w:tcPr>
          <w:p w:rsidR="00025018" w:rsidRDefault="00025018">
            <w:pPr>
              <w:pStyle w:val="ConsPlusNormal"/>
              <w:jc w:val="center"/>
            </w:pPr>
            <w:r>
              <w:t>8.40</w:t>
            </w:r>
          </w:p>
        </w:tc>
        <w:tc>
          <w:tcPr>
            <w:tcW w:w="1757" w:type="dxa"/>
          </w:tcPr>
          <w:p w:rsidR="00025018" w:rsidRDefault="00025018">
            <w:pPr>
              <w:pStyle w:val="ConsPlusNormal"/>
            </w:pPr>
            <w:r>
              <w:t>Код причины постановки на учет в налоговом органе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получателя средств.</w:t>
            </w:r>
          </w:p>
          <w:p w:rsidR="00025018" w:rsidRDefault="00025018">
            <w:pPr>
              <w:pStyle w:val="ConsPlusNormal"/>
              <w:jc w:val="both"/>
            </w:pPr>
            <w:r>
              <w:t>В случае если получателем средств является физическое лицо, указывается значение ноль ("0").</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9</w:t>
            </w:r>
          </w:p>
        </w:tc>
      </w:tr>
      <w:tr w:rsidR="00025018">
        <w:tc>
          <w:tcPr>
            <w:tcW w:w="794" w:type="dxa"/>
          </w:tcPr>
          <w:p w:rsidR="00025018" w:rsidRDefault="00025018">
            <w:pPr>
              <w:pStyle w:val="ConsPlusNormal"/>
              <w:jc w:val="center"/>
            </w:pPr>
            <w:r>
              <w:t>8.45</w:t>
            </w:r>
          </w:p>
        </w:tc>
        <w:tc>
          <w:tcPr>
            <w:tcW w:w="1757" w:type="dxa"/>
          </w:tcPr>
          <w:p w:rsidR="00025018" w:rsidRDefault="00025018">
            <w:pPr>
              <w:pStyle w:val="ConsPlusNormal"/>
            </w:pPr>
            <w:r>
              <w:t>Номер счета обслуживающей организации</w:t>
            </w:r>
          </w:p>
        </w:tc>
        <w:tc>
          <w:tcPr>
            <w:tcW w:w="4819" w:type="dxa"/>
          </w:tcPr>
          <w:p w:rsidR="00025018" w:rsidRDefault="00025018">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34</w:t>
            </w:r>
          </w:p>
        </w:tc>
      </w:tr>
      <w:tr w:rsidR="00025018">
        <w:tc>
          <w:tcPr>
            <w:tcW w:w="794" w:type="dxa"/>
          </w:tcPr>
          <w:p w:rsidR="00025018" w:rsidRDefault="00025018">
            <w:pPr>
              <w:pStyle w:val="ConsPlusNormal"/>
              <w:jc w:val="center"/>
            </w:pPr>
            <w:r>
              <w:t>8.50</w:t>
            </w:r>
          </w:p>
        </w:tc>
        <w:tc>
          <w:tcPr>
            <w:tcW w:w="1757" w:type="dxa"/>
          </w:tcPr>
          <w:p w:rsidR="00025018" w:rsidRDefault="00025018">
            <w:pPr>
              <w:pStyle w:val="ConsPlusNormal"/>
            </w:pPr>
            <w:r>
              <w:t>Наименование обслуживающей организации</w:t>
            </w:r>
          </w:p>
        </w:tc>
        <w:tc>
          <w:tcPr>
            <w:tcW w:w="4819" w:type="dxa"/>
          </w:tcPr>
          <w:p w:rsidR="00025018" w:rsidRDefault="00025018">
            <w:pPr>
              <w:pStyle w:val="ConsPlusNormal"/>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8.55</w:t>
            </w:r>
          </w:p>
        </w:tc>
        <w:tc>
          <w:tcPr>
            <w:tcW w:w="1757" w:type="dxa"/>
          </w:tcPr>
          <w:p w:rsidR="00025018" w:rsidRDefault="00025018">
            <w:pPr>
              <w:pStyle w:val="ConsPlusNormal"/>
            </w:pPr>
            <w:r>
              <w:t>Банковский идентификационный код обслуживающей организации</w:t>
            </w:r>
          </w:p>
        </w:tc>
        <w:tc>
          <w:tcPr>
            <w:tcW w:w="4819" w:type="dxa"/>
          </w:tcPr>
          <w:p w:rsidR="00025018" w:rsidRDefault="00025018">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9</w:t>
            </w:r>
          </w:p>
        </w:tc>
      </w:tr>
      <w:tr w:rsidR="00025018">
        <w:tc>
          <w:tcPr>
            <w:tcW w:w="794" w:type="dxa"/>
          </w:tcPr>
          <w:p w:rsidR="00025018" w:rsidRDefault="00025018">
            <w:pPr>
              <w:pStyle w:val="ConsPlusNormal"/>
              <w:jc w:val="center"/>
            </w:pPr>
            <w:r>
              <w:t>8.60</w:t>
            </w:r>
          </w:p>
        </w:tc>
        <w:tc>
          <w:tcPr>
            <w:tcW w:w="1757" w:type="dxa"/>
          </w:tcPr>
          <w:p w:rsidR="00025018" w:rsidRDefault="00025018">
            <w:pPr>
              <w:pStyle w:val="ConsPlusNormal"/>
            </w:pPr>
            <w:r>
              <w:t>Номер счета получателя средств</w:t>
            </w:r>
          </w:p>
        </w:tc>
        <w:tc>
          <w:tcPr>
            <w:tcW w:w="4819" w:type="dxa"/>
          </w:tcPr>
          <w:p w:rsidR="00025018" w:rsidRDefault="00025018">
            <w:pPr>
              <w:pStyle w:val="ConsPlusNormal"/>
              <w:jc w:val="both"/>
            </w:pPr>
            <w:r>
              <w:t>Указывается номер казначейского счета или банковского счета, на который осуществляется казначейский платеж.</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34</w:t>
            </w:r>
          </w:p>
        </w:tc>
      </w:tr>
      <w:tr w:rsidR="00025018">
        <w:tc>
          <w:tcPr>
            <w:tcW w:w="794" w:type="dxa"/>
          </w:tcPr>
          <w:p w:rsidR="00025018" w:rsidRDefault="00025018">
            <w:pPr>
              <w:pStyle w:val="ConsPlusNormal"/>
              <w:jc w:val="center"/>
            </w:pPr>
            <w:r>
              <w:t>8.65</w:t>
            </w:r>
          </w:p>
        </w:tc>
        <w:tc>
          <w:tcPr>
            <w:tcW w:w="1757" w:type="dxa"/>
          </w:tcPr>
          <w:p w:rsidR="00025018" w:rsidRDefault="00025018">
            <w:pPr>
              <w:pStyle w:val="ConsPlusNormal"/>
            </w:pPr>
            <w:r>
              <w:t>Номер банковской карты</w:t>
            </w:r>
          </w:p>
        </w:tc>
        <w:tc>
          <w:tcPr>
            <w:tcW w:w="4819" w:type="dxa"/>
          </w:tcPr>
          <w:p w:rsidR="00025018" w:rsidRDefault="00025018">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8.70</w:t>
            </w:r>
          </w:p>
        </w:tc>
        <w:tc>
          <w:tcPr>
            <w:tcW w:w="1757" w:type="dxa"/>
          </w:tcPr>
          <w:p w:rsidR="00025018" w:rsidRDefault="00025018">
            <w:pPr>
              <w:pStyle w:val="ConsPlusNormal"/>
            </w:pPr>
            <w:r>
              <w:t>Дата рождения получателя средств</w:t>
            </w:r>
          </w:p>
        </w:tc>
        <w:tc>
          <w:tcPr>
            <w:tcW w:w="4819" w:type="dxa"/>
          </w:tcPr>
          <w:p w:rsidR="00025018" w:rsidRDefault="00025018">
            <w:pPr>
              <w:pStyle w:val="ConsPlusNormal"/>
              <w:jc w:val="both"/>
            </w:pPr>
            <w:r>
              <w:t>Указывается дата рождения получателя средств.</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8.75</w:t>
            </w:r>
          </w:p>
        </w:tc>
        <w:tc>
          <w:tcPr>
            <w:tcW w:w="1757" w:type="dxa"/>
          </w:tcPr>
          <w:p w:rsidR="00025018" w:rsidRDefault="00025018">
            <w:pPr>
              <w:pStyle w:val="ConsPlusNormal"/>
            </w:pPr>
            <w:r>
              <w:t>Должность владельца банковской карты</w:t>
            </w:r>
          </w:p>
        </w:tc>
        <w:tc>
          <w:tcPr>
            <w:tcW w:w="4819" w:type="dxa"/>
          </w:tcPr>
          <w:p w:rsidR="00025018" w:rsidRDefault="00025018">
            <w:pPr>
              <w:pStyle w:val="ConsPlusNormal"/>
              <w:jc w:val="both"/>
            </w:pPr>
            <w:r>
              <w:t>Указывается должность работника, которому выпущена банковская карта.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lastRenderedPageBreak/>
              <w:t>8.80</w:t>
            </w:r>
          </w:p>
        </w:tc>
        <w:tc>
          <w:tcPr>
            <w:tcW w:w="1757" w:type="dxa"/>
          </w:tcPr>
          <w:p w:rsidR="00025018" w:rsidRDefault="00025018">
            <w:pPr>
              <w:pStyle w:val="ConsPlusNormal"/>
            </w:pPr>
            <w:r>
              <w:t>Фамилия владельца банковской карты</w:t>
            </w:r>
          </w:p>
        </w:tc>
        <w:tc>
          <w:tcPr>
            <w:tcW w:w="4819" w:type="dxa"/>
          </w:tcPr>
          <w:p w:rsidR="00025018" w:rsidRDefault="00025018">
            <w:pPr>
              <w:pStyle w:val="ConsPlusNormal"/>
              <w:jc w:val="both"/>
            </w:pPr>
            <w:r>
              <w:t>Указывается фамилия работника, которому выпущена банковская карта.</w:t>
            </w:r>
          </w:p>
        </w:tc>
        <w:tc>
          <w:tcPr>
            <w:tcW w:w="1701" w:type="dxa"/>
          </w:tcPr>
          <w:p w:rsidR="00025018" w:rsidRDefault="00025018">
            <w:pPr>
              <w:pStyle w:val="ConsPlusNormal"/>
              <w:jc w:val="center"/>
            </w:pPr>
            <w:r>
              <w:t>40</w:t>
            </w:r>
          </w:p>
        </w:tc>
      </w:tr>
      <w:tr w:rsidR="00025018">
        <w:tc>
          <w:tcPr>
            <w:tcW w:w="794" w:type="dxa"/>
          </w:tcPr>
          <w:p w:rsidR="00025018" w:rsidRDefault="00025018">
            <w:pPr>
              <w:pStyle w:val="ConsPlusNormal"/>
              <w:jc w:val="center"/>
            </w:pPr>
            <w:r>
              <w:t>8.85</w:t>
            </w:r>
          </w:p>
        </w:tc>
        <w:tc>
          <w:tcPr>
            <w:tcW w:w="1757" w:type="dxa"/>
          </w:tcPr>
          <w:p w:rsidR="00025018" w:rsidRDefault="00025018">
            <w:pPr>
              <w:pStyle w:val="ConsPlusNormal"/>
            </w:pPr>
            <w:r>
              <w:t>Имя владельца банковской карты</w:t>
            </w:r>
          </w:p>
        </w:tc>
        <w:tc>
          <w:tcPr>
            <w:tcW w:w="4819" w:type="dxa"/>
          </w:tcPr>
          <w:p w:rsidR="00025018" w:rsidRDefault="00025018">
            <w:pPr>
              <w:pStyle w:val="ConsPlusNormal"/>
              <w:jc w:val="both"/>
            </w:pPr>
            <w:r>
              <w:t>Указывается имя работника, которому выпущена банковская карта.</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8.90</w:t>
            </w:r>
          </w:p>
        </w:tc>
        <w:tc>
          <w:tcPr>
            <w:tcW w:w="1757" w:type="dxa"/>
          </w:tcPr>
          <w:p w:rsidR="00025018" w:rsidRDefault="00025018">
            <w:pPr>
              <w:pStyle w:val="ConsPlusNormal"/>
            </w:pPr>
            <w:r>
              <w:t>Отчество владельца банковской карты</w:t>
            </w:r>
          </w:p>
        </w:tc>
        <w:tc>
          <w:tcPr>
            <w:tcW w:w="4819" w:type="dxa"/>
          </w:tcPr>
          <w:p w:rsidR="00025018" w:rsidRDefault="00025018">
            <w:pPr>
              <w:pStyle w:val="ConsPlusNormal"/>
              <w:jc w:val="both"/>
            </w:pPr>
            <w:r>
              <w:t>Указывается отчество работника, которому выпущена банковская карта.</w:t>
            </w:r>
          </w:p>
        </w:tc>
        <w:tc>
          <w:tcPr>
            <w:tcW w:w="1701" w:type="dxa"/>
          </w:tcPr>
          <w:p w:rsidR="00025018" w:rsidRDefault="00025018">
            <w:pPr>
              <w:pStyle w:val="ConsPlusNormal"/>
              <w:jc w:val="center"/>
            </w:pPr>
            <w:r>
              <w:t>30</w:t>
            </w:r>
          </w:p>
        </w:tc>
      </w:tr>
      <w:tr w:rsidR="00025018">
        <w:tc>
          <w:tcPr>
            <w:tcW w:w="9071" w:type="dxa"/>
            <w:gridSpan w:val="4"/>
          </w:tcPr>
          <w:p w:rsidR="00025018" w:rsidRDefault="00025018">
            <w:pPr>
              <w:pStyle w:val="ConsPlusNormal"/>
              <w:outlineLvl w:val="2"/>
            </w:pPr>
            <w:r>
              <w:t>IX. Информация о фактическом получателе средств (лице, которому должны быть уплачены денежные средства)</w:t>
            </w:r>
          </w:p>
        </w:tc>
      </w:tr>
      <w:tr w:rsidR="00025018">
        <w:tc>
          <w:tcPr>
            <w:tcW w:w="794" w:type="dxa"/>
          </w:tcPr>
          <w:p w:rsidR="00025018" w:rsidRDefault="00025018">
            <w:pPr>
              <w:pStyle w:val="ConsPlusNormal"/>
              <w:jc w:val="center"/>
            </w:pPr>
            <w:r>
              <w:t>9.5</w:t>
            </w:r>
          </w:p>
        </w:tc>
        <w:tc>
          <w:tcPr>
            <w:tcW w:w="1757" w:type="dxa"/>
          </w:tcPr>
          <w:p w:rsidR="00025018" w:rsidRDefault="00025018">
            <w:pPr>
              <w:pStyle w:val="ConsPlusNormal"/>
            </w:pPr>
            <w:r>
              <w:t>Наименование фактического получателя средств</w:t>
            </w:r>
          </w:p>
        </w:tc>
        <w:tc>
          <w:tcPr>
            <w:tcW w:w="4819" w:type="dxa"/>
          </w:tcPr>
          <w:p w:rsidR="00025018" w:rsidRDefault="00025018">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025018" w:rsidRDefault="00025018">
            <w:pPr>
              <w:pStyle w:val="ConsPlusNormal"/>
              <w:jc w:val="both"/>
            </w:pPr>
            <w:r>
              <w:t>В иных случаях указывается (при необходимости):</w:t>
            </w:r>
          </w:p>
          <w:p w:rsidR="00025018" w:rsidRDefault="00025018">
            <w:pPr>
              <w:pStyle w:val="ConsPlusNormal"/>
              <w:jc w:val="both"/>
            </w:pPr>
            <w:r>
              <w:t>для юридических лиц - полное или сокращенное наименование;</w:t>
            </w:r>
          </w:p>
          <w:p w:rsidR="00025018" w:rsidRDefault="00025018">
            <w:pPr>
              <w:pStyle w:val="ConsPlusNormal"/>
              <w:jc w:val="both"/>
            </w:pPr>
            <w:r>
              <w:t>для физических лиц - фамилия, имя и отчество (при его наличии) полностью;</w:t>
            </w:r>
          </w:p>
          <w:p w:rsidR="00025018" w:rsidRDefault="00025018">
            <w:pPr>
              <w:pStyle w:val="ConsPlusNormal"/>
              <w:jc w:val="both"/>
            </w:pPr>
            <w:r>
              <w:t>для индивидуальных предпринимателей - фамилия, имя и отчество (при его наличии) полностью и в скобках - "ИП";</w:t>
            </w:r>
          </w:p>
          <w:p w:rsidR="00025018" w:rsidRDefault="00025018">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9.10</w:t>
            </w:r>
          </w:p>
        </w:tc>
        <w:tc>
          <w:tcPr>
            <w:tcW w:w="1757" w:type="dxa"/>
          </w:tcPr>
          <w:p w:rsidR="00025018" w:rsidRDefault="00025018">
            <w:pPr>
              <w:pStyle w:val="ConsPlusNormal"/>
            </w:pPr>
            <w:r>
              <w:t>Номер лицевого счета фактического получателя средств</w:t>
            </w:r>
          </w:p>
        </w:tc>
        <w:tc>
          <w:tcPr>
            <w:tcW w:w="4819" w:type="dxa"/>
          </w:tcPr>
          <w:p w:rsidR="00025018" w:rsidRDefault="00025018">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9.15</w:t>
            </w:r>
          </w:p>
        </w:tc>
        <w:tc>
          <w:tcPr>
            <w:tcW w:w="1757" w:type="dxa"/>
          </w:tcPr>
          <w:p w:rsidR="00025018" w:rsidRDefault="00025018">
            <w:pPr>
              <w:pStyle w:val="ConsPlusNormal"/>
            </w:pPr>
            <w:r>
              <w:t xml:space="preserve">Код по Сводному реестру фактического </w:t>
            </w:r>
            <w:r>
              <w:lastRenderedPageBreak/>
              <w:t>получателя средств</w:t>
            </w:r>
          </w:p>
        </w:tc>
        <w:tc>
          <w:tcPr>
            <w:tcW w:w="4819" w:type="dxa"/>
          </w:tcPr>
          <w:p w:rsidR="00025018" w:rsidRDefault="00025018">
            <w:pPr>
              <w:pStyle w:val="ConsPlusNormal"/>
              <w:jc w:val="both"/>
            </w:pPr>
            <w:r>
              <w:lastRenderedPageBreak/>
              <w:t>Указывается уникальный код по Сводному реестру получателя средств (при необходимости).</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9.20</w:t>
            </w:r>
          </w:p>
        </w:tc>
        <w:tc>
          <w:tcPr>
            <w:tcW w:w="1757" w:type="dxa"/>
          </w:tcPr>
          <w:p w:rsidR="00025018" w:rsidRDefault="00025018">
            <w:pPr>
              <w:pStyle w:val="ConsPlusNormal"/>
            </w:pPr>
            <w:r>
              <w:t>Идентификационный номер налогоплательщика - фактического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9.25</w:t>
            </w:r>
          </w:p>
        </w:tc>
        <w:tc>
          <w:tcPr>
            <w:tcW w:w="1757" w:type="dxa"/>
          </w:tcPr>
          <w:p w:rsidR="00025018" w:rsidRDefault="00025018">
            <w:pPr>
              <w:pStyle w:val="ConsPlusNormal"/>
            </w:pPr>
            <w:r>
              <w:t>Код причины постановки на учет в налоговом органе - фактического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фактического получателя средств.</w:t>
            </w:r>
          </w:p>
        </w:tc>
        <w:tc>
          <w:tcPr>
            <w:tcW w:w="170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X. Информация о документах-основаниях</w:t>
            </w:r>
          </w:p>
        </w:tc>
      </w:tr>
      <w:tr w:rsidR="00025018">
        <w:tc>
          <w:tcPr>
            <w:tcW w:w="794" w:type="dxa"/>
          </w:tcPr>
          <w:p w:rsidR="00025018" w:rsidRDefault="00025018">
            <w:pPr>
              <w:pStyle w:val="ConsPlusNormal"/>
              <w:jc w:val="center"/>
            </w:pPr>
            <w:r>
              <w:t>10.5</w:t>
            </w:r>
          </w:p>
        </w:tc>
        <w:tc>
          <w:tcPr>
            <w:tcW w:w="1757" w:type="dxa"/>
          </w:tcPr>
          <w:p w:rsidR="00025018" w:rsidRDefault="00025018">
            <w:pPr>
              <w:pStyle w:val="ConsPlusNormal"/>
            </w:pPr>
            <w:r>
              <w:t>Учетный номер бюджетного обязательства</w:t>
            </w:r>
          </w:p>
        </w:tc>
        <w:tc>
          <w:tcPr>
            <w:tcW w:w="4819" w:type="dxa"/>
          </w:tcPr>
          <w:p w:rsidR="00025018" w:rsidRDefault="00025018">
            <w:pPr>
              <w:pStyle w:val="ConsPlusNormal"/>
              <w:jc w:val="both"/>
            </w:pPr>
            <w:r>
              <w:t>Указывается номер бюджетного обязательства, присвоенный при его постановке на учет.</w:t>
            </w:r>
          </w:p>
          <w:p w:rsidR="00025018" w:rsidRDefault="00025018">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10.10</w:t>
            </w:r>
          </w:p>
        </w:tc>
        <w:tc>
          <w:tcPr>
            <w:tcW w:w="1757" w:type="dxa"/>
          </w:tcPr>
          <w:p w:rsidR="00025018" w:rsidRDefault="00025018">
            <w:pPr>
              <w:pStyle w:val="ConsPlusNormal"/>
            </w:pPr>
            <w:r>
              <w:t>Учетный номер денежного обязательства</w:t>
            </w:r>
          </w:p>
        </w:tc>
        <w:tc>
          <w:tcPr>
            <w:tcW w:w="4819" w:type="dxa"/>
          </w:tcPr>
          <w:p w:rsidR="00025018" w:rsidRDefault="00025018">
            <w:pPr>
              <w:pStyle w:val="ConsPlusNormal"/>
              <w:jc w:val="both"/>
            </w:pPr>
            <w:r>
              <w:t>Указывается номер денежного обязательства, присвоенный при его постановке на учет. 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10.15</w:t>
            </w:r>
          </w:p>
        </w:tc>
        <w:tc>
          <w:tcPr>
            <w:tcW w:w="1757" w:type="dxa"/>
          </w:tcPr>
          <w:p w:rsidR="00025018" w:rsidRDefault="00025018">
            <w:pPr>
              <w:pStyle w:val="ConsPlusNormal"/>
            </w:pPr>
            <w:r>
              <w:t>Уникальный код объекта (мероприятия по информатизации)</w:t>
            </w:r>
          </w:p>
        </w:tc>
        <w:tc>
          <w:tcPr>
            <w:tcW w:w="4819" w:type="dxa"/>
          </w:tcPr>
          <w:p w:rsidR="00025018" w:rsidRDefault="00025018">
            <w:pPr>
              <w:pStyle w:val="ConsPlusNormal"/>
              <w:jc w:val="both"/>
            </w:pPr>
            <w:r>
              <w:t>Указывается уникальный код объекта капитального строительства (объекта недвижимого имущества),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025018" w:rsidRDefault="00025018">
            <w:pPr>
              <w:pStyle w:val="ConsPlusNormal"/>
              <w:jc w:val="center"/>
            </w:pPr>
            <w:r>
              <w:t>24</w:t>
            </w:r>
          </w:p>
        </w:tc>
      </w:tr>
      <w:tr w:rsidR="00025018">
        <w:tc>
          <w:tcPr>
            <w:tcW w:w="794" w:type="dxa"/>
          </w:tcPr>
          <w:p w:rsidR="00025018" w:rsidRDefault="00025018">
            <w:pPr>
              <w:pStyle w:val="ConsPlusNormal"/>
              <w:jc w:val="center"/>
            </w:pPr>
            <w:r>
              <w:t>10.20</w:t>
            </w:r>
          </w:p>
        </w:tc>
        <w:tc>
          <w:tcPr>
            <w:tcW w:w="1757" w:type="dxa"/>
          </w:tcPr>
          <w:p w:rsidR="00025018" w:rsidRDefault="00025018">
            <w:pPr>
              <w:pStyle w:val="ConsPlusNormal"/>
            </w:pPr>
            <w:r>
              <w:t>Вид документа-основания</w:t>
            </w:r>
          </w:p>
        </w:tc>
        <w:tc>
          <w:tcPr>
            <w:tcW w:w="4819" w:type="dxa"/>
          </w:tcPr>
          <w:p w:rsidR="00025018" w:rsidRDefault="00025018">
            <w:pPr>
              <w:pStyle w:val="ConsPlusNormal"/>
              <w:jc w:val="both"/>
            </w:pPr>
            <w:r>
              <w:t xml:space="preserve">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w:t>
            </w:r>
            <w:r>
              <w:lastRenderedPageBreak/>
              <w:t>накладная, акт выполненных работ, иное), и (или) наименование документа, на основании которого осуществлен казначейский платеж.</w:t>
            </w:r>
          </w:p>
          <w:p w:rsidR="00025018" w:rsidRDefault="00025018">
            <w:pPr>
              <w:pStyle w:val="ConsPlusNormal"/>
              <w:jc w:val="both"/>
            </w:pPr>
            <w:r>
              <w:t>В случае представления распоряжения по ранее учтенному денежному обязательству указывается текст "ДО".</w:t>
            </w:r>
          </w:p>
          <w:p w:rsidR="00025018" w:rsidRDefault="00025018">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025018" w:rsidRDefault="00025018">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025018" w:rsidRDefault="00025018">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160</w:t>
            </w:r>
          </w:p>
        </w:tc>
      </w:tr>
      <w:tr w:rsidR="00025018">
        <w:tc>
          <w:tcPr>
            <w:tcW w:w="794" w:type="dxa"/>
          </w:tcPr>
          <w:p w:rsidR="00025018" w:rsidRDefault="00025018">
            <w:pPr>
              <w:pStyle w:val="ConsPlusNormal"/>
              <w:jc w:val="center"/>
            </w:pPr>
            <w:r>
              <w:t>10.25</w:t>
            </w:r>
          </w:p>
        </w:tc>
        <w:tc>
          <w:tcPr>
            <w:tcW w:w="1757" w:type="dxa"/>
          </w:tcPr>
          <w:p w:rsidR="00025018" w:rsidRDefault="00025018">
            <w:pPr>
              <w:pStyle w:val="ConsPlusNormal"/>
            </w:pPr>
            <w:r>
              <w:t>Номер документа-основания</w:t>
            </w:r>
          </w:p>
        </w:tc>
        <w:tc>
          <w:tcPr>
            <w:tcW w:w="4819" w:type="dxa"/>
          </w:tcPr>
          <w:p w:rsidR="00025018" w:rsidRDefault="00025018">
            <w:pPr>
              <w:pStyle w:val="ConsPlusNormal"/>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025018" w:rsidRDefault="00025018">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025018" w:rsidRDefault="00025018">
            <w:pPr>
              <w:pStyle w:val="ConsPlusNormal"/>
              <w:jc w:val="both"/>
            </w:pPr>
            <w:r>
              <w:t>В случае представления распоряжения по ранее учтенному денежному обязательству указывается учетный номер денежного обязательства.</w:t>
            </w:r>
          </w:p>
          <w:p w:rsidR="00025018" w:rsidRDefault="00025018">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025018" w:rsidRDefault="00025018">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w:t>
            </w:r>
          </w:p>
          <w:p w:rsidR="00025018" w:rsidRDefault="00025018">
            <w:pPr>
              <w:pStyle w:val="ConsPlusNormal"/>
              <w:jc w:val="both"/>
            </w:pPr>
            <w: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lastRenderedPageBreak/>
              <w:t>10.30</w:t>
            </w:r>
          </w:p>
        </w:tc>
        <w:tc>
          <w:tcPr>
            <w:tcW w:w="1757" w:type="dxa"/>
          </w:tcPr>
          <w:p w:rsidR="00025018" w:rsidRDefault="00025018">
            <w:pPr>
              <w:pStyle w:val="ConsPlusNormal"/>
            </w:pPr>
            <w:r>
              <w:t>Дата документа-основания</w:t>
            </w:r>
          </w:p>
        </w:tc>
        <w:tc>
          <w:tcPr>
            <w:tcW w:w="4819" w:type="dxa"/>
          </w:tcPr>
          <w:p w:rsidR="00025018" w:rsidRDefault="00025018">
            <w:pPr>
              <w:pStyle w:val="ConsPlusNormal"/>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10.35</w:t>
            </w:r>
          </w:p>
        </w:tc>
        <w:tc>
          <w:tcPr>
            <w:tcW w:w="1757" w:type="dxa"/>
          </w:tcPr>
          <w:p w:rsidR="00025018" w:rsidRDefault="00025018">
            <w:pPr>
              <w:pStyle w:val="ConsPlusNormal"/>
            </w:pPr>
            <w:r>
              <w:t>Предмет документа-основания</w:t>
            </w:r>
          </w:p>
        </w:tc>
        <w:tc>
          <w:tcPr>
            <w:tcW w:w="4819" w:type="dxa"/>
          </w:tcPr>
          <w:p w:rsidR="00025018" w:rsidRDefault="00025018">
            <w:pPr>
              <w:pStyle w:val="ConsPlusNormal"/>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512</w:t>
            </w:r>
          </w:p>
        </w:tc>
      </w:tr>
      <w:tr w:rsidR="00025018">
        <w:tc>
          <w:tcPr>
            <w:tcW w:w="794" w:type="dxa"/>
          </w:tcPr>
          <w:p w:rsidR="00025018" w:rsidRDefault="00025018">
            <w:pPr>
              <w:pStyle w:val="ConsPlusNormal"/>
              <w:jc w:val="center"/>
            </w:pPr>
            <w:r>
              <w:t>10.40</w:t>
            </w:r>
          </w:p>
        </w:tc>
        <w:tc>
          <w:tcPr>
            <w:tcW w:w="1757" w:type="dxa"/>
          </w:tcPr>
          <w:p w:rsidR="00025018" w:rsidRDefault="00025018">
            <w:pPr>
              <w:pStyle w:val="ConsPlusNormal"/>
            </w:pPr>
            <w:r>
              <w:t>Вид реестра</w:t>
            </w:r>
          </w:p>
        </w:tc>
        <w:tc>
          <w:tcPr>
            <w:tcW w:w="4819" w:type="dxa"/>
          </w:tcPr>
          <w:p w:rsidR="00025018" w:rsidRDefault="00025018">
            <w:pPr>
              <w:pStyle w:val="ConsPlusNormal"/>
              <w:jc w:val="both"/>
            </w:pPr>
            <w:r>
              <w:t>Указывается код вида реестра:</w:t>
            </w:r>
          </w:p>
          <w:p w:rsidR="00025018" w:rsidRDefault="00025018">
            <w:pPr>
              <w:pStyle w:val="ConsPlusNormal"/>
              <w:jc w:val="both"/>
            </w:pPr>
            <w:r>
              <w:t>"01" - Реестр соглашений (договоров) о предоставлении субсидий, бюджетных инвестиций, межбюджетных трансфертов;</w:t>
            </w:r>
          </w:p>
          <w:p w:rsidR="00025018" w:rsidRDefault="00025018">
            <w:pPr>
              <w:pStyle w:val="ConsPlusNormal"/>
              <w:jc w:val="both"/>
            </w:pPr>
            <w:r>
              <w:t>"02" - Реестр контрактов, заключенных заказчиками;</w:t>
            </w:r>
          </w:p>
          <w:p w:rsidR="00025018" w:rsidRDefault="00025018">
            <w:pPr>
              <w:pStyle w:val="ConsPlusNormal"/>
              <w:jc w:val="both"/>
            </w:pPr>
            <w:r>
              <w:t>"03" - Реестр контрактов, содержащий сведения, составляющие государственную тайну.</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10.45</w:t>
            </w:r>
          </w:p>
        </w:tc>
        <w:tc>
          <w:tcPr>
            <w:tcW w:w="1757" w:type="dxa"/>
          </w:tcPr>
          <w:p w:rsidR="00025018" w:rsidRDefault="00025018">
            <w:pPr>
              <w:pStyle w:val="ConsPlusNormal"/>
            </w:pPr>
            <w:r>
              <w:t>Уникальный номер реестровой записи</w:t>
            </w:r>
          </w:p>
        </w:tc>
        <w:tc>
          <w:tcPr>
            <w:tcW w:w="4819" w:type="dxa"/>
          </w:tcPr>
          <w:p w:rsidR="00025018" w:rsidRDefault="00025018">
            <w:pPr>
              <w:pStyle w:val="ConsPlusNormal"/>
              <w:jc w:val="both"/>
            </w:pPr>
            <w:r>
              <w:t>Указывается уникальный номер реестровой записи в реестре, вид которого указан в реквизите 10.40.</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10.50</w:t>
            </w:r>
          </w:p>
        </w:tc>
        <w:tc>
          <w:tcPr>
            <w:tcW w:w="1757" w:type="dxa"/>
          </w:tcPr>
          <w:p w:rsidR="00025018" w:rsidRDefault="00025018">
            <w:pPr>
              <w:pStyle w:val="ConsPlusNormal"/>
            </w:pPr>
            <w:r>
              <w:t>Идентификатор документа о приемке или идентификатор этапа исполнения контракта (в случае авансового платежа)</w:t>
            </w:r>
          </w:p>
        </w:tc>
        <w:tc>
          <w:tcPr>
            <w:tcW w:w="4819" w:type="dxa"/>
          </w:tcPr>
          <w:p w:rsidR="00025018" w:rsidRDefault="00025018">
            <w:pPr>
              <w:pStyle w:val="ConsPlusNormal"/>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701" w:type="dxa"/>
          </w:tcPr>
          <w:p w:rsidR="00025018" w:rsidRDefault="00025018">
            <w:pPr>
              <w:pStyle w:val="ConsPlusNormal"/>
              <w:jc w:val="center"/>
            </w:pPr>
            <w:r>
              <w:t>20</w:t>
            </w:r>
          </w:p>
        </w:tc>
      </w:tr>
      <w:tr w:rsidR="00025018">
        <w:tc>
          <w:tcPr>
            <w:tcW w:w="9071" w:type="dxa"/>
            <w:gridSpan w:val="4"/>
          </w:tcPr>
          <w:p w:rsidR="00025018" w:rsidRDefault="00025018">
            <w:pPr>
              <w:pStyle w:val="ConsPlusNormal"/>
              <w:jc w:val="both"/>
              <w:outlineLvl w:val="2"/>
            </w:pPr>
            <w:r>
              <w:t>XI. Информация, необходимая для осуществления платежей в бюджетную систему Российской Федерации</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Идентификатор государственного контракта, контракта, договора, соглашения</w:t>
            </w:r>
          </w:p>
        </w:tc>
        <w:tc>
          <w:tcPr>
            <w:tcW w:w="4819" w:type="dxa"/>
          </w:tcPr>
          <w:p w:rsidR="00025018" w:rsidRDefault="00025018">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lastRenderedPageBreak/>
              <w:t>11.10</w:t>
            </w:r>
          </w:p>
        </w:tc>
        <w:tc>
          <w:tcPr>
            <w:tcW w:w="1757" w:type="dxa"/>
          </w:tcPr>
          <w:p w:rsidR="00025018" w:rsidRDefault="00025018">
            <w:pPr>
              <w:pStyle w:val="ConsPlusNormal"/>
            </w:pPr>
            <w:r>
              <w:t>Код классификации доходов бюджетов</w:t>
            </w:r>
          </w:p>
        </w:tc>
        <w:tc>
          <w:tcPr>
            <w:tcW w:w="4819" w:type="dxa"/>
          </w:tcPr>
          <w:p w:rsidR="00025018" w:rsidRDefault="00025018">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11.15</w:t>
            </w:r>
          </w:p>
        </w:tc>
        <w:tc>
          <w:tcPr>
            <w:tcW w:w="1757" w:type="dxa"/>
          </w:tcPr>
          <w:p w:rsidR="00025018" w:rsidRDefault="00025018">
            <w:pPr>
              <w:pStyle w:val="ConsPlusNormal"/>
            </w:pPr>
            <w:r>
              <w:t xml:space="preserve">Код по Общероссийскому </w:t>
            </w:r>
            <w:hyperlink r:id="rId207">
              <w:r>
                <w:rPr>
                  <w:color w:val="0000FF"/>
                </w:rPr>
                <w:t>классификатору</w:t>
              </w:r>
            </w:hyperlink>
            <w:r>
              <w:t xml:space="preserve"> территорий муниципальных образований получателя</w:t>
            </w:r>
          </w:p>
        </w:tc>
        <w:tc>
          <w:tcPr>
            <w:tcW w:w="4819" w:type="dxa"/>
          </w:tcPr>
          <w:p w:rsidR="00025018" w:rsidRDefault="00025018">
            <w:pPr>
              <w:pStyle w:val="ConsPlusNormal"/>
              <w:jc w:val="both"/>
            </w:pPr>
            <w:r>
              <w:t xml:space="preserve">Указывается код по Общероссийскому </w:t>
            </w:r>
            <w:hyperlink r:id="rId208">
              <w:r>
                <w:rPr>
                  <w:color w:val="0000FF"/>
                </w:rPr>
                <w:t>классификатору</w:t>
              </w:r>
            </w:hyperlink>
            <w:r>
              <w:t xml:space="preserve"> территорий муниципальных образований.</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11.20</w:t>
            </w:r>
          </w:p>
        </w:tc>
        <w:tc>
          <w:tcPr>
            <w:tcW w:w="1757" w:type="dxa"/>
          </w:tcPr>
          <w:p w:rsidR="00025018" w:rsidRDefault="00025018">
            <w:pPr>
              <w:pStyle w:val="ConsPlusNormal"/>
            </w:pPr>
            <w:r>
              <w:t>Статус плательщика</w:t>
            </w:r>
          </w:p>
        </w:tc>
        <w:tc>
          <w:tcPr>
            <w:tcW w:w="4819" w:type="dxa"/>
          </w:tcPr>
          <w:p w:rsidR="00025018" w:rsidRDefault="00025018">
            <w:pPr>
              <w:pStyle w:val="ConsPlusNormal"/>
              <w:jc w:val="both"/>
            </w:pPr>
            <w: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распоряжения о переводе денежных средств.</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11.25</w:t>
            </w:r>
          </w:p>
        </w:tc>
        <w:tc>
          <w:tcPr>
            <w:tcW w:w="1757" w:type="dxa"/>
          </w:tcPr>
          <w:p w:rsidR="00025018" w:rsidRDefault="00025018">
            <w:pPr>
              <w:pStyle w:val="ConsPlusNormal"/>
            </w:pPr>
            <w:r>
              <w:t>Основание платежа</w:t>
            </w:r>
          </w:p>
        </w:tc>
        <w:tc>
          <w:tcPr>
            <w:tcW w:w="4819" w:type="dxa"/>
          </w:tcPr>
          <w:p w:rsidR="00025018" w:rsidRDefault="00025018">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209">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11.30</w:t>
            </w:r>
          </w:p>
        </w:tc>
        <w:tc>
          <w:tcPr>
            <w:tcW w:w="1757" w:type="dxa"/>
          </w:tcPr>
          <w:p w:rsidR="00025018" w:rsidRDefault="00025018">
            <w:pPr>
              <w:pStyle w:val="ConsPlusNormal"/>
            </w:pPr>
            <w:r>
              <w:t>Налоговый период</w:t>
            </w:r>
          </w:p>
        </w:tc>
        <w:tc>
          <w:tcPr>
            <w:tcW w:w="4819" w:type="dxa"/>
          </w:tcPr>
          <w:p w:rsidR="00025018" w:rsidRDefault="00025018">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210">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11.35</w:t>
            </w:r>
          </w:p>
        </w:tc>
        <w:tc>
          <w:tcPr>
            <w:tcW w:w="1757" w:type="dxa"/>
          </w:tcPr>
          <w:p w:rsidR="00025018" w:rsidRDefault="00025018">
            <w:pPr>
              <w:pStyle w:val="ConsPlusNormal"/>
            </w:pPr>
            <w:r>
              <w:t>Номер документа-основания</w:t>
            </w:r>
          </w:p>
        </w:tc>
        <w:tc>
          <w:tcPr>
            <w:tcW w:w="4819" w:type="dxa"/>
          </w:tcPr>
          <w:p w:rsidR="00025018" w:rsidRDefault="00025018">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211">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025018" w:rsidRDefault="00025018">
            <w:pPr>
              <w:pStyle w:val="ConsPlusNormal"/>
              <w:jc w:val="both"/>
            </w:pPr>
            <w:r>
              <w:lastRenderedPageBreak/>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15</w:t>
            </w:r>
          </w:p>
        </w:tc>
      </w:tr>
      <w:tr w:rsidR="00025018">
        <w:tc>
          <w:tcPr>
            <w:tcW w:w="794" w:type="dxa"/>
          </w:tcPr>
          <w:p w:rsidR="00025018" w:rsidRDefault="00025018">
            <w:pPr>
              <w:pStyle w:val="ConsPlusNormal"/>
              <w:jc w:val="center"/>
            </w:pPr>
            <w:r>
              <w:t>11.40</w:t>
            </w:r>
          </w:p>
        </w:tc>
        <w:tc>
          <w:tcPr>
            <w:tcW w:w="1757" w:type="dxa"/>
          </w:tcPr>
          <w:p w:rsidR="00025018" w:rsidRDefault="00025018">
            <w:pPr>
              <w:pStyle w:val="ConsPlusNormal"/>
            </w:pPr>
            <w:r>
              <w:t>Идентификатор плательщика</w:t>
            </w:r>
          </w:p>
        </w:tc>
        <w:tc>
          <w:tcPr>
            <w:tcW w:w="4819" w:type="dxa"/>
          </w:tcPr>
          <w:p w:rsidR="00025018" w:rsidRDefault="00025018">
            <w:pPr>
              <w:pStyle w:val="ConsPlusNormal"/>
              <w:jc w:val="both"/>
            </w:pPr>
            <w:r>
              <w:t>Указывается идентификатор сведений о физическом лице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распоряжения о переводе денежных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11.45</w:t>
            </w:r>
          </w:p>
        </w:tc>
        <w:tc>
          <w:tcPr>
            <w:tcW w:w="1757" w:type="dxa"/>
          </w:tcPr>
          <w:p w:rsidR="00025018" w:rsidRDefault="00025018">
            <w:pPr>
              <w:pStyle w:val="ConsPlusNormal"/>
            </w:pPr>
            <w:r>
              <w:t>Дата документа-основания</w:t>
            </w:r>
          </w:p>
        </w:tc>
        <w:tc>
          <w:tcPr>
            <w:tcW w:w="4819" w:type="dxa"/>
          </w:tcPr>
          <w:p w:rsidR="00025018" w:rsidRDefault="00025018">
            <w:pPr>
              <w:pStyle w:val="ConsPlusNormal"/>
              <w:jc w:val="both"/>
            </w:pPr>
            <w:r>
              <w:t>Указывается дата документа-основания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распоряжения о переводе денежных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10</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9071" w:type="dxa"/>
            <w:gridSpan w:val="4"/>
          </w:tcPr>
          <w:p w:rsidR="00025018" w:rsidRDefault="00025018">
            <w:pPr>
              <w:pStyle w:val="ConsPlusNormal"/>
              <w:outlineLvl w:val="2"/>
            </w:pPr>
            <w:r>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24" w:name="P1050"/>
      <w:bookmarkEnd w:id="24"/>
      <w:r>
        <w:t>РЕКВИЗИТЫ</w:t>
      </w:r>
    </w:p>
    <w:p w:rsidR="00025018" w:rsidRDefault="00025018">
      <w:pPr>
        <w:pStyle w:val="ConsPlusTitle"/>
        <w:jc w:val="center"/>
      </w:pPr>
      <w:r>
        <w:t>РАСПОРЯЖЕНИЯ О СОВЕРШЕНИИ КАЗНАЧЕЙСКОГО ПЛАТЕЖА (ВОЗВРАТ)</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Приказов Казначейства России от 28.06.2021 </w:t>
            </w:r>
            <w:hyperlink r:id="rId212">
              <w:r>
                <w:rPr>
                  <w:color w:val="0000FF"/>
                </w:rPr>
                <w:t>N 23н</w:t>
              </w:r>
            </w:hyperlink>
            <w:r>
              <w:rPr>
                <w:color w:val="392C69"/>
              </w:rPr>
              <w:t>,</w:t>
            </w:r>
          </w:p>
          <w:p w:rsidR="00025018" w:rsidRDefault="00025018">
            <w:pPr>
              <w:pStyle w:val="ConsPlusNormal"/>
              <w:jc w:val="center"/>
            </w:pPr>
            <w:r>
              <w:rPr>
                <w:color w:val="392C69"/>
              </w:rPr>
              <w:t xml:space="preserve">от 13.10.2021 </w:t>
            </w:r>
            <w:hyperlink r:id="rId21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25018">
        <w:tc>
          <w:tcPr>
            <w:tcW w:w="794" w:type="dxa"/>
          </w:tcPr>
          <w:p w:rsidR="00025018" w:rsidRDefault="00025018">
            <w:pPr>
              <w:pStyle w:val="ConsPlusNormal"/>
              <w:jc w:val="center"/>
            </w:pPr>
            <w:r>
              <w:t>Номер реквизита</w:t>
            </w:r>
          </w:p>
        </w:tc>
        <w:tc>
          <w:tcPr>
            <w:tcW w:w="1757" w:type="dxa"/>
          </w:tcPr>
          <w:p w:rsidR="00025018" w:rsidRDefault="00025018">
            <w:pPr>
              <w:pStyle w:val="ConsPlusNormal"/>
              <w:jc w:val="center"/>
            </w:pPr>
            <w:r>
              <w:t>Описание реквизита</w:t>
            </w:r>
          </w:p>
        </w:tc>
        <w:tc>
          <w:tcPr>
            <w:tcW w:w="4819" w:type="dxa"/>
          </w:tcPr>
          <w:p w:rsidR="00025018" w:rsidRDefault="00025018">
            <w:pPr>
              <w:pStyle w:val="ConsPlusNormal"/>
              <w:jc w:val="center"/>
            </w:pPr>
            <w:r>
              <w:t>Правила указания информации в значении реквизита</w:t>
            </w:r>
          </w:p>
        </w:tc>
        <w:tc>
          <w:tcPr>
            <w:tcW w:w="1701" w:type="dxa"/>
          </w:tcPr>
          <w:p w:rsidR="00025018" w:rsidRDefault="00025018">
            <w:pPr>
              <w:pStyle w:val="ConsPlusNormal"/>
              <w:jc w:val="center"/>
            </w:pPr>
            <w:r>
              <w:t xml:space="preserve">Максимальное количество символов в значении реквизита </w:t>
            </w:r>
            <w:hyperlink w:anchor="P1411">
              <w:r>
                <w:rPr>
                  <w:color w:val="0000FF"/>
                </w:rPr>
                <w:t>&lt;*&gt;</w:t>
              </w:r>
            </w:hyperlink>
          </w:p>
        </w:tc>
      </w:tr>
      <w:tr w:rsidR="00025018">
        <w:tc>
          <w:tcPr>
            <w:tcW w:w="794" w:type="dxa"/>
          </w:tcPr>
          <w:p w:rsidR="00025018" w:rsidRDefault="00025018">
            <w:pPr>
              <w:pStyle w:val="ConsPlusNormal"/>
              <w:jc w:val="center"/>
            </w:pPr>
            <w:r>
              <w:lastRenderedPageBreak/>
              <w:t>1</w:t>
            </w:r>
          </w:p>
        </w:tc>
        <w:tc>
          <w:tcPr>
            <w:tcW w:w="1757" w:type="dxa"/>
          </w:tcPr>
          <w:p w:rsidR="00025018" w:rsidRDefault="00025018">
            <w:pPr>
              <w:pStyle w:val="ConsPlusNormal"/>
              <w:jc w:val="center"/>
            </w:pPr>
            <w:r>
              <w:t>2</w:t>
            </w:r>
          </w:p>
        </w:tc>
        <w:tc>
          <w:tcPr>
            <w:tcW w:w="4819" w:type="dxa"/>
          </w:tcPr>
          <w:p w:rsidR="00025018" w:rsidRDefault="00025018">
            <w:pPr>
              <w:pStyle w:val="ConsPlusNormal"/>
              <w:jc w:val="center"/>
            </w:pPr>
            <w:r>
              <w:t>3</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794" w:type="dxa"/>
          </w:tcPr>
          <w:p w:rsidR="00025018" w:rsidRDefault="00025018">
            <w:pPr>
              <w:pStyle w:val="ConsPlusNormal"/>
              <w:jc w:val="center"/>
            </w:pPr>
            <w:r>
              <w:t>1.5</w:t>
            </w:r>
          </w:p>
        </w:tc>
        <w:tc>
          <w:tcPr>
            <w:tcW w:w="1757" w:type="dxa"/>
          </w:tcPr>
          <w:p w:rsidR="00025018" w:rsidRDefault="00025018">
            <w:pPr>
              <w:pStyle w:val="ConsPlusNormal"/>
            </w:pPr>
            <w:r>
              <w:t>Наименование распоряжения</w:t>
            </w:r>
          </w:p>
        </w:tc>
        <w:tc>
          <w:tcPr>
            <w:tcW w:w="4819" w:type="dxa"/>
          </w:tcPr>
          <w:p w:rsidR="00025018" w:rsidRDefault="00025018">
            <w:pPr>
              <w:pStyle w:val="ConsPlusNormal"/>
              <w:jc w:val="both"/>
            </w:pPr>
            <w:r>
              <w:t>Указывается "распоряжение о совершении казначейского платежа (возврат)".</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1.10</w:t>
            </w:r>
          </w:p>
        </w:tc>
        <w:tc>
          <w:tcPr>
            <w:tcW w:w="1757" w:type="dxa"/>
          </w:tcPr>
          <w:p w:rsidR="00025018" w:rsidRDefault="00025018">
            <w:pPr>
              <w:pStyle w:val="ConsPlusNormal"/>
            </w:pPr>
            <w:r>
              <w:t>Номер распоряжения</w:t>
            </w:r>
          </w:p>
        </w:tc>
        <w:tc>
          <w:tcPr>
            <w:tcW w:w="4819"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Дата составления распоряжения</w:t>
            </w:r>
          </w:p>
        </w:tc>
        <w:tc>
          <w:tcPr>
            <w:tcW w:w="4819"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1.20</w:t>
            </w:r>
          </w:p>
        </w:tc>
        <w:tc>
          <w:tcPr>
            <w:tcW w:w="1757" w:type="dxa"/>
          </w:tcPr>
          <w:p w:rsidR="00025018" w:rsidRDefault="00025018">
            <w:pPr>
              <w:pStyle w:val="ConsPlusNormal"/>
            </w:pPr>
            <w:r>
              <w:t>Должность руководителя (уполномоченного им лица)</w:t>
            </w:r>
          </w:p>
        </w:tc>
        <w:tc>
          <w:tcPr>
            <w:tcW w:w="4819" w:type="dxa"/>
          </w:tcPr>
          <w:p w:rsidR="00025018" w:rsidRDefault="00025018">
            <w:pPr>
              <w:pStyle w:val="ConsPlusNormal"/>
              <w:jc w:val="both"/>
            </w:pPr>
            <w:r>
              <w:t>Указывается наименование должности руководителя или уполномоченного им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ФИО (отчество при наличии) руководителя (уполномоченного им лица)</w:t>
            </w:r>
          </w:p>
        </w:tc>
        <w:tc>
          <w:tcPr>
            <w:tcW w:w="4819"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1.30</w:t>
            </w:r>
          </w:p>
        </w:tc>
        <w:tc>
          <w:tcPr>
            <w:tcW w:w="1757" w:type="dxa"/>
          </w:tcPr>
          <w:p w:rsidR="00025018" w:rsidRDefault="00025018">
            <w:pPr>
              <w:pStyle w:val="ConsPlusNormal"/>
            </w:pPr>
            <w:r>
              <w:t>Должность главного бухгалтера (уполномоченного руководителем лица)</w:t>
            </w:r>
          </w:p>
        </w:tc>
        <w:tc>
          <w:tcPr>
            <w:tcW w:w="4819" w:type="dxa"/>
          </w:tcPr>
          <w:p w:rsidR="00025018" w:rsidRDefault="00025018">
            <w:pPr>
              <w:pStyle w:val="ConsPlusNormal"/>
              <w:jc w:val="both"/>
            </w:pPr>
            <w:r>
              <w:t>Указывается наименование должности главного бухгалтера (уполномоченного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1.35</w:t>
            </w:r>
          </w:p>
        </w:tc>
        <w:tc>
          <w:tcPr>
            <w:tcW w:w="1757" w:type="dxa"/>
          </w:tcPr>
          <w:p w:rsidR="00025018" w:rsidRDefault="00025018">
            <w:pPr>
              <w:pStyle w:val="ConsPlusNormal"/>
            </w:pPr>
            <w:r>
              <w:t>ФИО (отчество при наличии) главного бухгалтера (уполномоченного руководителем лица)</w:t>
            </w:r>
          </w:p>
        </w:tc>
        <w:tc>
          <w:tcPr>
            <w:tcW w:w="4819" w:type="dxa"/>
          </w:tcPr>
          <w:p w:rsidR="00025018" w:rsidRDefault="00025018">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1.40</w:t>
            </w:r>
          </w:p>
        </w:tc>
        <w:tc>
          <w:tcPr>
            <w:tcW w:w="1757" w:type="dxa"/>
          </w:tcPr>
          <w:p w:rsidR="00025018" w:rsidRDefault="00025018">
            <w:pPr>
              <w:pStyle w:val="ConsPlusNormal"/>
            </w:pPr>
            <w:r>
              <w:t>Дата подписания распоряжения</w:t>
            </w:r>
          </w:p>
        </w:tc>
        <w:tc>
          <w:tcPr>
            <w:tcW w:w="4819" w:type="dxa"/>
          </w:tcPr>
          <w:p w:rsidR="00025018" w:rsidRDefault="00025018">
            <w:pPr>
              <w:pStyle w:val="ConsPlusNormal"/>
              <w:jc w:val="both"/>
            </w:pPr>
            <w:r>
              <w:t>Указывается дата подписания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1.45</w:t>
            </w:r>
          </w:p>
        </w:tc>
        <w:tc>
          <w:tcPr>
            <w:tcW w:w="1757" w:type="dxa"/>
          </w:tcPr>
          <w:p w:rsidR="00025018" w:rsidRDefault="00025018">
            <w:pPr>
              <w:pStyle w:val="ConsPlusNormal"/>
            </w:pPr>
            <w:r>
              <w:t>Должность ответственного исполнителя</w:t>
            </w:r>
          </w:p>
        </w:tc>
        <w:tc>
          <w:tcPr>
            <w:tcW w:w="4819" w:type="dxa"/>
          </w:tcPr>
          <w:p w:rsidR="00025018" w:rsidRDefault="00025018">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lastRenderedPageBreak/>
              <w:t>1.50</w:t>
            </w:r>
          </w:p>
        </w:tc>
        <w:tc>
          <w:tcPr>
            <w:tcW w:w="1757" w:type="dxa"/>
          </w:tcPr>
          <w:p w:rsidR="00025018" w:rsidRDefault="00025018">
            <w:pPr>
              <w:pStyle w:val="ConsPlusNormal"/>
            </w:pPr>
            <w:r>
              <w:t>ФИО (отчество при наличии) ответственного исполнителя</w:t>
            </w:r>
          </w:p>
        </w:tc>
        <w:tc>
          <w:tcPr>
            <w:tcW w:w="4819" w:type="dxa"/>
          </w:tcPr>
          <w:p w:rsidR="00025018" w:rsidRDefault="00025018">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1.55</w:t>
            </w:r>
          </w:p>
        </w:tc>
        <w:tc>
          <w:tcPr>
            <w:tcW w:w="1757" w:type="dxa"/>
          </w:tcPr>
          <w:p w:rsidR="00025018" w:rsidRDefault="00025018">
            <w:pPr>
              <w:pStyle w:val="ConsPlusNormal"/>
            </w:pPr>
            <w:r>
              <w:t>Телефон ответственного исполнителя</w:t>
            </w:r>
          </w:p>
        </w:tc>
        <w:tc>
          <w:tcPr>
            <w:tcW w:w="4819" w:type="dxa"/>
          </w:tcPr>
          <w:p w:rsidR="00025018" w:rsidRDefault="00025018">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25018" w:rsidRDefault="00025018">
            <w:pPr>
              <w:pStyle w:val="ConsPlusNormal"/>
              <w:jc w:val="center"/>
            </w:pPr>
            <w:r>
              <w:t>50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794" w:type="dxa"/>
          </w:tcPr>
          <w:p w:rsidR="00025018" w:rsidRDefault="00025018">
            <w:pPr>
              <w:pStyle w:val="ConsPlusNormal"/>
              <w:jc w:val="center"/>
            </w:pPr>
            <w:r>
              <w:t>2.5</w:t>
            </w:r>
          </w:p>
        </w:tc>
        <w:tc>
          <w:tcPr>
            <w:tcW w:w="1757" w:type="dxa"/>
          </w:tcPr>
          <w:p w:rsidR="00025018" w:rsidRDefault="00025018">
            <w:pPr>
              <w:pStyle w:val="ConsPlusNormal"/>
            </w:pPr>
            <w:r>
              <w:t>Место представления распоряжения</w:t>
            </w:r>
          </w:p>
        </w:tc>
        <w:tc>
          <w:tcPr>
            <w:tcW w:w="4819" w:type="dxa"/>
          </w:tcPr>
          <w:p w:rsidR="00025018" w:rsidRDefault="00025018">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2.10</w:t>
            </w:r>
          </w:p>
        </w:tc>
        <w:tc>
          <w:tcPr>
            <w:tcW w:w="1757" w:type="dxa"/>
          </w:tcPr>
          <w:p w:rsidR="00025018" w:rsidRDefault="00025018">
            <w:pPr>
              <w:pStyle w:val="ConsPlusNormal"/>
            </w:pPr>
            <w:r>
              <w:t>Код места представления распоряжения</w:t>
            </w:r>
          </w:p>
        </w:tc>
        <w:tc>
          <w:tcPr>
            <w:tcW w:w="4819" w:type="dxa"/>
          </w:tcPr>
          <w:p w:rsidR="00025018" w:rsidRDefault="00025018">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794" w:type="dxa"/>
          </w:tcPr>
          <w:p w:rsidR="00025018" w:rsidRDefault="00025018">
            <w:pPr>
              <w:pStyle w:val="ConsPlusNormal"/>
              <w:jc w:val="center"/>
            </w:pPr>
            <w:r>
              <w:t>3.5</w:t>
            </w:r>
          </w:p>
        </w:tc>
        <w:tc>
          <w:tcPr>
            <w:tcW w:w="1757" w:type="dxa"/>
          </w:tcPr>
          <w:p w:rsidR="00025018" w:rsidRDefault="00025018">
            <w:pPr>
              <w:pStyle w:val="ConsPlusNormal"/>
            </w:pPr>
            <w:r>
              <w:t>Предельная дата исполнения распоряжения</w:t>
            </w:r>
          </w:p>
        </w:tc>
        <w:tc>
          <w:tcPr>
            <w:tcW w:w="4819" w:type="dxa"/>
          </w:tcPr>
          <w:p w:rsidR="00025018" w:rsidRDefault="00025018">
            <w:pPr>
              <w:pStyle w:val="ConsPlusNormal"/>
              <w:jc w:val="both"/>
            </w:pPr>
            <w:r>
              <w:t>Указывается дата, не позже которой должно быть исполнено распоряжение.</w:t>
            </w:r>
          </w:p>
          <w:p w:rsidR="00025018" w:rsidRDefault="00025018">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3.20</w:t>
            </w:r>
          </w:p>
        </w:tc>
        <w:tc>
          <w:tcPr>
            <w:tcW w:w="1757" w:type="dxa"/>
          </w:tcPr>
          <w:p w:rsidR="00025018" w:rsidRDefault="00025018">
            <w:pPr>
              <w:pStyle w:val="ConsPlusNormal"/>
            </w:pPr>
            <w:r>
              <w:t>Общая сумма платежа в валюте</w:t>
            </w:r>
          </w:p>
        </w:tc>
        <w:tc>
          <w:tcPr>
            <w:tcW w:w="4819" w:type="dxa"/>
          </w:tcPr>
          <w:p w:rsidR="00025018" w:rsidRDefault="00025018">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3.25</w:t>
            </w:r>
          </w:p>
        </w:tc>
        <w:tc>
          <w:tcPr>
            <w:tcW w:w="1757" w:type="dxa"/>
          </w:tcPr>
          <w:p w:rsidR="00025018" w:rsidRDefault="00025018">
            <w:pPr>
              <w:pStyle w:val="ConsPlusNormal"/>
            </w:pPr>
            <w:r>
              <w:t>Общая сумма платежа прописью</w:t>
            </w:r>
          </w:p>
        </w:tc>
        <w:tc>
          <w:tcPr>
            <w:tcW w:w="4819" w:type="dxa"/>
          </w:tcPr>
          <w:p w:rsidR="00025018" w:rsidRDefault="00025018">
            <w:pPr>
              <w:pStyle w:val="ConsPlusNormal"/>
              <w:jc w:val="both"/>
            </w:pPr>
            <w:r>
              <w:t>Указывается общая сумма по распоряжению прописью в валюте, в которой должно быть осуществлено перечисление.</w:t>
            </w:r>
          </w:p>
          <w:p w:rsidR="00025018" w:rsidRDefault="00025018">
            <w:pPr>
              <w:pStyle w:val="ConsPlusNormal"/>
              <w:jc w:val="both"/>
            </w:pPr>
            <w:r>
              <w:t>Указывается только в распоряжении на бумажном носителе.</w:t>
            </w:r>
          </w:p>
        </w:tc>
        <w:tc>
          <w:tcPr>
            <w:tcW w:w="1701" w:type="dxa"/>
          </w:tcPr>
          <w:p w:rsidR="00025018" w:rsidRDefault="00025018">
            <w:pPr>
              <w:pStyle w:val="ConsPlusNormal"/>
              <w:jc w:val="center"/>
            </w:pPr>
            <w:r>
              <w:t>256</w:t>
            </w:r>
          </w:p>
        </w:tc>
      </w:tr>
      <w:tr w:rsidR="00025018">
        <w:tc>
          <w:tcPr>
            <w:tcW w:w="794" w:type="dxa"/>
          </w:tcPr>
          <w:p w:rsidR="00025018" w:rsidRDefault="00025018">
            <w:pPr>
              <w:pStyle w:val="ConsPlusNormal"/>
              <w:jc w:val="center"/>
            </w:pPr>
            <w:r>
              <w:t>3.30</w:t>
            </w:r>
          </w:p>
        </w:tc>
        <w:tc>
          <w:tcPr>
            <w:tcW w:w="1757" w:type="dxa"/>
          </w:tcPr>
          <w:p w:rsidR="00025018" w:rsidRDefault="00025018">
            <w:pPr>
              <w:pStyle w:val="ConsPlusNormal"/>
            </w:pPr>
            <w:r>
              <w:t xml:space="preserve">Код валюты платежа по Общероссийскому </w:t>
            </w:r>
            <w:hyperlink r:id="rId214">
              <w:r>
                <w:rPr>
                  <w:color w:val="0000FF"/>
                </w:rPr>
                <w:t>классификатору</w:t>
              </w:r>
            </w:hyperlink>
            <w:r>
              <w:t xml:space="preserve"> валют</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215">
              <w:r>
                <w:rPr>
                  <w:color w:val="0000FF"/>
                </w:rPr>
                <w:t>классификатором</w:t>
              </w:r>
            </w:hyperlink>
            <w:r>
              <w:t xml:space="preserve"> валют.</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3.35</w:t>
            </w:r>
          </w:p>
        </w:tc>
        <w:tc>
          <w:tcPr>
            <w:tcW w:w="1757" w:type="dxa"/>
          </w:tcPr>
          <w:p w:rsidR="00025018" w:rsidRDefault="00025018">
            <w:pPr>
              <w:pStyle w:val="ConsPlusNormal"/>
            </w:pPr>
            <w:r>
              <w:t xml:space="preserve">Код валюты платежа по Общероссийскому </w:t>
            </w:r>
            <w:hyperlink r:id="rId216">
              <w:r>
                <w:rPr>
                  <w:color w:val="0000FF"/>
                </w:rPr>
                <w:t>классификатору</w:t>
              </w:r>
            </w:hyperlink>
            <w:r>
              <w:t xml:space="preserve"> единиц измерения</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217">
              <w:r>
                <w:rPr>
                  <w:color w:val="0000FF"/>
                </w:rPr>
                <w:t>классификатором</w:t>
              </w:r>
            </w:hyperlink>
            <w:r>
              <w:t xml:space="preserve"> единиц измерения.</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3.40</w:t>
            </w:r>
          </w:p>
        </w:tc>
        <w:tc>
          <w:tcPr>
            <w:tcW w:w="1757" w:type="dxa"/>
          </w:tcPr>
          <w:p w:rsidR="00025018" w:rsidRDefault="00025018">
            <w:pPr>
              <w:pStyle w:val="ConsPlusNormal"/>
            </w:pPr>
            <w:r>
              <w:t xml:space="preserve">Общая сумма </w:t>
            </w:r>
            <w:r>
              <w:lastRenderedPageBreak/>
              <w:t>платежа в рублях</w:t>
            </w:r>
          </w:p>
        </w:tc>
        <w:tc>
          <w:tcPr>
            <w:tcW w:w="4819" w:type="dxa"/>
          </w:tcPr>
          <w:p w:rsidR="00025018" w:rsidRDefault="00025018">
            <w:pPr>
              <w:pStyle w:val="ConsPlusNormal"/>
              <w:jc w:val="both"/>
            </w:pPr>
            <w:r>
              <w:lastRenderedPageBreak/>
              <w:t xml:space="preserve">Указывается общая сумма платежа в валюте </w:t>
            </w:r>
            <w:r>
              <w:lastRenderedPageBreak/>
              <w:t>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025018" w:rsidRDefault="00025018">
            <w:pPr>
              <w:pStyle w:val="ConsPlusNormal"/>
              <w:jc w:val="center"/>
            </w:pPr>
            <w:r>
              <w:lastRenderedPageBreak/>
              <w:t>19</w:t>
            </w:r>
          </w:p>
        </w:tc>
      </w:tr>
      <w:tr w:rsidR="00025018">
        <w:tc>
          <w:tcPr>
            <w:tcW w:w="794" w:type="dxa"/>
          </w:tcPr>
          <w:p w:rsidR="00025018" w:rsidRDefault="00025018">
            <w:pPr>
              <w:pStyle w:val="ConsPlusNormal"/>
              <w:jc w:val="center"/>
            </w:pPr>
            <w:r>
              <w:t>3.50</w:t>
            </w:r>
          </w:p>
        </w:tc>
        <w:tc>
          <w:tcPr>
            <w:tcW w:w="1757" w:type="dxa"/>
          </w:tcPr>
          <w:p w:rsidR="00025018" w:rsidRDefault="00025018">
            <w:pPr>
              <w:pStyle w:val="ConsPlusNormal"/>
            </w:pPr>
            <w:r>
              <w:t>Назначение платежа</w:t>
            </w:r>
          </w:p>
        </w:tc>
        <w:tc>
          <w:tcPr>
            <w:tcW w:w="4819" w:type="dxa"/>
          </w:tcPr>
          <w:p w:rsidR="00025018" w:rsidRDefault="00025018">
            <w:pPr>
              <w:pStyle w:val="ConsPlusNormal"/>
              <w:jc w:val="both"/>
            </w:pPr>
            <w:r>
              <w:t>Указывается назначение платежа.</w:t>
            </w:r>
          </w:p>
        </w:tc>
        <w:tc>
          <w:tcPr>
            <w:tcW w:w="1701" w:type="dxa"/>
          </w:tcPr>
          <w:p w:rsidR="00025018" w:rsidRDefault="00025018">
            <w:pPr>
              <w:pStyle w:val="ConsPlusNormal"/>
              <w:jc w:val="center"/>
            </w:pPr>
            <w:r>
              <w:t>210</w:t>
            </w:r>
          </w:p>
        </w:tc>
      </w:tr>
      <w:tr w:rsidR="00025018">
        <w:tc>
          <w:tcPr>
            <w:tcW w:w="794" w:type="dxa"/>
          </w:tcPr>
          <w:p w:rsidR="00025018" w:rsidRDefault="00025018">
            <w:pPr>
              <w:pStyle w:val="ConsPlusNormal"/>
              <w:jc w:val="center"/>
            </w:pPr>
            <w:r>
              <w:t>3.55</w:t>
            </w:r>
          </w:p>
        </w:tc>
        <w:tc>
          <w:tcPr>
            <w:tcW w:w="1757" w:type="dxa"/>
          </w:tcPr>
          <w:p w:rsidR="00025018" w:rsidRDefault="00025018">
            <w:pPr>
              <w:pStyle w:val="ConsPlusNormal"/>
            </w:pPr>
            <w:r>
              <w:t>Примечание</w:t>
            </w:r>
          </w:p>
        </w:tc>
        <w:tc>
          <w:tcPr>
            <w:tcW w:w="4819" w:type="dxa"/>
          </w:tcPr>
          <w:p w:rsidR="00025018" w:rsidRDefault="00025018">
            <w:pPr>
              <w:pStyle w:val="ConsPlusNormal"/>
              <w:jc w:val="both"/>
            </w:pPr>
            <w:r>
              <w:t>Указывается при необходимости информация, необходимая для исполнения бюджета.</w:t>
            </w:r>
          </w:p>
        </w:tc>
        <w:tc>
          <w:tcPr>
            <w:tcW w:w="1701" w:type="dxa"/>
          </w:tcPr>
          <w:p w:rsidR="00025018" w:rsidRDefault="00025018">
            <w:pPr>
              <w:pStyle w:val="ConsPlusNormal"/>
              <w:jc w:val="center"/>
            </w:pPr>
            <w:r>
              <w:t>2000</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794" w:type="dxa"/>
          </w:tcPr>
          <w:p w:rsidR="00025018" w:rsidRDefault="00025018">
            <w:pPr>
              <w:pStyle w:val="ConsPlusNormal"/>
              <w:jc w:val="center"/>
            </w:pPr>
            <w:r>
              <w:t>4.5</w:t>
            </w:r>
          </w:p>
        </w:tc>
        <w:tc>
          <w:tcPr>
            <w:tcW w:w="1757" w:type="dxa"/>
          </w:tcPr>
          <w:p w:rsidR="00025018" w:rsidRDefault="00025018">
            <w:pPr>
              <w:pStyle w:val="ConsPlusNormal"/>
            </w:pPr>
            <w:r>
              <w:t>Порядковый номер платежа</w:t>
            </w:r>
          </w:p>
        </w:tc>
        <w:tc>
          <w:tcPr>
            <w:tcW w:w="4819" w:type="dxa"/>
          </w:tcPr>
          <w:p w:rsidR="00025018" w:rsidRDefault="00025018">
            <w:pPr>
              <w:pStyle w:val="ConsPlusNormal"/>
              <w:jc w:val="both"/>
            </w:pPr>
            <w:r>
              <w:t>Указывается "1".</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4.10</w:t>
            </w:r>
          </w:p>
        </w:tc>
        <w:tc>
          <w:tcPr>
            <w:tcW w:w="1757" w:type="dxa"/>
          </w:tcPr>
          <w:p w:rsidR="00025018" w:rsidRDefault="00025018">
            <w:pPr>
              <w:pStyle w:val="ConsPlusNormal"/>
            </w:pPr>
            <w:r>
              <w:t>Очередность платежа</w:t>
            </w:r>
          </w:p>
        </w:tc>
        <w:tc>
          <w:tcPr>
            <w:tcW w:w="4819" w:type="dxa"/>
          </w:tcPr>
          <w:p w:rsidR="00025018" w:rsidRDefault="00025018">
            <w:pPr>
              <w:pStyle w:val="ConsPlusNormal"/>
              <w:jc w:val="both"/>
            </w:pPr>
            <w:r>
              <w:t xml:space="preserve">Указывается очередность платежа цифрами в соответствии с Гражданским </w:t>
            </w:r>
            <w:hyperlink r:id="rId218">
              <w:r>
                <w:rPr>
                  <w:color w:val="0000FF"/>
                </w:rPr>
                <w:t>кодексом</w:t>
              </w:r>
            </w:hyperlink>
            <w:r>
              <w:t xml:space="preserve"> Российской Федерации.</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blPrEx>
          <w:tblBorders>
            <w:insideH w:val="nil"/>
          </w:tblBorders>
        </w:tblPrEx>
        <w:tc>
          <w:tcPr>
            <w:tcW w:w="794" w:type="dxa"/>
            <w:tcBorders>
              <w:bottom w:val="nil"/>
            </w:tcBorders>
          </w:tcPr>
          <w:p w:rsidR="00025018" w:rsidRDefault="00025018">
            <w:pPr>
              <w:pStyle w:val="ConsPlusNormal"/>
              <w:jc w:val="center"/>
            </w:pPr>
            <w:r>
              <w:t>4.15</w:t>
            </w:r>
          </w:p>
        </w:tc>
        <w:tc>
          <w:tcPr>
            <w:tcW w:w="1757" w:type="dxa"/>
            <w:tcBorders>
              <w:bottom w:val="nil"/>
            </w:tcBorders>
          </w:tcPr>
          <w:p w:rsidR="00025018" w:rsidRDefault="00025018">
            <w:pPr>
              <w:pStyle w:val="ConsPlusNormal"/>
            </w:pPr>
            <w:r>
              <w:t>Вид платежа</w:t>
            </w:r>
          </w:p>
        </w:tc>
        <w:tc>
          <w:tcPr>
            <w:tcW w:w="4819" w:type="dxa"/>
            <w:tcBorders>
              <w:bottom w:val="nil"/>
            </w:tcBorders>
          </w:tcPr>
          <w:p w:rsidR="00025018" w:rsidRDefault="00025018">
            <w:pPr>
              <w:pStyle w:val="ConsPlusNormal"/>
              <w:jc w:val="both"/>
            </w:pPr>
            <w:r>
              <w:t xml:space="preserve">Указывается вид платежа в соответствии с </w:t>
            </w:r>
            <w:hyperlink r:id="rId219">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025018" w:rsidRDefault="00025018">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1</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0">
              <w:r>
                <w:rPr>
                  <w:color w:val="0000FF"/>
                </w:rPr>
                <w:t>Приказа</w:t>
              </w:r>
            </w:hyperlink>
            <w:r>
              <w:t xml:space="preserve"> Казначейства России от 28.06.2021 N 23н)</w:t>
            </w:r>
          </w:p>
        </w:tc>
      </w:tr>
      <w:tr w:rsidR="00025018">
        <w:tblPrEx>
          <w:tblBorders>
            <w:insideH w:val="nil"/>
          </w:tblBorders>
        </w:tblPrEx>
        <w:tc>
          <w:tcPr>
            <w:tcW w:w="794" w:type="dxa"/>
            <w:tcBorders>
              <w:bottom w:val="nil"/>
            </w:tcBorders>
          </w:tcPr>
          <w:p w:rsidR="00025018" w:rsidRDefault="00025018">
            <w:pPr>
              <w:pStyle w:val="ConsPlusNormal"/>
              <w:jc w:val="center"/>
            </w:pPr>
            <w:r>
              <w:t>4.20</w:t>
            </w:r>
          </w:p>
        </w:tc>
        <w:tc>
          <w:tcPr>
            <w:tcW w:w="1757" w:type="dxa"/>
            <w:tcBorders>
              <w:bottom w:val="nil"/>
            </w:tcBorders>
          </w:tcPr>
          <w:p w:rsidR="00025018" w:rsidRDefault="00025018">
            <w:pPr>
              <w:pStyle w:val="ConsPlusNormal"/>
            </w:pPr>
            <w:r>
              <w:t>Наименование вида средств</w:t>
            </w:r>
          </w:p>
        </w:tc>
        <w:tc>
          <w:tcPr>
            <w:tcW w:w="4819" w:type="dxa"/>
            <w:tcBorders>
              <w:bottom w:val="nil"/>
            </w:tcBorders>
          </w:tcPr>
          <w:p w:rsidR="00025018" w:rsidRDefault="00025018">
            <w:pPr>
              <w:pStyle w:val="ConsPlusNormal"/>
              <w:jc w:val="both"/>
            </w:pPr>
            <w:r>
              <w:t>Указывается наименование вида средств, за счет которых должен быть осуществлен возврат.</w:t>
            </w:r>
          </w:p>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средства бюджета;</w:t>
            </w:r>
          </w:p>
          <w:p w:rsidR="00025018" w:rsidRDefault="00025018">
            <w:pPr>
              <w:pStyle w:val="ConsPlusNormal"/>
              <w:jc w:val="both"/>
            </w:pPr>
            <w:r>
              <w:t>- средства, поступающие во временное распоряжение.</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средства бюджетного (автономного) учреждения.</w:t>
            </w:r>
          </w:p>
          <w:p w:rsidR="00025018" w:rsidRDefault="00025018">
            <w:pPr>
              <w:pStyle w:val="ConsPlusNormal"/>
              <w:jc w:val="both"/>
            </w:pPr>
            <w:r>
              <w:t>Для получателей средств из бюджета указывается:</w:t>
            </w:r>
          </w:p>
          <w:p w:rsidR="00025018" w:rsidRDefault="00025018">
            <w:pPr>
              <w:pStyle w:val="ConsPlusNormal"/>
              <w:jc w:val="both"/>
            </w:pPr>
            <w:r>
              <w:t>- средства юридических лиц.</w:t>
            </w:r>
          </w:p>
          <w:p w:rsidR="00025018" w:rsidRDefault="00025018">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140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1">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4.25</w:t>
            </w:r>
          </w:p>
        </w:tc>
        <w:tc>
          <w:tcPr>
            <w:tcW w:w="1757" w:type="dxa"/>
          </w:tcPr>
          <w:p w:rsidR="00025018" w:rsidRDefault="00025018">
            <w:pPr>
              <w:pStyle w:val="ConsPlusNormal"/>
            </w:pPr>
            <w:r>
              <w:t xml:space="preserve">Тип кода бюджетной классификации </w:t>
            </w:r>
            <w:r>
              <w:lastRenderedPageBreak/>
              <w:t>плательщика</w:t>
            </w:r>
          </w:p>
        </w:tc>
        <w:tc>
          <w:tcPr>
            <w:tcW w:w="4819" w:type="dxa"/>
          </w:tcPr>
          <w:p w:rsidR="00025018" w:rsidRDefault="00025018">
            <w:pPr>
              <w:pStyle w:val="ConsPlusNormal"/>
              <w:jc w:val="both"/>
            </w:pPr>
            <w:r>
              <w:lastRenderedPageBreak/>
              <w:t>Указывается в распоряжениях в электронной форме:</w:t>
            </w:r>
          </w:p>
          <w:p w:rsidR="00025018" w:rsidRDefault="00025018">
            <w:pPr>
              <w:pStyle w:val="ConsPlusNormal"/>
              <w:jc w:val="both"/>
            </w:pPr>
            <w:r>
              <w:t xml:space="preserve">"20" - для кодов классификации доходов </w:t>
            </w:r>
            <w:r>
              <w:lastRenderedPageBreak/>
              <w:t>бюджетов;</w:t>
            </w:r>
          </w:p>
          <w:p w:rsidR="00025018" w:rsidRDefault="00025018">
            <w:pPr>
              <w:pStyle w:val="ConsPlusNormal"/>
              <w:jc w:val="both"/>
            </w:pPr>
            <w:r>
              <w:t>"31" - для кодов классификации внешних источников финансирования дефицита бюджетов;</w:t>
            </w:r>
          </w:p>
          <w:p w:rsidR="00025018" w:rsidRDefault="00025018">
            <w:pPr>
              <w:pStyle w:val="ConsPlusNormal"/>
              <w:jc w:val="both"/>
            </w:pPr>
            <w:r>
              <w:t>"32" - для кодов классификации внутренних источников финансирования дефицита бюджетов.</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2</w:t>
            </w:r>
          </w:p>
        </w:tc>
      </w:tr>
      <w:tr w:rsidR="00025018">
        <w:tblPrEx>
          <w:tblBorders>
            <w:insideH w:val="nil"/>
          </w:tblBorders>
        </w:tblPrEx>
        <w:tc>
          <w:tcPr>
            <w:tcW w:w="794" w:type="dxa"/>
            <w:tcBorders>
              <w:bottom w:val="nil"/>
            </w:tcBorders>
          </w:tcPr>
          <w:p w:rsidR="00025018" w:rsidRDefault="00025018">
            <w:pPr>
              <w:pStyle w:val="ConsPlusNormal"/>
              <w:jc w:val="center"/>
            </w:pPr>
            <w:r>
              <w:t>4.30</w:t>
            </w:r>
          </w:p>
        </w:tc>
        <w:tc>
          <w:tcPr>
            <w:tcW w:w="1757" w:type="dxa"/>
            <w:tcBorders>
              <w:bottom w:val="nil"/>
            </w:tcBorders>
          </w:tcPr>
          <w:p w:rsidR="00025018" w:rsidRDefault="00025018">
            <w:pPr>
              <w:pStyle w:val="ConsPlusNormal"/>
            </w:pPr>
            <w:r>
              <w:t>Код бюджетной классификации плательщика</w:t>
            </w:r>
          </w:p>
        </w:tc>
        <w:tc>
          <w:tcPr>
            <w:tcW w:w="4819" w:type="dxa"/>
            <w:tcBorders>
              <w:bottom w:val="nil"/>
            </w:tcBorders>
          </w:tcPr>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код классификации доходов бюджета;</w:t>
            </w:r>
          </w:p>
          <w:p w:rsidR="00025018" w:rsidRDefault="00025018">
            <w:pPr>
              <w:pStyle w:val="ConsPlusNormal"/>
              <w:jc w:val="both"/>
            </w:pPr>
            <w:r>
              <w:t>- код классификации источников финансирования дефицита бюджета.</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код аналитической группы подвида доходов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Для вида средств "Средства, поступающие во временное распоряжение" не заполняется.</w:t>
            </w:r>
          </w:p>
          <w:p w:rsidR="00025018" w:rsidRDefault="00025018">
            <w:pPr>
              <w:pStyle w:val="ConsPlusNormal"/>
              <w:jc w:val="both"/>
            </w:pPr>
            <w:r>
              <w:t>Для получателей средств из бюджета не заполняется.</w:t>
            </w:r>
          </w:p>
          <w:p w:rsidR="00025018" w:rsidRDefault="00025018">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20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2">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4.35</w:t>
            </w:r>
          </w:p>
        </w:tc>
        <w:tc>
          <w:tcPr>
            <w:tcW w:w="1757" w:type="dxa"/>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025018" w:rsidRDefault="00025018">
            <w:pPr>
              <w:pStyle w:val="ConsPlusNormal"/>
              <w:jc w:val="both"/>
            </w:pPr>
            <w:r>
              <w:t>При формировании распоряжения администратором доходов бюджета указывается:</w:t>
            </w:r>
          </w:p>
          <w:p w:rsidR="00025018" w:rsidRDefault="00025018">
            <w:pPr>
              <w:pStyle w:val="ConsPlusNormal"/>
              <w:jc w:val="both"/>
            </w:pPr>
            <w:r>
              <w:t>-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25018" w:rsidRDefault="00025018">
            <w:pPr>
              <w:pStyle w:val="ConsPlusNormal"/>
              <w:jc w:val="both"/>
            </w:pPr>
            <w:r>
              <w:t>При формировании распоряжения бюджетным (автономным) учреждением указывается код целевой субсидии.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4.40</w:t>
            </w:r>
          </w:p>
        </w:tc>
        <w:tc>
          <w:tcPr>
            <w:tcW w:w="1757" w:type="dxa"/>
          </w:tcPr>
          <w:p w:rsidR="00025018" w:rsidRDefault="00025018">
            <w:pPr>
              <w:pStyle w:val="ConsPlusNormal"/>
            </w:pPr>
            <w:r>
              <w:t xml:space="preserve">Код по Общероссийскому </w:t>
            </w:r>
            <w:hyperlink r:id="rId223">
              <w:r>
                <w:rPr>
                  <w:color w:val="0000FF"/>
                </w:rPr>
                <w:t>классификатору</w:t>
              </w:r>
            </w:hyperlink>
            <w:r>
              <w:t xml:space="preserve"> территорий муниципальных образований</w:t>
            </w:r>
          </w:p>
        </w:tc>
        <w:tc>
          <w:tcPr>
            <w:tcW w:w="4819" w:type="dxa"/>
          </w:tcPr>
          <w:p w:rsidR="00025018" w:rsidRDefault="00025018">
            <w:pPr>
              <w:pStyle w:val="ConsPlusNormal"/>
              <w:jc w:val="both"/>
            </w:pPr>
            <w:r>
              <w:t xml:space="preserve">Указывается код по Общероссийскому </w:t>
            </w:r>
            <w:hyperlink r:id="rId224">
              <w:r>
                <w:rPr>
                  <w:color w:val="0000FF"/>
                </w:rPr>
                <w:t>классификатору</w:t>
              </w:r>
            </w:hyperlink>
            <w:r>
              <w:t xml:space="preserve"> территорий муниципальных образований.</w:t>
            </w:r>
          </w:p>
        </w:tc>
        <w:tc>
          <w:tcPr>
            <w:tcW w:w="1701" w:type="dxa"/>
          </w:tcPr>
          <w:p w:rsidR="00025018" w:rsidRDefault="00025018">
            <w:pPr>
              <w:pStyle w:val="ConsPlusNormal"/>
              <w:jc w:val="center"/>
            </w:pPr>
            <w:r>
              <w:t>8</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9071" w:type="dxa"/>
            <w:gridSpan w:val="4"/>
          </w:tcPr>
          <w:p w:rsidR="00025018" w:rsidRDefault="00025018">
            <w:pPr>
              <w:pStyle w:val="ConsPlusNormal"/>
              <w:outlineLvl w:val="2"/>
            </w:pPr>
            <w:r>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794" w:type="dxa"/>
          </w:tcPr>
          <w:p w:rsidR="00025018" w:rsidRDefault="00025018">
            <w:pPr>
              <w:pStyle w:val="ConsPlusNormal"/>
              <w:jc w:val="center"/>
            </w:pPr>
            <w:r>
              <w:t>7.5</w:t>
            </w:r>
          </w:p>
        </w:tc>
        <w:tc>
          <w:tcPr>
            <w:tcW w:w="1757" w:type="dxa"/>
          </w:tcPr>
          <w:p w:rsidR="00025018" w:rsidRDefault="00025018">
            <w:pPr>
              <w:pStyle w:val="ConsPlusNormal"/>
            </w:pPr>
            <w:r>
              <w:t>Наименование плательщика</w:t>
            </w:r>
          </w:p>
        </w:tc>
        <w:tc>
          <w:tcPr>
            <w:tcW w:w="4819" w:type="dxa"/>
          </w:tcPr>
          <w:p w:rsidR="00025018" w:rsidRDefault="00025018">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p w:rsidR="00025018" w:rsidRDefault="00025018">
            <w:pPr>
              <w:pStyle w:val="ConsPlusNormal"/>
              <w:jc w:val="both"/>
            </w:pPr>
            <w:r>
              <w:t>- администратора доходов бюджета;</w:t>
            </w:r>
          </w:p>
          <w:p w:rsidR="00025018" w:rsidRDefault="00025018">
            <w:pPr>
              <w:pStyle w:val="ConsPlusNormal"/>
              <w:jc w:val="both"/>
            </w:pPr>
            <w:r>
              <w:t>- администратора источников финансирования бюджета;</w:t>
            </w:r>
          </w:p>
          <w:p w:rsidR="00025018" w:rsidRDefault="00025018">
            <w:pPr>
              <w:pStyle w:val="ConsPlusNormal"/>
              <w:jc w:val="both"/>
            </w:pPr>
            <w:r>
              <w:t>- бюджетного (автономного) учреждения;</w:t>
            </w:r>
          </w:p>
          <w:p w:rsidR="00025018" w:rsidRDefault="00025018">
            <w:pPr>
              <w:pStyle w:val="ConsPlusNormal"/>
              <w:jc w:val="both"/>
            </w:pPr>
            <w:r>
              <w:t>- получателя бюджетных средств (в случае указания в реквизите "Наименование вида средств" значения "Средства во временном распоряжении".</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7.10</w:t>
            </w:r>
          </w:p>
        </w:tc>
        <w:tc>
          <w:tcPr>
            <w:tcW w:w="1757" w:type="dxa"/>
          </w:tcPr>
          <w:p w:rsidR="00025018" w:rsidRDefault="00025018">
            <w:pPr>
              <w:pStyle w:val="ConsPlusNormal"/>
            </w:pPr>
            <w:r>
              <w:t>Код по Сводному реестру плательщика</w:t>
            </w:r>
          </w:p>
        </w:tc>
        <w:tc>
          <w:tcPr>
            <w:tcW w:w="4819" w:type="dxa"/>
          </w:tcPr>
          <w:p w:rsidR="00025018" w:rsidRDefault="00025018">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7.15</w:t>
            </w:r>
          </w:p>
        </w:tc>
        <w:tc>
          <w:tcPr>
            <w:tcW w:w="1757" w:type="dxa"/>
          </w:tcPr>
          <w:p w:rsidR="00025018" w:rsidRDefault="00025018">
            <w:pPr>
              <w:pStyle w:val="ConsPlusNormal"/>
            </w:pPr>
            <w:r>
              <w:t>Номер лицевого счета плательщика</w:t>
            </w:r>
          </w:p>
        </w:tc>
        <w:tc>
          <w:tcPr>
            <w:tcW w:w="4819" w:type="dxa"/>
          </w:tcPr>
          <w:p w:rsidR="00025018" w:rsidRDefault="00025018">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025018" w:rsidRDefault="00025018">
            <w:pPr>
              <w:pStyle w:val="ConsPlusNormal"/>
              <w:jc w:val="center"/>
            </w:pPr>
            <w:r>
              <w:t>11</w:t>
            </w:r>
          </w:p>
        </w:tc>
      </w:tr>
      <w:tr w:rsidR="00025018">
        <w:tc>
          <w:tcPr>
            <w:tcW w:w="794" w:type="dxa"/>
          </w:tcPr>
          <w:p w:rsidR="00025018" w:rsidRDefault="00025018">
            <w:pPr>
              <w:pStyle w:val="ConsPlusNormal"/>
              <w:jc w:val="center"/>
            </w:pPr>
            <w:r>
              <w:t>7.20</w:t>
            </w:r>
          </w:p>
        </w:tc>
        <w:tc>
          <w:tcPr>
            <w:tcW w:w="1757" w:type="dxa"/>
          </w:tcPr>
          <w:p w:rsidR="00025018" w:rsidRDefault="00025018">
            <w:pPr>
              <w:pStyle w:val="ConsPlusNormal"/>
            </w:pPr>
            <w:r>
              <w:t>Наименование вышестоящего участника бюджетного процесса</w:t>
            </w:r>
          </w:p>
        </w:tc>
        <w:tc>
          <w:tcPr>
            <w:tcW w:w="4819" w:type="dxa"/>
          </w:tcPr>
          <w:p w:rsidR="00025018" w:rsidRDefault="00025018">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701" w:type="dxa"/>
          </w:tcPr>
          <w:p w:rsidR="00025018" w:rsidRDefault="00025018">
            <w:pPr>
              <w:pStyle w:val="ConsPlusNormal"/>
              <w:jc w:val="center"/>
            </w:pPr>
            <w:r>
              <w:t>2000</w:t>
            </w:r>
          </w:p>
        </w:tc>
      </w:tr>
      <w:tr w:rsidR="00025018">
        <w:tblPrEx>
          <w:tblBorders>
            <w:insideH w:val="nil"/>
          </w:tblBorders>
        </w:tblPrEx>
        <w:tc>
          <w:tcPr>
            <w:tcW w:w="794" w:type="dxa"/>
            <w:tcBorders>
              <w:bottom w:val="nil"/>
            </w:tcBorders>
          </w:tcPr>
          <w:p w:rsidR="00025018" w:rsidRDefault="00025018">
            <w:pPr>
              <w:pStyle w:val="ConsPlusNormal"/>
              <w:jc w:val="center"/>
            </w:pPr>
            <w:r>
              <w:t>7.25</w:t>
            </w:r>
          </w:p>
        </w:tc>
        <w:tc>
          <w:tcPr>
            <w:tcW w:w="1757" w:type="dxa"/>
            <w:tcBorders>
              <w:bottom w:val="nil"/>
            </w:tcBorders>
          </w:tcPr>
          <w:p w:rsidR="00025018" w:rsidRDefault="00025018">
            <w:pPr>
              <w:pStyle w:val="ConsPlusNormal"/>
            </w:pPr>
            <w:r>
              <w:t>Код главы вышестоящего участника бюджетного процесса</w:t>
            </w:r>
          </w:p>
        </w:tc>
        <w:tc>
          <w:tcPr>
            <w:tcW w:w="4819" w:type="dxa"/>
            <w:tcBorders>
              <w:bottom w:val="nil"/>
            </w:tcBorders>
          </w:tcPr>
          <w:p w:rsidR="00025018" w:rsidRDefault="00025018">
            <w:pPr>
              <w:pStyle w:val="ConsPlusNormal"/>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3</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5">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7.30</w:t>
            </w:r>
          </w:p>
        </w:tc>
        <w:tc>
          <w:tcPr>
            <w:tcW w:w="1757" w:type="dxa"/>
            <w:tcBorders>
              <w:bottom w:val="nil"/>
            </w:tcBorders>
          </w:tcPr>
          <w:p w:rsidR="00025018" w:rsidRDefault="00025018">
            <w:pPr>
              <w:pStyle w:val="ConsPlusNormal"/>
            </w:pPr>
            <w:r>
              <w:t>Наименование бюджета</w:t>
            </w:r>
          </w:p>
        </w:tc>
        <w:tc>
          <w:tcPr>
            <w:tcW w:w="4819" w:type="dxa"/>
            <w:tcBorders>
              <w:bottom w:val="nil"/>
            </w:tcBorders>
          </w:tcPr>
          <w:p w:rsidR="00025018" w:rsidRDefault="00025018">
            <w:pPr>
              <w:pStyle w:val="ConsPlusNormal"/>
              <w:jc w:val="both"/>
            </w:pPr>
            <w:r>
              <w:t>Указывается наименование соответствующего бюджета.</w:t>
            </w:r>
          </w:p>
          <w:p w:rsidR="00025018" w:rsidRDefault="00025018">
            <w:pPr>
              <w:pStyle w:val="ConsPlusNormal"/>
              <w:jc w:val="both"/>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512</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6">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7.35</w:t>
            </w:r>
          </w:p>
        </w:tc>
        <w:tc>
          <w:tcPr>
            <w:tcW w:w="1757" w:type="dxa"/>
            <w:tcBorders>
              <w:bottom w:val="nil"/>
            </w:tcBorders>
          </w:tcPr>
          <w:p w:rsidR="00025018" w:rsidRDefault="00025018">
            <w:pPr>
              <w:pStyle w:val="ConsPlusNormal"/>
            </w:pPr>
            <w:r>
              <w:t>Наименование финансового органа</w:t>
            </w:r>
          </w:p>
        </w:tc>
        <w:tc>
          <w:tcPr>
            <w:tcW w:w="4819" w:type="dxa"/>
            <w:tcBorders>
              <w:bottom w:val="nil"/>
            </w:tcBorders>
          </w:tcPr>
          <w:p w:rsidR="00025018" w:rsidRDefault="00025018">
            <w:pPr>
              <w:pStyle w:val="ConsPlusNormal"/>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025018" w:rsidRDefault="00025018">
            <w:pPr>
              <w:pStyle w:val="ConsPlusNormal"/>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2000</w:t>
            </w:r>
          </w:p>
        </w:tc>
      </w:tr>
      <w:tr w:rsidR="00025018">
        <w:tblPrEx>
          <w:tblBorders>
            <w:insideH w:val="nil"/>
          </w:tblBorders>
        </w:tblPrEx>
        <w:tc>
          <w:tcPr>
            <w:tcW w:w="9071" w:type="dxa"/>
            <w:gridSpan w:val="4"/>
            <w:tcBorders>
              <w:top w:val="nil"/>
            </w:tcBorders>
          </w:tcPr>
          <w:p w:rsidR="00025018" w:rsidRDefault="00025018">
            <w:pPr>
              <w:pStyle w:val="ConsPlusNormal"/>
              <w:jc w:val="both"/>
            </w:pPr>
            <w:r>
              <w:lastRenderedPageBreak/>
              <w:t xml:space="preserve">(в ред. </w:t>
            </w:r>
            <w:hyperlink r:id="rId227">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7.40</w:t>
            </w:r>
          </w:p>
        </w:tc>
        <w:tc>
          <w:tcPr>
            <w:tcW w:w="1757" w:type="dxa"/>
            <w:tcBorders>
              <w:bottom w:val="nil"/>
            </w:tcBorders>
          </w:tcPr>
          <w:p w:rsidR="00025018" w:rsidRDefault="00025018">
            <w:pPr>
              <w:pStyle w:val="ConsPlusNormal"/>
            </w:pPr>
            <w:r>
              <w:t>Код финансового органа по Сводному реестру</w:t>
            </w:r>
          </w:p>
        </w:tc>
        <w:tc>
          <w:tcPr>
            <w:tcW w:w="4819" w:type="dxa"/>
            <w:tcBorders>
              <w:bottom w:val="nil"/>
            </w:tcBorders>
          </w:tcPr>
          <w:p w:rsidR="00025018" w:rsidRDefault="00025018">
            <w:pPr>
              <w:pStyle w:val="ConsPlusNormal"/>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025018" w:rsidRDefault="00025018">
            <w:pPr>
              <w:pStyle w:val="ConsPlusNormal"/>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8</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8">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7.45</w:t>
            </w:r>
          </w:p>
        </w:tc>
        <w:tc>
          <w:tcPr>
            <w:tcW w:w="1757" w:type="dxa"/>
            <w:tcBorders>
              <w:bottom w:val="nil"/>
            </w:tcBorders>
          </w:tcPr>
          <w:p w:rsidR="00025018" w:rsidRDefault="00025018">
            <w:pPr>
              <w:pStyle w:val="ConsPlusNormal"/>
            </w:pPr>
            <w:r>
              <w:t>Код по Общероссийскому классификатору предприятий и организаций финансового органа</w:t>
            </w:r>
          </w:p>
        </w:tc>
        <w:tc>
          <w:tcPr>
            <w:tcW w:w="4819" w:type="dxa"/>
            <w:tcBorders>
              <w:bottom w:val="nil"/>
            </w:tcBorders>
          </w:tcPr>
          <w:p w:rsidR="00025018" w:rsidRDefault="00025018">
            <w:pPr>
              <w:pStyle w:val="ConsPlusNormal"/>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25018" w:rsidRDefault="00025018">
            <w:pPr>
              <w:pStyle w:val="ConsPlusNormal"/>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8</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29">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7.50</w:t>
            </w:r>
          </w:p>
        </w:tc>
        <w:tc>
          <w:tcPr>
            <w:tcW w:w="1757" w:type="dxa"/>
          </w:tcPr>
          <w:p w:rsidR="00025018" w:rsidRDefault="00025018">
            <w:pPr>
              <w:pStyle w:val="ConsPlusNormal"/>
            </w:pPr>
            <w:r>
              <w:t>Номер счета плательщика</w:t>
            </w:r>
          </w:p>
        </w:tc>
        <w:tc>
          <w:tcPr>
            <w:tcW w:w="4819" w:type="dxa"/>
          </w:tcPr>
          <w:p w:rsidR="00025018" w:rsidRDefault="00025018">
            <w:pPr>
              <w:pStyle w:val="ConsPlusNormal"/>
              <w:jc w:val="both"/>
            </w:pPr>
            <w:r>
              <w:t>Указывается номер казначейского счета, с которого осуществляется казначейский платеж.</w:t>
            </w:r>
          </w:p>
        </w:tc>
        <w:tc>
          <w:tcPr>
            <w:tcW w:w="1701" w:type="dxa"/>
          </w:tcPr>
          <w:p w:rsidR="00025018" w:rsidRDefault="00025018">
            <w:pPr>
              <w:pStyle w:val="ConsPlusNormal"/>
              <w:jc w:val="center"/>
            </w:pPr>
            <w:r>
              <w:t>20</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794" w:type="dxa"/>
          </w:tcPr>
          <w:p w:rsidR="00025018" w:rsidRDefault="00025018">
            <w:pPr>
              <w:pStyle w:val="ConsPlusNormal"/>
              <w:jc w:val="center"/>
            </w:pPr>
            <w:r>
              <w:t>8.5</w:t>
            </w:r>
          </w:p>
        </w:tc>
        <w:tc>
          <w:tcPr>
            <w:tcW w:w="1757" w:type="dxa"/>
          </w:tcPr>
          <w:p w:rsidR="00025018" w:rsidRDefault="00025018">
            <w:pPr>
              <w:pStyle w:val="ConsPlusNormal"/>
            </w:pPr>
            <w:r>
              <w:t>Наименование получателя средств</w:t>
            </w:r>
          </w:p>
        </w:tc>
        <w:tc>
          <w:tcPr>
            <w:tcW w:w="4819" w:type="dxa"/>
          </w:tcPr>
          <w:p w:rsidR="00025018" w:rsidRDefault="00025018">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025018" w:rsidRDefault="00025018">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25018" w:rsidRDefault="00025018">
            <w:pPr>
              <w:pStyle w:val="ConsPlusNormal"/>
              <w:jc w:val="both"/>
            </w:pPr>
            <w:r>
              <w:t>В иных случаях указывается:</w:t>
            </w:r>
          </w:p>
          <w:p w:rsidR="00025018" w:rsidRDefault="00025018">
            <w:pPr>
              <w:pStyle w:val="ConsPlusNormal"/>
              <w:jc w:val="both"/>
            </w:pPr>
            <w:r>
              <w:t>для юридических лиц - полное или сокращенное наименование;</w:t>
            </w:r>
          </w:p>
          <w:p w:rsidR="00025018" w:rsidRDefault="00025018">
            <w:pPr>
              <w:pStyle w:val="ConsPlusNormal"/>
              <w:jc w:val="both"/>
            </w:pPr>
            <w:r>
              <w:t>для физических лиц - фамилия, имя и отчество (при его наличии) полностью;</w:t>
            </w:r>
          </w:p>
          <w:p w:rsidR="00025018" w:rsidRDefault="00025018">
            <w:pPr>
              <w:pStyle w:val="ConsPlusNormal"/>
              <w:jc w:val="both"/>
            </w:pPr>
            <w:r>
              <w:t>для индивидуальных предпринимателей - фамилия, имя и отчество (при его наличии) полностью и в скобках - "ИП";</w:t>
            </w:r>
          </w:p>
          <w:p w:rsidR="00025018" w:rsidRDefault="00025018">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025018" w:rsidRDefault="00025018">
            <w:pPr>
              <w:pStyle w:val="ConsPlusNormal"/>
              <w:jc w:val="both"/>
            </w:pPr>
            <w:r>
              <w:t xml:space="preserve">Не допускается указание нескольких реквизитов в </w:t>
            </w:r>
            <w:r>
              <w:lastRenderedPageBreak/>
              <w:t>одном распоряжении.</w:t>
            </w:r>
          </w:p>
        </w:tc>
        <w:tc>
          <w:tcPr>
            <w:tcW w:w="1701" w:type="dxa"/>
          </w:tcPr>
          <w:p w:rsidR="00025018" w:rsidRDefault="00025018">
            <w:pPr>
              <w:pStyle w:val="ConsPlusNormal"/>
              <w:jc w:val="center"/>
            </w:pPr>
            <w:r>
              <w:lastRenderedPageBreak/>
              <w:t>160</w:t>
            </w:r>
          </w:p>
        </w:tc>
      </w:tr>
      <w:tr w:rsidR="00025018">
        <w:tc>
          <w:tcPr>
            <w:tcW w:w="794" w:type="dxa"/>
          </w:tcPr>
          <w:p w:rsidR="00025018" w:rsidRDefault="00025018">
            <w:pPr>
              <w:pStyle w:val="ConsPlusNormal"/>
              <w:jc w:val="center"/>
            </w:pPr>
            <w:r>
              <w:t>8.10</w:t>
            </w:r>
          </w:p>
        </w:tc>
        <w:tc>
          <w:tcPr>
            <w:tcW w:w="1757" w:type="dxa"/>
          </w:tcPr>
          <w:p w:rsidR="00025018" w:rsidRDefault="00025018">
            <w:pPr>
              <w:pStyle w:val="ConsPlusNormal"/>
            </w:pPr>
            <w:r>
              <w:t>Номер лицевого счета получателя средств</w:t>
            </w:r>
          </w:p>
        </w:tc>
        <w:tc>
          <w:tcPr>
            <w:tcW w:w="4819" w:type="dxa"/>
          </w:tcPr>
          <w:p w:rsidR="00025018" w:rsidRDefault="00025018">
            <w:pPr>
              <w:pStyle w:val="ConsPlusNormal"/>
              <w:jc w:val="both"/>
            </w:pPr>
            <w:r>
              <w:t>Указывается номер лицевого счета получателя средств - прямого участника системы казначейских платежей.</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11</w:t>
            </w:r>
          </w:p>
        </w:tc>
      </w:tr>
      <w:tr w:rsidR="00025018">
        <w:tc>
          <w:tcPr>
            <w:tcW w:w="794" w:type="dxa"/>
          </w:tcPr>
          <w:p w:rsidR="00025018" w:rsidRDefault="00025018">
            <w:pPr>
              <w:pStyle w:val="ConsPlusNormal"/>
              <w:jc w:val="center"/>
            </w:pPr>
            <w:r>
              <w:t>8.15</w:t>
            </w:r>
          </w:p>
        </w:tc>
        <w:tc>
          <w:tcPr>
            <w:tcW w:w="1757" w:type="dxa"/>
          </w:tcPr>
          <w:p w:rsidR="00025018" w:rsidRDefault="00025018">
            <w:pPr>
              <w:pStyle w:val="ConsPlusNormal"/>
            </w:pPr>
            <w:r>
              <w:t>Код по Сводному реестру получателя средств</w:t>
            </w:r>
          </w:p>
        </w:tc>
        <w:tc>
          <w:tcPr>
            <w:tcW w:w="4819" w:type="dxa"/>
          </w:tcPr>
          <w:p w:rsidR="00025018" w:rsidRDefault="00025018">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8.20</w:t>
            </w:r>
          </w:p>
        </w:tc>
        <w:tc>
          <w:tcPr>
            <w:tcW w:w="1757" w:type="dxa"/>
          </w:tcPr>
          <w:p w:rsidR="00025018" w:rsidRDefault="00025018">
            <w:pPr>
              <w:pStyle w:val="ConsPlusNormal"/>
            </w:pPr>
            <w:r>
              <w:t>Тип кода бюджетной классификации получателя средств</w:t>
            </w:r>
          </w:p>
        </w:tc>
        <w:tc>
          <w:tcPr>
            <w:tcW w:w="4819" w:type="dxa"/>
          </w:tcPr>
          <w:p w:rsidR="00025018" w:rsidRDefault="00025018">
            <w:pPr>
              <w:pStyle w:val="ConsPlusNormal"/>
              <w:jc w:val="both"/>
            </w:pPr>
            <w:r>
              <w:t>Указывается в распоряжениях в электронной форме:</w:t>
            </w:r>
          </w:p>
          <w:p w:rsidR="00025018" w:rsidRDefault="00025018">
            <w:pPr>
              <w:pStyle w:val="ConsPlusNormal"/>
              <w:jc w:val="both"/>
            </w:pPr>
            <w:r>
              <w:t>"20" - для кодов классификации доходов бюджетов;</w:t>
            </w:r>
          </w:p>
          <w:p w:rsidR="00025018" w:rsidRDefault="00025018">
            <w:pPr>
              <w:pStyle w:val="ConsPlusNormal"/>
              <w:jc w:val="both"/>
            </w:pPr>
            <w:r>
              <w:t>"31" - для кодов классификации внешних источников финансирования дефицита бюджетов;</w:t>
            </w:r>
          </w:p>
          <w:p w:rsidR="00025018" w:rsidRDefault="00025018">
            <w:pPr>
              <w:pStyle w:val="ConsPlusNormal"/>
              <w:jc w:val="both"/>
            </w:pPr>
            <w:r>
              <w:t>"32" - для кодов классификации внутренних источников финансирования дефицита бюджетов.</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8.25</w:t>
            </w:r>
          </w:p>
        </w:tc>
        <w:tc>
          <w:tcPr>
            <w:tcW w:w="1757" w:type="dxa"/>
          </w:tcPr>
          <w:p w:rsidR="00025018" w:rsidRDefault="00025018">
            <w:pPr>
              <w:pStyle w:val="ConsPlusNormal"/>
            </w:pPr>
            <w:r>
              <w:t>Код бюджетной классификации получателя средств</w:t>
            </w:r>
          </w:p>
        </w:tc>
        <w:tc>
          <w:tcPr>
            <w:tcW w:w="4819" w:type="dxa"/>
          </w:tcPr>
          <w:p w:rsidR="00025018" w:rsidRDefault="00025018">
            <w:pPr>
              <w:pStyle w:val="ConsPlusNormal"/>
              <w:jc w:val="both"/>
            </w:pPr>
            <w:r>
              <w:t>Указывается в случае, если получателем средств является участник системы казначейских платежей.</w:t>
            </w:r>
          </w:p>
          <w:p w:rsidR="00025018" w:rsidRDefault="00025018">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025018" w:rsidRDefault="00025018">
            <w:pPr>
              <w:pStyle w:val="ConsPlusNormal"/>
              <w:jc w:val="both"/>
            </w:pPr>
            <w:r>
              <w:t>Для получателя средств, являющегося бюджетным (автономным) учреждением, указывается:</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подвида доходов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20</w:t>
            </w:r>
          </w:p>
        </w:tc>
      </w:tr>
      <w:tr w:rsidR="00025018">
        <w:tblPrEx>
          <w:tblBorders>
            <w:insideH w:val="nil"/>
          </w:tblBorders>
        </w:tblPrEx>
        <w:tc>
          <w:tcPr>
            <w:tcW w:w="794" w:type="dxa"/>
            <w:tcBorders>
              <w:bottom w:val="nil"/>
            </w:tcBorders>
          </w:tcPr>
          <w:p w:rsidR="00025018" w:rsidRDefault="00025018">
            <w:pPr>
              <w:pStyle w:val="ConsPlusNormal"/>
              <w:jc w:val="center"/>
            </w:pPr>
            <w:r>
              <w:t>8.30</w:t>
            </w:r>
          </w:p>
        </w:tc>
        <w:tc>
          <w:tcPr>
            <w:tcW w:w="1757" w:type="dxa"/>
            <w:tcBorders>
              <w:bottom w:val="nil"/>
            </w:tcBorders>
          </w:tcPr>
          <w:p w:rsidR="00025018" w:rsidRDefault="00025018">
            <w:pPr>
              <w:pStyle w:val="ConsPlusNormal"/>
            </w:pPr>
            <w:r>
              <w:t xml:space="preserve">Аналитический код, код источника поступлений (код направления расходования), идентификационный код поступлений (выплат) </w:t>
            </w:r>
            <w:r>
              <w:lastRenderedPageBreak/>
              <w:t>получателя средств</w:t>
            </w:r>
          </w:p>
        </w:tc>
        <w:tc>
          <w:tcPr>
            <w:tcW w:w="4819" w:type="dxa"/>
            <w:tcBorders>
              <w:bottom w:val="nil"/>
            </w:tcBorders>
          </w:tcPr>
          <w:p w:rsidR="00025018" w:rsidRDefault="00025018">
            <w:pPr>
              <w:pStyle w:val="ConsPlusNormal"/>
              <w:jc w:val="both"/>
            </w:pPr>
            <w:r>
              <w:lastRenderedPageBreak/>
              <w:t>Указывается в случае, если получателем средств является участник системы казначейских платежей:</w:t>
            </w:r>
          </w:p>
          <w:p w:rsidR="00025018" w:rsidRDefault="00025018">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 xml:space="preserve">- получатель бюджетных средств, получающий средства во временном распоряжении, - указывается уточненный идентификационный </w:t>
            </w:r>
            <w:r>
              <w:lastRenderedPageBreak/>
              <w:t>код поступлений (выплат) получателя средств;</w:t>
            </w:r>
          </w:p>
          <w:p w:rsidR="00025018" w:rsidRDefault="00025018">
            <w:pPr>
              <w:pStyle w:val="ConsPlusNormal"/>
              <w:jc w:val="both"/>
            </w:pPr>
            <w:r>
              <w:t>- бюджетное (автономное) учреждение - указывается уточненный код целевой субсидии;</w:t>
            </w:r>
          </w:p>
          <w:p w:rsidR="00025018" w:rsidRDefault="00025018">
            <w:pPr>
              <w:pStyle w:val="ConsPlusNormal"/>
              <w:jc w:val="both"/>
            </w:pPr>
            <w:r>
              <w:t>- получатель средств из бюджета - указывается уточненный код источника поступлений/код направления расходования целевых средств.</w:t>
            </w:r>
          </w:p>
          <w:p w:rsidR="00025018" w:rsidRDefault="00025018">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lastRenderedPageBreak/>
              <w:t>25</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Приказов Казначейства России от 28.06.2021 </w:t>
            </w:r>
            <w:hyperlink r:id="rId230">
              <w:r>
                <w:rPr>
                  <w:color w:val="0000FF"/>
                </w:rPr>
                <w:t>N 23н</w:t>
              </w:r>
            </w:hyperlink>
            <w:r>
              <w:t xml:space="preserve">, от 13.10.2021 </w:t>
            </w:r>
            <w:hyperlink r:id="rId231">
              <w:r>
                <w:rPr>
                  <w:color w:val="0000FF"/>
                </w:rPr>
                <w:t>N 29н</w:t>
              </w:r>
            </w:hyperlink>
            <w:r>
              <w:t>)</w:t>
            </w:r>
          </w:p>
        </w:tc>
      </w:tr>
      <w:tr w:rsidR="00025018">
        <w:tc>
          <w:tcPr>
            <w:tcW w:w="794" w:type="dxa"/>
          </w:tcPr>
          <w:p w:rsidR="00025018" w:rsidRDefault="00025018">
            <w:pPr>
              <w:pStyle w:val="ConsPlusNormal"/>
              <w:jc w:val="center"/>
            </w:pPr>
            <w:r>
              <w:t>8.35</w:t>
            </w:r>
          </w:p>
        </w:tc>
        <w:tc>
          <w:tcPr>
            <w:tcW w:w="1757" w:type="dxa"/>
          </w:tcPr>
          <w:p w:rsidR="00025018" w:rsidRDefault="00025018">
            <w:pPr>
              <w:pStyle w:val="ConsPlusNormal"/>
            </w:pPr>
            <w:r>
              <w:t>Идентификационный номер налогоплательщика -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получателя средств.</w:t>
            </w:r>
          </w:p>
          <w:p w:rsidR="00025018" w:rsidRDefault="00025018">
            <w:pPr>
              <w:pStyle w:val="ConsPlusNormal"/>
              <w:jc w:val="both"/>
            </w:pPr>
            <w:r>
              <w:t>Для иностранных организаций может указываться код иностранной организации.</w:t>
            </w:r>
          </w:p>
          <w:p w:rsidR="00025018" w:rsidRDefault="00025018">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8.40</w:t>
            </w:r>
          </w:p>
        </w:tc>
        <w:tc>
          <w:tcPr>
            <w:tcW w:w="1757" w:type="dxa"/>
          </w:tcPr>
          <w:p w:rsidR="00025018" w:rsidRDefault="00025018">
            <w:pPr>
              <w:pStyle w:val="ConsPlusNormal"/>
            </w:pPr>
            <w:r>
              <w:t>Код причины постановки на учет в налоговом органе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получателя средств.</w:t>
            </w:r>
          </w:p>
          <w:p w:rsidR="00025018" w:rsidRDefault="00025018">
            <w:pPr>
              <w:pStyle w:val="ConsPlusNormal"/>
              <w:jc w:val="both"/>
            </w:pPr>
            <w:r>
              <w:t>В случае если получателем средств является физическое лицо, указывается значение ноль ("0").</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9</w:t>
            </w:r>
          </w:p>
        </w:tc>
      </w:tr>
      <w:tr w:rsidR="00025018">
        <w:tc>
          <w:tcPr>
            <w:tcW w:w="794" w:type="dxa"/>
          </w:tcPr>
          <w:p w:rsidR="00025018" w:rsidRDefault="00025018">
            <w:pPr>
              <w:pStyle w:val="ConsPlusNormal"/>
              <w:jc w:val="center"/>
            </w:pPr>
            <w:r>
              <w:t>8.45</w:t>
            </w:r>
          </w:p>
        </w:tc>
        <w:tc>
          <w:tcPr>
            <w:tcW w:w="1757" w:type="dxa"/>
          </w:tcPr>
          <w:p w:rsidR="00025018" w:rsidRDefault="00025018">
            <w:pPr>
              <w:pStyle w:val="ConsPlusNormal"/>
            </w:pPr>
            <w:r>
              <w:t>Номер счета обслуживающей организации</w:t>
            </w:r>
          </w:p>
        </w:tc>
        <w:tc>
          <w:tcPr>
            <w:tcW w:w="4819" w:type="dxa"/>
          </w:tcPr>
          <w:p w:rsidR="00025018" w:rsidRDefault="00025018">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34</w:t>
            </w:r>
          </w:p>
        </w:tc>
      </w:tr>
      <w:tr w:rsidR="00025018">
        <w:tc>
          <w:tcPr>
            <w:tcW w:w="794" w:type="dxa"/>
          </w:tcPr>
          <w:p w:rsidR="00025018" w:rsidRDefault="00025018">
            <w:pPr>
              <w:pStyle w:val="ConsPlusNormal"/>
              <w:jc w:val="center"/>
            </w:pPr>
            <w:r>
              <w:t>8.50</w:t>
            </w:r>
          </w:p>
        </w:tc>
        <w:tc>
          <w:tcPr>
            <w:tcW w:w="1757" w:type="dxa"/>
          </w:tcPr>
          <w:p w:rsidR="00025018" w:rsidRDefault="00025018">
            <w:pPr>
              <w:pStyle w:val="ConsPlusNormal"/>
            </w:pPr>
            <w:r>
              <w:t>Наименование обслуживающей организации</w:t>
            </w:r>
          </w:p>
        </w:tc>
        <w:tc>
          <w:tcPr>
            <w:tcW w:w="4819" w:type="dxa"/>
          </w:tcPr>
          <w:p w:rsidR="00025018" w:rsidRDefault="00025018">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8.55</w:t>
            </w:r>
          </w:p>
        </w:tc>
        <w:tc>
          <w:tcPr>
            <w:tcW w:w="1757" w:type="dxa"/>
          </w:tcPr>
          <w:p w:rsidR="00025018" w:rsidRDefault="00025018">
            <w:pPr>
              <w:pStyle w:val="ConsPlusNormal"/>
            </w:pPr>
            <w:r>
              <w:t>Банковский идентификационный код обслуживающей организации</w:t>
            </w:r>
          </w:p>
        </w:tc>
        <w:tc>
          <w:tcPr>
            <w:tcW w:w="4819" w:type="dxa"/>
          </w:tcPr>
          <w:p w:rsidR="00025018" w:rsidRDefault="00025018">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9</w:t>
            </w:r>
          </w:p>
        </w:tc>
      </w:tr>
      <w:tr w:rsidR="00025018">
        <w:tc>
          <w:tcPr>
            <w:tcW w:w="794" w:type="dxa"/>
          </w:tcPr>
          <w:p w:rsidR="00025018" w:rsidRDefault="00025018">
            <w:pPr>
              <w:pStyle w:val="ConsPlusNormal"/>
              <w:jc w:val="center"/>
            </w:pPr>
            <w:r>
              <w:lastRenderedPageBreak/>
              <w:t>8.60</w:t>
            </w:r>
          </w:p>
        </w:tc>
        <w:tc>
          <w:tcPr>
            <w:tcW w:w="1757" w:type="dxa"/>
          </w:tcPr>
          <w:p w:rsidR="00025018" w:rsidRDefault="00025018">
            <w:pPr>
              <w:pStyle w:val="ConsPlusNormal"/>
            </w:pPr>
            <w:r>
              <w:t>Номер счета получателя средств</w:t>
            </w:r>
          </w:p>
        </w:tc>
        <w:tc>
          <w:tcPr>
            <w:tcW w:w="4819" w:type="dxa"/>
          </w:tcPr>
          <w:p w:rsidR="00025018" w:rsidRDefault="00025018">
            <w:pPr>
              <w:pStyle w:val="ConsPlusNormal"/>
              <w:jc w:val="both"/>
            </w:pPr>
            <w:r>
              <w:t>Указывается номер казначейского счета или банковского счета, на который осуществляется казначейский платеж.</w:t>
            </w:r>
          </w:p>
          <w:p w:rsidR="00025018" w:rsidRDefault="00025018">
            <w:pPr>
              <w:pStyle w:val="ConsPlusNormal"/>
              <w:jc w:val="both"/>
            </w:pPr>
            <w:r>
              <w:t>Не допускается указание нескольких реквизитов в одном распоряжении.</w:t>
            </w:r>
          </w:p>
        </w:tc>
        <w:tc>
          <w:tcPr>
            <w:tcW w:w="1701" w:type="dxa"/>
          </w:tcPr>
          <w:p w:rsidR="00025018" w:rsidRDefault="00025018">
            <w:pPr>
              <w:pStyle w:val="ConsPlusNormal"/>
              <w:jc w:val="center"/>
            </w:pPr>
            <w:r>
              <w:t>34</w:t>
            </w:r>
          </w:p>
        </w:tc>
      </w:tr>
      <w:tr w:rsidR="00025018">
        <w:tc>
          <w:tcPr>
            <w:tcW w:w="9071" w:type="dxa"/>
            <w:gridSpan w:val="4"/>
          </w:tcPr>
          <w:p w:rsidR="00025018" w:rsidRDefault="00025018">
            <w:pPr>
              <w:pStyle w:val="ConsPlusNormal"/>
              <w:outlineLvl w:val="2"/>
            </w:pPr>
            <w:r>
              <w:t>IX. Информация о фактическом получателе средств (лице, которому должны быть уплачены денежные средства)</w:t>
            </w:r>
          </w:p>
        </w:tc>
      </w:tr>
      <w:tr w:rsidR="00025018">
        <w:tc>
          <w:tcPr>
            <w:tcW w:w="794" w:type="dxa"/>
          </w:tcPr>
          <w:p w:rsidR="00025018" w:rsidRDefault="00025018">
            <w:pPr>
              <w:pStyle w:val="ConsPlusNormal"/>
              <w:jc w:val="center"/>
            </w:pPr>
            <w:r>
              <w:t>9.5</w:t>
            </w:r>
          </w:p>
        </w:tc>
        <w:tc>
          <w:tcPr>
            <w:tcW w:w="1757" w:type="dxa"/>
          </w:tcPr>
          <w:p w:rsidR="00025018" w:rsidRDefault="00025018">
            <w:pPr>
              <w:pStyle w:val="ConsPlusNormal"/>
            </w:pPr>
            <w:r>
              <w:t>Наименование фактического получателя средств</w:t>
            </w:r>
          </w:p>
        </w:tc>
        <w:tc>
          <w:tcPr>
            <w:tcW w:w="4819" w:type="dxa"/>
          </w:tcPr>
          <w:p w:rsidR="00025018" w:rsidRDefault="00025018">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025018" w:rsidRDefault="00025018">
            <w:pPr>
              <w:pStyle w:val="ConsPlusNormal"/>
              <w:jc w:val="both"/>
            </w:pPr>
            <w:r>
              <w:t>В иных случаях указывается (при необходимости):</w:t>
            </w:r>
          </w:p>
          <w:p w:rsidR="00025018" w:rsidRDefault="00025018">
            <w:pPr>
              <w:pStyle w:val="ConsPlusNormal"/>
              <w:jc w:val="both"/>
            </w:pPr>
            <w:r>
              <w:t>для юридических лиц - полное или сокращенное наименование;</w:t>
            </w:r>
          </w:p>
          <w:p w:rsidR="00025018" w:rsidRDefault="00025018">
            <w:pPr>
              <w:pStyle w:val="ConsPlusNormal"/>
              <w:jc w:val="both"/>
            </w:pPr>
            <w:r>
              <w:t>для физических лиц - фамилия, имя и отчество (при его наличии) полностью;</w:t>
            </w:r>
          </w:p>
          <w:p w:rsidR="00025018" w:rsidRDefault="00025018">
            <w:pPr>
              <w:pStyle w:val="ConsPlusNormal"/>
              <w:jc w:val="both"/>
            </w:pPr>
            <w:r>
              <w:t>для индивидуальных предпринимателей - фамилия, имя и отчество (при его наличии) полностью и в скобках - "ИП";</w:t>
            </w:r>
          </w:p>
          <w:p w:rsidR="00025018" w:rsidRDefault="00025018">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9.10</w:t>
            </w:r>
          </w:p>
        </w:tc>
        <w:tc>
          <w:tcPr>
            <w:tcW w:w="1757" w:type="dxa"/>
          </w:tcPr>
          <w:p w:rsidR="00025018" w:rsidRDefault="00025018">
            <w:pPr>
              <w:pStyle w:val="ConsPlusNormal"/>
            </w:pPr>
            <w:r>
              <w:t>Номер лицевого счета фактического получателя средств</w:t>
            </w:r>
          </w:p>
        </w:tc>
        <w:tc>
          <w:tcPr>
            <w:tcW w:w="4819" w:type="dxa"/>
          </w:tcPr>
          <w:p w:rsidR="00025018" w:rsidRDefault="00025018">
            <w:pPr>
              <w:pStyle w:val="ConsPlusNormal"/>
              <w:jc w:val="both"/>
            </w:pPr>
            <w:r>
              <w:t>Указывается номер лицевого счета фактического получателя средств (при необходимости).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9.15</w:t>
            </w:r>
          </w:p>
        </w:tc>
        <w:tc>
          <w:tcPr>
            <w:tcW w:w="1757" w:type="dxa"/>
          </w:tcPr>
          <w:p w:rsidR="00025018" w:rsidRDefault="00025018">
            <w:pPr>
              <w:pStyle w:val="ConsPlusNormal"/>
            </w:pPr>
            <w:r>
              <w:t>Код по Сводному реестру фактического получателя средств</w:t>
            </w:r>
          </w:p>
        </w:tc>
        <w:tc>
          <w:tcPr>
            <w:tcW w:w="4819" w:type="dxa"/>
          </w:tcPr>
          <w:p w:rsidR="00025018" w:rsidRDefault="00025018">
            <w:pPr>
              <w:pStyle w:val="ConsPlusNormal"/>
              <w:jc w:val="both"/>
            </w:pPr>
            <w:r>
              <w:t>Указывается уникальный код по Сводному реестру получателя средств (при необходимости).</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9.20</w:t>
            </w:r>
          </w:p>
        </w:tc>
        <w:tc>
          <w:tcPr>
            <w:tcW w:w="1757" w:type="dxa"/>
          </w:tcPr>
          <w:p w:rsidR="00025018" w:rsidRDefault="00025018">
            <w:pPr>
              <w:pStyle w:val="ConsPlusNormal"/>
            </w:pPr>
            <w:r>
              <w:t>Идентификационный номер налогоплательщика - фактического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фактического получателя средств.</w:t>
            </w:r>
          </w:p>
          <w:p w:rsidR="00025018" w:rsidRDefault="00025018">
            <w:pPr>
              <w:pStyle w:val="ConsPlusNormal"/>
              <w:jc w:val="both"/>
            </w:pPr>
            <w: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025018" w:rsidRDefault="00025018">
            <w:pPr>
              <w:pStyle w:val="ConsPlusNormal"/>
              <w:jc w:val="both"/>
            </w:pPr>
            <w:r>
              <w:lastRenderedPageBreak/>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12</w:t>
            </w:r>
          </w:p>
        </w:tc>
      </w:tr>
      <w:tr w:rsidR="00025018">
        <w:tc>
          <w:tcPr>
            <w:tcW w:w="794" w:type="dxa"/>
          </w:tcPr>
          <w:p w:rsidR="00025018" w:rsidRDefault="00025018">
            <w:pPr>
              <w:pStyle w:val="ConsPlusNormal"/>
              <w:jc w:val="center"/>
            </w:pPr>
            <w:r>
              <w:t>9.25</w:t>
            </w:r>
          </w:p>
        </w:tc>
        <w:tc>
          <w:tcPr>
            <w:tcW w:w="1757" w:type="dxa"/>
          </w:tcPr>
          <w:p w:rsidR="00025018" w:rsidRDefault="00025018">
            <w:pPr>
              <w:pStyle w:val="ConsPlusNormal"/>
            </w:pPr>
            <w:r>
              <w:t>Код причины постановки на учет в налоговом органе - фактического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фактического получателя средств.</w:t>
            </w:r>
          </w:p>
          <w:p w:rsidR="00025018" w:rsidRDefault="00025018">
            <w:pPr>
              <w:pStyle w:val="ConsPlusNormal"/>
              <w:jc w:val="both"/>
            </w:pPr>
            <w:r>
              <w:t>В случае если фактическим получателем средств является физическое лицо, указывается значение ноль ("0").</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X. Информация о документах-основаниях</w:t>
            </w:r>
          </w:p>
        </w:tc>
      </w:tr>
      <w:tr w:rsidR="00025018">
        <w:tc>
          <w:tcPr>
            <w:tcW w:w="794" w:type="dxa"/>
          </w:tcPr>
          <w:p w:rsidR="00025018" w:rsidRDefault="00025018">
            <w:pPr>
              <w:pStyle w:val="ConsPlusNormal"/>
              <w:jc w:val="center"/>
            </w:pPr>
            <w:r>
              <w:t>10.15</w:t>
            </w:r>
          </w:p>
        </w:tc>
        <w:tc>
          <w:tcPr>
            <w:tcW w:w="1757" w:type="dxa"/>
          </w:tcPr>
          <w:p w:rsidR="00025018" w:rsidRDefault="00025018">
            <w:pPr>
              <w:pStyle w:val="ConsPlusNormal"/>
            </w:pPr>
            <w:r>
              <w:t>Код объекта по федеральной адресной инвестиционной программе (мероприятия по информатизации)</w:t>
            </w:r>
          </w:p>
        </w:tc>
        <w:tc>
          <w:tcPr>
            <w:tcW w:w="4819" w:type="dxa"/>
          </w:tcPr>
          <w:p w:rsidR="00025018" w:rsidRDefault="00025018">
            <w:pPr>
              <w:pStyle w:val="ConsPlusNormal"/>
              <w:jc w:val="both"/>
            </w:pPr>
            <w: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025018" w:rsidRDefault="00025018">
            <w:pPr>
              <w:pStyle w:val="ConsPlusNormal"/>
              <w:jc w:val="center"/>
            </w:pPr>
            <w:r>
              <w:t>24</w:t>
            </w:r>
          </w:p>
        </w:tc>
      </w:tr>
      <w:tr w:rsidR="00025018">
        <w:tc>
          <w:tcPr>
            <w:tcW w:w="794" w:type="dxa"/>
          </w:tcPr>
          <w:p w:rsidR="00025018" w:rsidRDefault="00025018">
            <w:pPr>
              <w:pStyle w:val="ConsPlusNormal"/>
              <w:jc w:val="center"/>
            </w:pPr>
            <w:r>
              <w:t>10.20</w:t>
            </w:r>
          </w:p>
        </w:tc>
        <w:tc>
          <w:tcPr>
            <w:tcW w:w="1757" w:type="dxa"/>
          </w:tcPr>
          <w:p w:rsidR="00025018" w:rsidRDefault="00025018">
            <w:pPr>
              <w:pStyle w:val="ConsPlusNormal"/>
            </w:pPr>
            <w:r>
              <w:t>Вид документа-основания</w:t>
            </w:r>
          </w:p>
        </w:tc>
        <w:tc>
          <w:tcPr>
            <w:tcW w:w="4819" w:type="dxa"/>
          </w:tcPr>
          <w:p w:rsidR="00025018" w:rsidRDefault="00025018">
            <w:pPr>
              <w:pStyle w:val="ConsPlusNormal"/>
              <w:jc w:val="both"/>
            </w:pPr>
            <w:r>
              <w:t>Указывается вид документа, на основании которого ранее были зачислены средства, подлежащие возврату.</w:t>
            </w:r>
          </w:p>
          <w:p w:rsidR="00025018" w:rsidRDefault="00025018">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"Решение администратора доходов бюджета о возврате средств".</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10.25</w:t>
            </w:r>
          </w:p>
        </w:tc>
        <w:tc>
          <w:tcPr>
            <w:tcW w:w="1757" w:type="dxa"/>
          </w:tcPr>
          <w:p w:rsidR="00025018" w:rsidRDefault="00025018">
            <w:pPr>
              <w:pStyle w:val="ConsPlusNormal"/>
            </w:pPr>
            <w:r>
              <w:t>Номер документа-основания</w:t>
            </w:r>
          </w:p>
        </w:tc>
        <w:tc>
          <w:tcPr>
            <w:tcW w:w="4819" w:type="dxa"/>
          </w:tcPr>
          <w:p w:rsidR="00025018" w:rsidRDefault="00025018">
            <w:pPr>
              <w:pStyle w:val="ConsPlusNormal"/>
              <w:jc w:val="both"/>
            </w:pPr>
            <w:r>
              <w:t>Указывается номер документа, на основании которого ранее были зачислены средства, подлежащие возврату.</w:t>
            </w:r>
          </w:p>
          <w:p w:rsidR="00025018" w:rsidRDefault="00025018">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номер решения администратора доходов бюджета о возврате средств.</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10.30</w:t>
            </w:r>
          </w:p>
        </w:tc>
        <w:tc>
          <w:tcPr>
            <w:tcW w:w="1757" w:type="dxa"/>
          </w:tcPr>
          <w:p w:rsidR="00025018" w:rsidRDefault="00025018">
            <w:pPr>
              <w:pStyle w:val="ConsPlusNormal"/>
            </w:pPr>
            <w:r>
              <w:t>Дата документа-основания</w:t>
            </w:r>
          </w:p>
        </w:tc>
        <w:tc>
          <w:tcPr>
            <w:tcW w:w="4819" w:type="dxa"/>
          </w:tcPr>
          <w:p w:rsidR="00025018" w:rsidRDefault="00025018">
            <w:pPr>
              <w:pStyle w:val="ConsPlusNormal"/>
              <w:jc w:val="both"/>
            </w:pPr>
            <w:r>
              <w:t>Указывается дата документа, на основании которого ранее были зачислены средства, подлежащие возврату.</w:t>
            </w:r>
          </w:p>
          <w:p w:rsidR="00025018" w:rsidRDefault="00025018">
            <w:pPr>
              <w:pStyle w:val="ConsPlusNormal"/>
              <w:jc w:val="both"/>
            </w:pPr>
            <w:r>
              <w:t xml:space="preserve">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w:t>
            </w:r>
            <w:r>
              <w:lastRenderedPageBreak/>
              <w:t>федеральными законами, указывается дата решения администратора доходов бюджета о возврате средств.</w:t>
            </w:r>
          </w:p>
        </w:tc>
        <w:tc>
          <w:tcPr>
            <w:tcW w:w="1701" w:type="dxa"/>
          </w:tcPr>
          <w:p w:rsidR="00025018" w:rsidRDefault="00025018">
            <w:pPr>
              <w:pStyle w:val="ConsPlusNormal"/>
              <w:jc w:val="center"/>
            </w:pPr>
            <w:r>
              <w:lastRenderedPageBreak/>
              <w:t>10</w:t>
            </w:r>
          </w:p>
        </w:tc>
      </w:tr>
      <w:tr w:rsidR="00025018">
        <w:tc>
          <w:tcPr>
            <w:tcW w:w="9071" w:type="dxa"/>
            <w:gridSpan w:val="4"/>
          </w:tcPr>
          <w:p w:rsidR="00025018" w:rsidRDefault="00025018">
            <w:pPr>
              <w:pStyle w:val="ConsPlusNormal"/>
              <w:outlineLvl w:val="2"/>
            </w:pPr>
            <w:r>
              <w:t>XI. Информация, необходимая для осуществления платежей в бюджетную систему Российской Федерации</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9071" w:type="dxa"/>
            <w:gridSpan w:val="4"/>
          </w:tcPr>
          <w:p w:rsidR="00025018" w:rsidRDefault="00025018">
            <w:pPr>
              <w:pStyle w:val="ConsPlusNormal"/>
              <w:outlineLvl w:val="2"/>
            </w:pPr>
            <w:r>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bl>
    <w:p w:rsidR="00025018" w:rsidRDefault="00025018">
      <w:pPr>
        <w:pStyle w:val="ConsPlusNormal"/>
        <w:jc w:val="both"/>
      </w:pPr>
    </w:p>
    <w:p w:rsidR="00025018" w:rsidRDefault="00025018">
      <w:pPr>
        <w:pStyle w:val="ConsPlusNormal"/>
        <w:ind w:firstLine="540"/>
        <w:jc w:val="both"/>
      </w:pPr>
      <w:r>
        <w:t>--------------------------------</w:t>
      </w:r>
    </w:p>
    <w:p w:rsidR="00025018" w:rsidRDefault="00025018">
      <w:pPr>
        <w:pStyle w:val="ConsPlusNormal"/>
        <w:spacing w:before="220"/>
        <w:ind w:firstLine="540"/>
        <w:jc w:val="both"/>
      </w:pPr>
      <w:bookmarkStart w:id="25" w:name="P1411"/>
      <w:bookmarkEnd w:id="25"/>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3</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26" w:name="P1423"/>
      <w:bookmarkEnd w:id="26"/>
      <w:r>
        <w:t>РЕКВИЗИТЫ</w:t>
      </w:r>
    </w:p>
    <w:p w:rsidR="00025018" w:rsidRDefault="00025018">
      <w:pPr>
        <w:pStyle w:val="ConsPlusTitle"/>
        <w:jc w:val="center"/>
      </w:pPr>
      <w:r>
        <w:t>РАСПОРЯЖЕНИЯ О СОВЕРШЕНИИ КАЗНАЧЕЙСКОГО ПЛАТЕЖА</w:t>
      </w:r>
    </w:p>
    <w:p w:rsidR="00025018" w:rsidRDefault="00025018">
      <w:pPr>
        <w:pStyle w:val="ConsPlusTitle"/>
        <w:jc w:val="center"/>
      </w:pPr>
      <w:r>
        <w:t>(ОБЕСПЕЧЕНИЕ НАЛИЧНЫМИ ДЕНЕЖНЫМИ СРЕДСТВАМИ,</w:t>
      </w:r>
    </w:p>
    <w:p w:rsidR="00025018" w:rsidRDefault="00025018">
      <w:pPr>
        <w:pStyle w:val="ConsPlusTitle"/>
        <w:jc w:val="center"/>
      </w:pPr>
      <w:r>
        <w:t>ПЕРЕЧИСЛЕНИЕ НА БАНКОВСКИЕ КАРТЫ)</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Приказов Казначейства России от 28.06.2021 </w:t>
            </w:r>
            <w:hyperlink r:id="rId232">
              <w:r>
                <w:rPr>
                  <w:color w:val="0000FF"/>
                </w:rPr>
                <w:t>N 23н</w:t>
              </w:r>
            </w:hyperlink>
            <w:r>
              <w:rPr>
                <w:color w:val="392C69"/>
              </w:rPr>
              <w:t>,</w:t>
            </w:r>
          </w:p>
          <w:p w:rsidR="00025018" w:rsidRDefault="00025018">
            <w:pPr>
              <w:pStyle w:val="ConsPlusNormal"/>
              <w:jc w:val="center"/>
            </w:pPr>
            <w:r>
              <w:rPr>
                <w:color w:val="392C69"/>
              </w:rPr>
              <w:t xml:space="preserve">от 13.10.2021 </w:t>
            </w:r>
            <w:hyperlink r:id="rId23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25018">
        <w:tc>
          <w:tcPr>
            <w:tcW w:w="794" w:type="dxa"/>
          </w:tcPr>
          <w:p w:rsidR="00025018" w:rsidRDefault="00025018">
            <w:pPr>
              <w:pStyle w:val="ConsPlusNormal"/>
              <w:jc w:val="center"/>
            </w:pPr>
            <w:r>
              <w:t>Номер реквизита</w:t>
            </w:r>
          </w:p>
        </w:tc>
        <w:tc>
          <w:tcPr>
            <w:tcW w:w="1757" w:type="dxa"/>
          </w:tcPr>
          <w:p w:rsidR="00025018" w:rsidRDefault="00025018">
            <w:pPr>
              <w:pStyle w:val="ConsPlusNormal"/>
              <w:jc w:val="center"/>
            </w:pPr>
            <w:r>
              <w:t>Описание реквизита</w:t>
            </w:r>
          </w:p>
        </w:tc>
        <w:tc>
          <w:tcPr>
            <w:tcW w:w="4819" w:type="dxa"/>
          </w:tcPr>
          <w:p w:rsidR="00025018" w:rsidRDefault="00025018">
            <w:pPr>
              <w:pStyle w:val="ConsPlusNormal"/>
              <w:jc w:val="center"/>
            </w:pPr>
            <w:r>
              <w:t>Правила указания информации в значении реквизита</w:t>
            </w:r>
          </w:p>
        </w:tc>
        <w:tc>
          <w:tcPr>
            <w:tcW w:w="1701" w:type="dxa"/>
          </w:tcPr>
          <w:p w:rsidR="00025018" w:rsidRDefault="00025018">
            <w:pPr>
              <w:pStyle w:val="ConsPlusNormal"/>
              <w:jc w:val="center"/>
            </w:pPr>
            <w:r>
              <w:t xml:space="preserve">Максимальное количество символов в значении реквизита </w:t>
            </w:r>
            <w:hyperlink w:anchor="P1814">
              <w:r>
                <w:rPr>
                  <w:color w:val="0000FF"/>
                </w:rPr>
                <w:t>&lt;*&gt;</w:t>
              </w:r>
            </w:hyperlink>
          </w:p>
        </w:tc>
      </w:tr>
      <w:tr w:rsidR="00025018">
        <w:tc>
          <w:tcPr>
            <w:tcW w:w="794" w:type="dxa"/>
          </w:tcPr>
          <w:p w:rsidR="00025018" w:rsidRDefault="00025018">
            <w:pPr>
              <w:pStyle w:val="ConsPlusNormal"/>
              <w:jc w:val="center"/>
            </w:pPr>
            <w:r>
              <w:t>1</w:t>
            </w:r>
          </w:p>
        </w:tc>
        <w:tc>
          <w:tcPr>
            <w:tcW w:w="1757" w:type="dxa"/>
          </w:tcPr>
          <w:p w:rsidR="00025018" w:rsidRDefault="00025018">
            <w:pPr>
              <w:pStyle w:val="ConsPlusNormal"/>
              <w:jc w:val="center"/>
            </w:pPr>
            <w:r>
              <w:t>2</w:t>
            </w:r>
          </w:p>
        </w:tc>
        <w:tc>
          <w:tcPr>
            <w:tcW w:w="4819" w:type="dxa"/>
          </w:tcPr>
          <w:p w:rsidR="00025018" w:rsidRDefault="00025018">
            <w:pPr>
              <w:pStyle w:val="ConsPlusNormal"/>
              <w:jc w:val="center"/>
            </w:pPr>
            <w:r>
              <w:t>3</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794" w:type="dxa"/>
          </w:tcPr>
          <w:p w:rsidR="00025018" w:rsidRDefault="00025018">
            <w:pPr>
              <w:pStyle w:val="ConsPlusNormal"/>
              <w:jc w:val="center"/>
            </w:pPr>
            <w:r>
              <w:t>1.5</w:t>
            </w:r>
          </w:p>
        </w:tc>
        <w:tc>
          <w:tcPr>
            <w:tcW w:w="1757" w:type="dxa"/>
          </w:tcPr>
          <w:p w:rsidR="00025018" w:rsidRDefault="00025018">
            <w:pPr>
              <w:pStyle w:val="ConsPlusNormal"/>
            </w:pPr>
            <w:r>
              <w:t>Наименование распоряжения</w:t>
            </w:r>
          </w:p>
        </w:tc>
        <w:tc>
          <w:tcPr>
            <w:tcW w:w="4819" w:type="dxa"/>
          </w:tcPr>
          <w:p w:rsidR="00025018" w:rsidRDefault="00025018">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lastRenderedPageBreak/>
              <w:t>1.10</w:t>
            </w:r>
          </w:p>
        </w:tc>
        <w:tc>
          <w:tcPr>
            <w:tcW w:w="1757" w:type="dxa"/>
          </w:tcPr>
          <w:p w:rsidR="00025018" w:rsidRDefault="00025018">
            <w:pPr>
              <w:pStyle w:val="ConsPlusNormal"/>
            </w:pPr>
            <w:r>
              <w:t>Номер распоряжения</w:t>
            </w:r>
          </w:p>
        </w:tc>
        <w:tc>
          <w:tcPr>
            <w:tcW w:w="4819"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Дата составления распоряжения</w:t>
            </w:r>
          </w:p>
        </w:tc>
        <w:tc>
          <w:tcPr>
            <w:tcW w:w="4819"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1.20</w:t>
            </w:r>
          </w:p>
        </w:tc>
        <w:tc>
          <w:tcPr>
            <w:tcW w:w="1757" w:type="dxa"/>
          </w:tcPr>
          <w:p w:rsidR="00025018" w:rsidRDefault="00025018">
            <w:pPr>
              <w:pStyle w:val="ConsPlusNormal"/>
            </w:pPr>
            <w:r>
              <w:t>Должность руководителя (уполномоченного им лица)</w:t>
            </w:r>
          </w:p>
        </w:tc>
        <w:tc>
          <w:tcPr>
            <w:tcW w:w="4819" w:type="dxa"/>
          </w:tcPr>
          <w:p w:rsidR="00025018" w:rsidRDefault="00025018">
            <w:pPr>
              <w:pStyle w:val="ConsPlusNormal"/>
              <w:jc w:val="both"/>
            </w:pPr>
            <w:r>
              <w:t>Указывается наименование должности руководителя или уполномоченного им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ФИО (отчество при наличии) руководителя (уполномоченного им лица)</w:t>
            </w:r>
          </w:p>
        </w:tc>
        <w:tc>
          <w:tcPr>
            <w:tcW w:w="4819"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1.30</w:t>
            </w:r>
          </w:p>
        </w:tc>
        <w:tc>
          <w:tcPr>
            <w:tcW w:w="1757" w:type="dxa"/>
          </w:tcPr>
          <w:p w:rsidR="00025018" w:rsidRDefault="00025018">
            <w:pPr>
              <w:pStyle w:val="ConsPlusNormal"/>
            </w:pPr>
            <w:r>
              <w:t>Должность главного бухгалтера (уполномоченного руководителем лица)</w:t>
            </w:r>
          </w:p>
        </w:tc>
        <w:tc>
          <w:tcPr>
            <w:tcW w:w="4819" w:type="dxa"/>
          </w:tcPr>
          <w:p w:rsidR="00025018" w:rsidRDefault="00025018">
            <w:pPr>
              <w:pStyle w:val="ConsPlusNormal"/>
              <w:jc w:val="both"/>
            </w:pPr>
            <w:r>
              <w:t>Указывается наименование должности главного бухгалтера (уполномоченного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1.35</w:t>
            </w:r>
          </w:p>
        </w:tc>
        <w:tc>
          <w:tcPr>
            <w:tcW w:w="1757" w:type="dxa"/>
          </w:tcPr>
          <w:p w:rsidR="00025018" w:rsidRDefault="00025018">
            <w:pPr>
              <w:pStyle w:val="ConsPlusNormal"/>
            </w:pPr>
            <w:r>
              <w:t>ФИО (отчество при наличии) главного бухгалтера (уполномоченного руководителем лица)</w:t>
            </w:r>
          </w:p>
        </w:tc>
        <w:tc>
          <w:tcPr>
            <w:tcW w:w="4819" w:type="dxa"/>
          </w:tcPr>
          <w:p w:rsidR="00025018" w:rsidRDefault="00025018">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1.40</w:t>
            </w:r>
          </w:p>
        </w:tc>
        <w:tc>
          <w:tcPr>
            <w:tcW w:w="1757" w:type="dxa"/>
          </w:tcPr>
          <w:p w:rsidR="00025018" w:rsidRDefault="00025018">
            <w:pPr>
              <w:pStyle w:val="ConsPlusNormal"/>
            </w:pPr>
            <w:r>
              <w:t>Дата подписания распоряжения</w:t>
            </w:r>
          </w:p>
        </w:tc>
        <w:tc>
          <w:tcPr>
            <w:tcW w:w="4819" w:type="dxa"/>
          </w:tcPr>
          <w:p w:rsidR="00025018" w:rsidRDefault="00025018">
            <w:pPr>
              <w:pStyle w:val="ConsPlusNormal"/>
              <w:jc w:val="both"/>
            </w:pPr>
            <w:r>
              <w:t>Указывается дата подписания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1.45</w:t>
            </w:r>
          </w:p>
        </w:tc>
        <w:tc>
          <w:tcPr>
            <w:tcW w:w="1757" w:type="dxa"/>
          </w:tcPr>
          <w:p w:rsidR="00025018" w:rsidRDefault="00025018">
            <w:pPr>
              <w:pStyle w:val="ConsPlusNormal"/>
            </w:pPr>
            <w:r>
              <w:t>Должность ответственного исполнителя</w:t>
            </w:r>
          </w:p>
        </w:tc>
        <w:tc>
          <w:tcPr>
            <w:tcW w:w="4819" w:type="dxa"/>
          </w:tcPr>
          <w:p w:rsidR="00025018" w:rsidRDefault="00025018">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1.50</w:t>
            </w:r>
          </w:p>
        </w:tc>
        <w:tc>
          <w:tcPr>
            <w:tcW w:w="1757" w:type="dxa"/>
          </w:tcPr>
          <w:p w:rsidR="00025018" w:rsidRDefault="00025018">
            <w:pPr>
              <w:pStyle w:val="ConsPlusNormal"/>
            </w:pPr>
            <w:r>
              <w:t>ФИО (отчество при наличии) ответственного исполнителя</w:t>
            </w:r>
          </w:p>
        </w:tc>
        <w:tc>
          <w:tcPr>
            <w:tcW w:w="4819" w:type="dxa"/>
          </w:tcPr>
          <w:p w:rsidR="00025018" w:rsidRDefault="00025018">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1.55</w:t>
            </w:r>
          </w:p>
        </w:tc>
        <w:tc>
          <w:tcPr>
            <w:tcW w:w="1757" w:type="dxa"/>
          </w:tcPr>
          <w:p w:rsidR="00025018" w:rsidRDefault="00025018">
            <w:pPr>
              <w:pStyle w:val="ConsPlusNormal"/>
            </w:pPr>
            <w:r>
              <w:t xml:space="preserve">Телефон </w:t>
            </w:r>
            <w:r>
              <w:lastRenderedPageBreak/>
              <w:t>ответственного исполнителя</w:t>
            </w:r>
          </w:p>
        </w:tc>
        <w:tc>
          <w:tcPr>
            <w:tcW w:w="4819" w:type="dxa"/>
          </w:tcPr>
          <w:p w:rsidR="00025018" w:rsidRDefault="00025018">
            <w:pPr>
              <w:pStyle w:val="ConsPlusNormal"/>
              <w:jc w:val="both"/>
            </w:pPr>
            <w:r>
              <w:lastRenderedPageBreak/>
              <w:t xml:space="preserve">Указывается номер телефона работника, </w:t>
            </w:r>
            <w:r>
              <w:lastRenderedPageBreak/>
              <w:t>ответственного за правильность составления распоряжения, с указанием кода города.</w:t>
            </w:r>
          </w:p>
        </w:tc>
        <w:tc>
          <w:tcPr>
            <w:tcW w:w="1701" w:type="dxa"/>
          </w:tcPr>
          <w:p w:rsidR="00025018" w:rsidRDefault="00025018">
            <w:pPr>
              <w:pStyle w:val="ConsPlusNormal"/>
              <w:jc w:val="center"/>
            </w:pPr>
            <w:r>
              <w:lastRenderedPageBreak/>
              <w:t>50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794" w:type="dxa"/>
          </w:tcPr>
          <w:p w:rsidR="00025018" w:rsidRDefault="00025018">
            <w:pPr>
              <w:pStyle w:val="ConsPlusNormal"/>
              <w:jc w:val="center"/>
            </w:pPr>
            <w:r>
              <w:t>2.5</w:t>
            </w:r>
          </w:p>
        </w:tc>
        <w:tc>
          <w:tcPr>
            <w:tcW w:w="1757" w:type="dxa"/>
          </w:tcPr>
          <w:p w:rsidR="00025018" w:rsidRDefault="00025018">
            <w:pPr>
              <w:pStyle w:val="ConsPlusNormal"/>
            </w:pPr>
            <w:r>
              <w:t>Место представления распоряжения</w:t>
            </w:r>
          </w:p>
        </w:tc>
        <w:tc>
          <w:tcPr>
            <w:tcW w:w="4819" w:type="dxa"/>
          </w:tcPr>
          <w:p w:rsidR="00025018" w:rsidRDefault="00025018">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2.10</w:t>
            </w:r>
          </w:p>
        </w:tc>
        <w:tc>
          <w:tcPr>
            <w:tcW w:w="1757" w:type="dxa"/>
          </w:tcPr>
          <w:p w:rsidR="00025018" w:rsidRDefault="00025018">
            <w:pPr>
              <w:pStyle w:val="ConsPlusNormal"/>
            </w:pPr>
            <w:r>
              <w:t>Код места представления распоряжения</w:t>
            </w:r>
          </w:p>
        </w:tc>
        <w:tc>
          <w:tcPr>
            <w:tcW w:w="4819" w:type="dxa"/>
          </w:tcPr>
          <w:p w:rsidR="00025018" w:rsidRDefault="00025018">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794" w:type="dxa"/>
          </w:tcPr>
          <w:p w:rsidR="00025018" w:rsidRDefault="00025018">
            <w:pPr>
              <w:pStyle w:val="ConsPlusNormal"/>
              <w:jc w:val="center"/>
            </w:pPr>
            <w:r>
              <w:t>3.5</w:t>
            </w:r>
          </w:p>
        </w:tc>
        <w:tc>
          <w:tcPr>
            <w:tcW w:w="1757" w:type="dxa"/>
          </w:tcPr>
          <w:p w:rsidR="00025018" w:rsidRDefault="00025018">
            <w:pPr>
              <w:pStyle w:val="ConsPlusNormal"/>
            </w:pPr>
            <w:r>
              <w:t>Предельная дата исполнения распоряжения</w:t>
            </w:r>
          </w:p>
        </w:tc>
        <w:tc>
          <w:tcPr>
            <w:tcW w:w="4819" w:type="dxa"/>
          </w:tcPr>
          <w:p w:rsidR="00025018" w:rsidRDefault="00025018">
            <w:pPr>
              <w:pStyle w:val="ConsPlusNormal"/>
              <w:jc w:val="both"/>
            </w:pPr>
            <w:r>
              <w:t>Указывается дата, не позже которой должно быть исполнено распоряжение.</w:t>
            </w:r>
          </w:p>
          <w:p w:rsidR="00025018" w:rsidRDefault="00025018">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3.20</w:t>
            </w:r>
          </w:p>
        </w:tc>
        <w:tc>
          <w:tcPr>
            <w:tcW w:w="1757" w:type="dxa"/>
          </w:tcPr>
          <w:p w:rsidR="00025018" w:rsidRDefault="00025018">
            <w:pPr>
              <w:pStyle w:val="ConsPlusNormal"/>
            </w:pPr>
            <w:r>
              <w:t>Общая сумма платежа в валюте</w:t>
            </w:r>
          </w:p>
        </w:tc>
        <w:tc>
          <w:tcPr>
            <w:tcW w:w="4819" w:type="dxa"/>
          </w:tcPr>
          <w:p w:rsidR="00025018" w:rsidRDefault="00025018">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3.25</w:t>
            </w:r>
          </w:p>
        </w:tc>
        <w:tc>
          <w:tcPr>
            <w:tcW w:w="1757" w:type="dxa"/>
          </w:tcPr>
          <w:p w:rsidR="00025018" w:rsidRDefault="00025018">
            <w:pPr>
              <w:pStyle w:val="ConsPlusNormal"/>
            </w:pPr>
            <w:r>
              <w:t>Общая сумма платежа прописью</w:t>
            </w:r>
          </w:p>
        </w:tc>
        <w:tc>
          <w:tcPr>
            <w:tcW w:w="4819" w:type="dxa"/>
          </w:tcPr>
          <w:p w:rsidR="00025018" w:rsidRDefault="00025018">
            <w:pPr>
              <w:pStyle w:val="ConsPlusNormal"/>
              <w:jc w:val="both"/>
            </w:pPr>
            <w:r>
              <w:t>Указывается общая сумма распоряжения прописью в валюте, в которой должен быть осуществлен платеж.</w:t>
            </w:r>
          </w:p>
          <w:p w:rsidR="00025018" w:rsidRDefault="00025018">
            <w:pPr>
              <w:pStyle w:val="ConsPlusNormal"/>
              <w:jc w:val="both"/>
            </w:pPr>
            <w:r>
              <w:t>Указывается только в распоряжении на бумажном носителе.</w:t>
            </w:r>
          </w:p>
        </w:tc>
        <w:tc>
          <w:tcPr>
            <w:tcW w:w="1701" w:type="dxa"/>
          </w:tcPr>
          <w:p w:rsidR="00025018" w:rsidRDefault="00025018">
            <w:pPr>
              <w:pStyle w:val="ConsPlusNormal"/>
              <w:jc w:val="center"/>
            </w:pPr>
            <w:r>
              <w:t>256</w:t>
            </w:r>
          </w:p>
        </w:tc>
      </w:tr>
      <w:tr w:rsidR="00025018">
        <w:tc>
          <w:tcPr>
            <w:tcW w:w="794" w:type="dxa"/>
          </w:tcPr>
          <w:p w:rsidR="00025018" w:rsidRDefault="00025018">
            <w:pPr>
              <w:pStyle w:val="ConsPlusNormal"/>
              <w:jc w:val="center"/>
            </w:pPr>
            <w:r>
              <w:t>3.30</w:t>
            </w:r>
          </w:p>
        </w:tc>
        <w:tc>
          <w:tcPr>
            <w:tcW w:w="1757" w:type="dxa"/>
          </w:tcPr>
          <w:p w:rsidR="00025018" w:rsidRDefault="00025018">
            <w:pPr>
              <w:pStyle w:val="ConsPlusNormal"/>
            </w:pPr>
            <w:r>
              <w:t xml:space="preserve">Код валюты платежа по Общероссийскому </w:t>
            </w:r>
            <w:hyperlink r:id="rId234">
              <w:r>
                <w:rPr>
                  <w:color w:val="0000FF"/>
                </w:rPr>
                <w:t>классификатору</w:t>
              </w:r>
            </w:hyperlink>
            <w:r>
              <w:t xml:space="preserve"> валют</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235">
              <w:r>
                <w:rPr>
                  <w:color w:val="0000FF"/>
                </w:rPr>
                <w:t>классификатором</w:t>
              </w:r>
            </w:hyperlink>
            <w:r>
              <w:t xml:space="preserve"> валют.</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3.35</w:t>
            </w:r>
          </w:p>
        </w:tc>
        <w:tc>
          <w:tcPr>
            <w:tcW w:w="1757" w:type="dxa"/>
          </w:tcPr>
          <w:p w:rsidR="00025018" w:rsidRDefault="00025018">
            <w:pPr>
              <w:pStyle w:val="ConsPlusNormal"/>
            </w:pPr>
            <w:r>
              <w:t xml:space="preserve">Код валюты платежа по Общероссийскому </w:t>
            </w:r>
            <w:hyperlink r:id="rId236">
              <w:r>
                <w:rPr>
                  <w:color w:val="0000FF"/>
                </w:rPr>
                <w:t>классификатору</w:t>
              </w:r>
            </w:hyperlink>
            <w:r>
              <w:t xml:space="preserve"> единиц измерения</w:t>
            </w:r>
          </w:p>
        </w:tc>
        <w:tc>
          <w:tcPr>
            <w:tcW w:w="4819" w:type="dxa"/>
          </w:tcPr>
          <w:p w:rsidR="00025018" w:rsidRDefault="00025018">
            <w:pPr>
              <w:pStyle w:val="ConsPlusNormal"/>
              <w:jc w:val="both"/>
            </w:pPr>
            <w:r>
              <w:t xml:space="preserve">Указывается код валюты платежа в соответствии с Общероссийским </w:t>
            </w:r>
            <w:hyperlink r:id="rId237">
              <w:r>
                <w:rPr>
                  <w:color w:val="0000FF"/>
                </w:rPr>
                <w:t>классификатором</w:t>
              </w:r>
            </w:hyperlink>
            <w:r>
              <w:t xml:space="preserve"> единиц измерения.</w:t>
            </w:r>
          </w:p>
        </w:tc>
        <w:tc>
          <w:tcPr>
            <w:tcW w:w="1701" w:type="dxa"/>
          </w:tcPr>
          <w:p w:rsidR="00025018" w:rsidRDefault="00025018">
            <w:pPr>
              <w:pStyle w:val="ConsPlusNormal"/>
              <w:jc w:val="center"/>
            </w:pPr>
            <w:r>
              <w:t>3</w:t>
            </w:r>
          </w:p>
        </w:tc>
      </w:tr>
      <w:tr w:rsidR="00025018">
        <w:tc>
          <w:tcPr>
            <w:tcW w:w="794" w:type="dxa"/>
          </w:tcPr>
          <w:p w:rsidR="00025018" w:rsidRDefault="00025018">
            <w:pPr>
              <w:pStyle w:val="ConsPlusNormal"/>
              <w:jc w:val="center"/>
            </w:pPr>
            <w:r>
              <w:t>3.45</w:t>
            </w:r>
          </w:p>
        </w:tc>
        <w:tc>
          <w:tcPr>
            <w:tcW w:w="1757" w:type="dxa"/>
          </w:tcPr>
          <w:p w:rsidR="00025018" w:rsidRDefault="00025018">
            <w:pPr>
              <w:pStyle w:val="ConsPlusNormal"/>
            </w:pPr>
            <w:r>
              <w:t>Признак авансового платежа</w:t>
            </w:r>
          </w:p>
        </w:tc>
        <w:tc>
          <w:tcPr>
            <w:tcW w:w="4819" w:type="dxa"/>
          </w:tcPr>
          <w:p w:rsidR="00025018" w:rsidRDefault="00025018">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025018" w:rsidRDefault="00025018">
            <w:pPr>
              <w:pStyle w:val="ConsPlusNormal"/>
              <w:jc w:val="both"/>
            </w:pPr>
            <w:r>
              <w:t>В распоряжении в электронной форме указывается:</w:t>
            </w:r>
          </w:p>
          <w:p w:rsidR="00025018" w:rsidRDefault="00025018">
            <w:pPr>
              <w:pStyle w:val="ConsPlusNormal"/>
              <w:jc w:val="both"/>
            </w:pPr>
            <w:r>
              <w:t>"0" - если платеж является авансовым;</w:t>
            </w:r>
          </w:p>
          <w:p w:rsidR="00025018" w:rsidRDefault="00025018">
            <w:pPr>
              <w:pStyle w:val="ConsPlusNormal"/>
              <w:jc w:val="both"/>
            </w:pPr>
            <w:r>
              <w:lastRenderedPageBreak/>
              <w:t>"1" - если платежа не является авансовым.</w:t>
            </w:r>
          </w:p>
        </w:tc>
        <w:tc>
          <w:tcPr>
            <w:tcW w:w="1701" w:type="dxa"/>
          </w:tcPr>
          <w:p w:rsidR="00025018" w:rsidRDefault="00025018">
            <w:pPr>
              <w:pStyle w:val="ConsPlusNormal"/>
              <w:jc w:val="center"/>
            </w:pPr>
            <w:r>
              <w:lastRenderedPageBreak/>
              <w:t>3/1</w:t>
            </w:r>
          </w:p>
        </w:tc>
      </w:tr>
      <w:tr w:rsidR="00025018">
        <w:tc>
          <w:tcPr>
            <w:tcW w:w="794" w:type="dxa"/>
          </w:tcPr>
          <w:p w:rsidR="00025018" w:rsidRDefault="00025018">
            <w:pPr>
              <w:pStyle w:val="ConsPlusNormal"/>
              <w:jc w:val="center"/>
            </w:pPr>
            <w:r>
              <w:t>3.50</w:t>
            </w:r>
          </w:p>
        </w:tc>
        <w:tc>
          <w:tcPr>
            <w:tcW w:w="1757" w:type="dxa"/>
          </w:tcPr>
          <w:p w:rsidR="00025018" w:rsidRDefault="00025018">
            <w:pPr>
              <w:pStyle w:val="ConsPlusNormal"/>
            </w:pPr>
            <w:r>
              <w:t>Назначение платежа</w:t>
            </w:r>
          </w:p>
        </w:tc>
        <w:tc>
          <w:tcPr>
            <w:tcW w:w="4819" w:type="dxa"/>
          </w:tcPr>
          <w:p w:rsidR="00025018" w:rsidRDefault="00025018">
            <w:pPr>
              <w:pStyle w:val="ConsPlusNormal"/>
              <w:jc w:val="both"/>
            </w:pPr>
            <w:r>
              <w:t>Указывается назначение платежа</w:t>
            </w:r>
          </w:p>
        </w:tc>
        <w:tc>
          <w:tcPr>
            <w:tcW w:w="1701" w:type="dxa"/>
          </w:tcPr>
          <w:p w:rsidR="00025018" w:rsidRDefault="00025018">
            <w:pPr>
              <w:pStyle w:val="ConsPlusNormal"/>
              <w:jc w:val="center"/>
            </w:pPr>
            <w:r>
              <w:t>210</w:t>
            </w:r>
          </w:p>
        </w:tc>
      </w:tr>
      <w:tr w:rsidR="00025018">
        <w:tc>
          <w:tcPr>
            <w:tcW w:w="794" w:type="dxa"/>
          </w:tcPr>
          <w:p w:rsidR="00025018" w:rsidRDefault="00025018">
            <w:pPr>
              <w:pStyle w:val="ConsPlusNormal"/>
              <w:jc w:val="center"/>
            </w:pPr>
            <w:r>
              <w:t>3.55</w:t>
            </w:r>
          </w:p>
        </w:tc>
        <w:tc>
          <w:tcPr>
            <w:tcW w:w="1757" w:type="dxa"/>
          </w:tcPr>
          <w:p w:rsidR="00025018" w:rsidRDefault="00025018">
            <w:pPr>
              <w:pStyle w:val="ConsPlusNormal"/>
            </w:pPr>
            <w:r>
              <w:t>Примечание</w:t>
            </w:r>
          </w:p>
        </w:tc>
        <w:tc>
          <w:tcPr>
            <w:tcW w:w="4819" w:type="dxa"/>
          </w:tcPr>
          <w:p w:rsidR="00025018" w:rsidRDefault="00025018">
            <w:pPr>
              <w:pStyle w:val="ConsPlusNormal"/>
              <w:jc w:val="both"/>
            </w:pPr>
            <w:r>
              <w:t>Указывается при необходимости информация, необходимая для исполнения бюджета.</w:t>
            </w:r>
          </w:p>
        </w:tc>
        <w:tc>
          <w:tcPr>
            <w:tcW w:w="1701" w:type="dxa"/>
          </w:tcPr>
          <w:p w:rsidR="00025018" w:rsidRDefault="00025018">
            <w:pPr>
              <w:pStyle w:val="ConsPlusNormal"/>
              <w:jc w:val="center"/>
            </w:pPr>
            <w:r>
              <w:t>2000</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794" w:type="dxa"/>
          </w:tcPr>
          <w:p w:rsidR="00025018" w:rsidRDefault="00025018">
            <w:pPr>
              <w:pStyle w:val="ConsPlusNormal"/>
              <w:jc w:val="center"/>
            </w:pPr>
            <w:r>
              <w:t>4.5</w:t>
            </w:r>
          </w:p>
        </w:tc>
        <w:tc>
          <w:tcPr>
            <w:tcW w:w="1757" w:type="dxa"/>
          </w:tcPr>
          <w:p w:rsidR="00025018" w:rsidRDefault="00025018">
            <w:pPr>
              <w:pStyle w:val="ConsPlusNormal"/>
            </w:pPr>
            <w:r>
              <w:t>Порядковый номер платежа</w:t>
            </w:r>
          </w:p>
        </w:tc>
        <w:tc>
          <w:tcPr>
            <w:tcW w:w="4819" w:type="dxa"/>
          </w:tcPr>
          <w:p w:rsidR="00025018" w:rsidRDefault="00025018">
            <w:pPr>
              <w:pStyle w:val="ConsPlusNormal"/>
              <w:jc w:val="both"/>
            </w:pPr>
            <w:r>
              <w:t>Указывается порядковый номер платежа. Одно распоряжение может содержать не более 9999 платежей.</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4.10</w:t>
            </w:r>
          </w:p>
        </w:tc>
        <w:tc>
          <w:tcPr>
            <w:tcW w:w="1757" w:type="dxa"/>
          </w:tcPr>
          <w:p w:rsidR="00025018" w:rsidRDefault="00025018">
            <w:pPr>
              <w:pStyle w:val="ConsPlusNormal"/>
            </w:pPr>
            <w:r>
              <w:t>Очередность платежа</w:t>
            </w:r>
          </w:p>
        </w:tc>
        <w:tc>
          <w:tcPr>
            <w:tcW w:w="4819" w:type="dxa"/>
          </w:tcPr>
          <w:p w:rsidR="00025018" w:rsidRDefault="00025018">
            <w:pPr>
              <w:pStyle w:val="ConsPlusNormal"/>
              <w:jc w:val="both"/>
            </w:pPr>
            <w:r>
              <w:t xml:space="preserve">Указывается очередность платежа цифрами в соответствии с Гражданским </w:t>
            </w:r>
            <w:hyperlink r:id="rId238">
              <w:r>
                <w:rPr>
                  <w:color w:val="0000FF"/>
                </w:rPr>
                <w:t>кодексом</w:t>
              </w:r>
            </w:hyperlink>
            <w:r>
              <w:t xml:space="preserve"> Российской Федерации.</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blPrEx>
          <w:tblBorders>
            <w:insideH w:val="nil"/>
          </w:tblBorders>
        </w:tblPrEx>
        <w:tc>
          <w:tcPr>
            <w:tcW w:w="794" w:type="dxa"/>
            <w:tcBorders>
              <w:bottom w:val="nil"/>
            </w:tcBorders>
          </w:tcPr>
          <w:p w:rsidR="00025018" w:rsidRDefault="00025018">
            <w:pPr>
              <w:pStyle w:val="ConsPlusNormal"/>
              <w:jc w:val="center"/>
            </w:pPr>
            <w:r>
              <w:t>4.15</w:t>
            </w:r>
          </w:p>
        </w:tc>
        <w:tc>
          <w:tcPr>
            <w:tcW w:w="1757" w:type="dxa"/>
            <w:tcBorders>
              <w:bottom w:val="nil"/>
            </w:tcBorders>
          </w:tcPr>
          <w:p w:rsidR="00025018" w:rsidRDefault="00025018">
            <w:pPr>
              <w:pStyle w:val="ConsPlusNormal"/>
            </w:pPr>
            <w:r>
              <w:t>Вид платежа</w:t>
            </w:r>
          </w:p>
        </w:tc>
        <w:tc>
          <w:tcPr>
            <w:tcW w:w="4819" w:type="dxa"/>
            <w:tcBorders>
              <w:bottom w:val="nil"/>
            </w:tcBorders>
          </w:tcPr>
          <w:p w:rsidR="00025018" w:rsidRDefault="00025018">
            <w:pPr>
              <w:pStyle w:val="ConsPlusNormal"/>
              <w:jc w:val="both"/>
            </w:pPr>
            <w:r>
              <w:t xml:space="preserve">Указывается вид платежа в соответствии с </w:t>
            </w:r>
            <w:hyperlink r:id="rId239">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1</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0">
              <w:r>
                <w:rPr>
                  <w:color w:val="0000FF"/>
                </w:rPr>
                <w:t>Приказа</w:t>
              </w:r>
            </w:hyperlink>
            <w:r>
              <w:t xml:space="preserve"> Казначейства России от 28.06.2021 N 23н)</w:t>
            </w:r>
          </w:p>
        </w:tc>
      </w:tr>
      <w:tr w:rsidR="00025018">
        <w:tblPrEx>
          <w:tblBorders>
            <w:insideH w:val="nil"/>
          </w:tblBorders>
        </w:tblPrEx>
        <w:tc>
          <w:tcPr>
            <w:tcW w:w="794" w:type="dxa"/>
            <w:tcBorders>
              <w:bottom w:val="nil"/>
            </w:tcBorders>
          </w:tcPr>
          <w:p w:rsidR="00025018" w:rsidRDefault="00025018">
            <w:pPr>
              <w:pStyle w:val="ConsPlusNormal"/>
              <w:jc w:val="center"/>
            </w:pPr>
            <w:r>
              <w:t>4.20</w:t>
            </w:r>
          </w:p>
        </w:tc>
        <w:tc>
          <w:tcPr>
            <w:tcW w:w="1757" w:type="dxa"/>
            <w:tcBorders>
              <w:bottom w:val="nil"/>
            </w:tcBorders>
          </w:tcPr>
          <w:p w:rsidR="00025018" w:rsidRDefault="00025018">
            <w:pPr>
              <w:pStyle w:val="ConsPlusNormal"/>
            </w:pPr>
            <w:r>
              <w:t>Наименование вида средств</w:t>
            </w:r>
          </w:p>
        </w:tc>
        <w:tc>
          <w:tcPr>
            <w:tcW w:w="4819" w:type="dxa"/>
            <w:tcBorders>
              <w:bottom w:val="nil"/>
            </w:tcBorders>
          </w:tcPr>
          <w:p w:rsidR="00025018" w:rsidRDefault="00025018">
            <w:pPr>
              <w:pStyle w:val="ConsPlusNormal"/>
              <w:jc w:val="both"/>
            </w:pPr>
            <w:r>
              <w:t>Указывается наименование вида средств, за счет которых должен быть осуществлен платеж.</w:t>
            </w:r>
          </w:p>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средства бюджета;</w:t>
            </w:r>
          </w:p>
          <w:p w:rsidR="00025018" w:rsidRDefault="00025018">
            <w:pPr>
              <w:pStyle w:val="ConsPlusNormal"/>
              <w:jc w:val="both"/>
            </w:pPr>
            <w:r>
              <w:t>- средства, поступающие во временное распоряжение;</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средства бюджетного (автономного) учреждения.</w:t>
            </w:r>
          </w:p>
          <w:p w:rsidR="00025018" w:rsidRDefault="00025018">
            <w:pPr>
              <w:pStyle w:val="ConsPlusNormal"/>
              <w:jc w:val="both"/>
            </w:pPr>
            <w:r>
              <w:t>Для получателей средств из бюджета указывается:</w:t>
            </w:r>
          </w:p>
          <w:p w:rsidR="00025018" w:rsidRDefault="00025018">
            <w:pPr>
              <w:pStyle w:val="ConsPlusNormal"/>
              <w:jc w:val="both"/>
            </w:pPr>
            <w:r>
              <w:t>"средства юридических лиц".</w:t>
            </w:r>
          </w:p>
          <w:p w:rsidR="00025018" w:rsidRDefault="00025018">
            <w:pPr>
              <w:pStyle w:val="ConsPlusNormal"/>
              <w:jc w:val="both"/>
            </w:pPr>
            <w:r>
              <w:t>При этом в одном распоряжении допускается указание не более одного вида средств.</w:t>
            </w:r>
          </w:p>
        </w:tc>
        <w:tc>
          <w:tcPr>
            <w:tcW w:w="1701" w:type="dxa"/>
            <w:tcBorders>
              <w:bottom w:val="nil"/>
            </w:tcBorders>
          </w:tcPr>
          <w:p w:rsidR="00025018" w:rsidRDefault="00025018">
            <w:pPr>
              <w:pStyle w:val="ConsPlusNormal"/>
              <w:jc w:val="center"/>
            </w:pPr>
            <w:r>
              <w:t>140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1">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4.25</w:t>
            </w:r>
          </w:p>
        </w:tc>
        <w:tc>
          <w:tcPr>
            <w:tcW w:w="1757" w:type="dxa"/>
          </w:tcPr>
          <w:p w:rsidR="00025018" w:rsidRDefault="00025018">
            <w:pPr>
              <w:pStyle w:val="ConsPlusNormal"/>
            </w:pPr>
            <w:r>
              <w:t>Тип кода бюджетной классификации плательщика</w:t>
            </w:r>
          </w:p>
        </w:tc>
        <w:tc>
          <w:tcPr>
            <w:tcW w:w="4819" w:type="dxa"/>
          </w:tcPr>
          <w:p w:rsidR="00025018" w:rsidRDefault="00025018">
            <w:pPr>
              <w:pStyle w:val="ConsPlusNormal"/>
              <w:jc w:val="both"/>
            </w:pPr>
            <w:r>
              <w:t>Указывается в распоряжениях в электронной форме:</w:t>
            </w:r>
          </w:p>
          <w:p w:rsidR="00025018" w:rsidRDefault="00025018">
            <w:pPr>
              <w:pStyle w:val="ConsPlusNormal"/>
              <w:jc w:val="both"/>
            </w:pPr>
            <w:r>
              <w:t>"10" - для кодов классификации расходов бюджетов.</w:t>
            </w:r>
          </w:p>
        </w:tc>
        <w:tc>
          <w:tcPr>
            <w:tcW w:w="1701" w:type="dxa"/>
          </w:tcPr>
          <w:p w:rsidR="00025018" w:rsidRDefault="00025018">
            <w:pPr>
              <w:pStyle w:val="ConsPlusNormal"/>
              <w:jc w:val="center"/>
            </w:pPr>
            <w:r>
              <w:t>2</w:t>
            </w:r>
          </w:p>
        </w:tc>
      </w:tr>
      <w:tr w:rsidR="00025018">
        <w:tblPrEx>
          <w:tblBorders>
            <w:insideH w:val="nil"/>
          </w:tblBorders>
        </w:tblPrEx>
        <w:tc>
          <w:tcPr>
            <w:tcW w:w="794" w:type="dxa"/>
            <w:tcBorders>
              <w:bottom w:val="nil"/>
            </w:tcBorders>
          </w:tcPr>
          <w:p w:rsidR="00025018" w:rsidRDefault="00025018">
            <w:pPr>
              <w:pStyle w:val="ConsPlusNormal"/>
              <w:jc w:val="center"/>
            </w:pPr>
            <w:r>
              <w:lastRenderedPageBreak/>
              <w:t>4.30</w:t>
            </w:r>
          </w:p>
        </w:tc>
        <w:tc>
          <w:tcPr>
            <w:tcW w:w="1757" w:type="dxa"/>
            <w:tcBorders>
              <w:bottom w:val="nil"/>
            </w:tcBorders>
          </w:tcPr>
          <w:p w:rsidR="00025018" w:rsidRDefault="00025018">
            <w:pPr>
              <w:pStyle w:val="ConsPlusNormal"/>
            </w:pPr>
            <w:r>
              <w:t>Код бюджетной классификации плательщика</w:t>
            </w:r>
          </w:p>
        </w:tc>
        <w:tc>
          <w:tcPr>
            <w:tcW w:w="4819" w:type="dxa"/>
            <w:tcBorders>
              <w:bottom w:val="nil"/>
            </w:tcBorders>
          </w:tcPr>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код классификации расходов бюджета;</w:t>
            </w:r>
          </w:p>
          <w:p w:rsidR="00025018" w:rsidRDefault="00025018">
            <w:pPr>
              <w:pStyle w:val="ConsPlusNormal"/>
              <w:jc w:val="both"/>
            </w:pPr>
            <w:r>
              <w:t>- код классификации источников финансирования дефицита бюджета.</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Для вида средств "Средства, поступающие во временное распоряжение" не заполняется.</w:t>
            </w:r>
          </w:p>
          <w:p w:rsidR="00025018" w:rsidRDefault="00025018">
            <w:pPr>
              <w:pStyle w:val="ConsPlusNormal"/>
              <w:jc w:val="both"/>
            </w:pPr>
            <w:r>
              <w:t>Для получателей средств из бюджета не заполняется.</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20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2">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4.35</w:t>
            </w:r>
          </w:p>
        </w:tc>
        <w:tc>
          <w:tcPr>
            <w:tcW w:w="1757" w:type="dxa"/>
            <w:tcBorders>
              <w:bottom w:val="nil"/>
            </w:tcBorders>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25018" w:rsidRDefault="00025018">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25018" w:rsidRDefault="00025018">
            <w:pPr>
              <w:pStyle w:val="ConsPlusNormal"/>
              <w:jc w:val="both"/>
            </w:pPr>
            <w:r>
              <w:t>При формировании распоряжения бюджетным (автономным) учреждением указывается код целевой субсидии.</w:t>
            </w:r>
          </w:p>
          <w:p w:rsidR="00025018" w:rsidRDefault="00025018">
            <w:pPr>
              <w:pStyle w:val="ConsPlusNormal"/>
              <w:jc w:val="both"/>
            </w:pPr>
            <w:r>
              <w:t>При формировании распоряжения получателем средств из бюджета указывается аналитический код поступлений/выплат.</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25</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3">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4.45</w:t>
            </w:r>
          </w:p>
        </w:tc>
        <w:tc>
          <w:tcPr>
            <w:tcW w:w="1757" w:type="dxa"/>
          </w:tcPr>
          <w:p w:rsidR="00025018" w:rsidRDefault="00025018">
            <w:pPr>
              <w:pStyle w:val="ConsPlusNormal"/>
            </w:pPr>
            <w:r>
              <w:t>Код вида выплаты</w:t>
            </w:r>
          </w:p>
        </w:tc>
        <w:tc>
          <w:tcPr>
            <w:tcW w:w="4819" w:type="dxa"/>
          </w:tcPr>
          <w:p w:rsidR="00025018" w:rsidRDefault="00025018">
            <w:pPr>
              <w:pStyle w:val="ConsPlusNormal"/>
              <w:jc w:val="both"/>
            </w:pPr>
            <w:r>
              <w:t>Указывается код вида выплаты.</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4.50</w:t>
            </w:r>
          </w:p>
        </w:tc>
        <w:tc>
          <w:tcPr>
            <w:tcW w:w="1757" w:type="dxa"/>
          </w:tcPr>
          <w:p w:rsidR="00025018" w:rsidRDefault="00025018">
            <w:pPr>
              <w:pStyle w:val="ConsPlusNormal"/>
            </w:pPr>
            <w:r>
              <w:t>Сумма платежа в валюте</w:t>
            </w:r>
          </w:p>
        </w:tc>
        <w:tc>
          <w:tcPr>
            <w:tcW w:w="4819" w:type="dxa"/>
          </w:tcPr>
          <w:p w:rsidR="00025018" w:rsidRDefault="00025018">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4.55</w:t>
            </w:r>
          </w:p>
        </w:tc>
        <w:tc>
          <w:tcPr>
            <w:tcW w:w="1757" w:type="dxa"/>
          </w:tcPr>
          <w:p w:rsidR="00025018" w:rsidRDefault="00025018">
            <w:pPr>
              <w:pStyle w:val="ConsPlusNormal"/>
            </w:pPr>
            <w:r>
              <w:t>Сумма платежа в рублях</w:t>
            </w:r>
          </w:p>
        </w:tc>
        <w:tc>
          <w:tcPr>
            <w:tcW w:w="4819" w:type="dxa"/>
          </w:tcPr>
          <w:p w:rsidR="00025018" w:rsidRDefault="00025018">
            <w:pPr>
              <w:pStyle w:val="ConsPlusNormal"/>
              <w:jc w:val="both"/>
            </w:pPr>
            <w:r>
              <w:t>Указывается сумма платежа в валюте Российской Федерации с точностью до двух знаков после запятой.</w:t>
            </w:r>
          </w:p>
          <w:p w:rsidR="00025018" w:rsidRDefault="00025018">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025018" w:rsidRDefault="00025018">
            <w:pPr>
              <w:pStyle w:val="ConsPlusNormal"/>
              <w:jc w:val="center"/>
            </w:pPr>
            <w:r>
              <w:lastRenderedPageBreak/>
              <w:t>19</w:t>
            </w:r>
          </w:p>
        </w:tc>
      </w:tr>
      <w:tr w:rsidR="00025018">
        <w:tblPrEx>
          <w:tblBorders>
            <w:insideH w:val="nil"/>
          </w:tblBorders>
        </w:tblPrEx>
        <w:tc>
          <w:tcPr>
            <w:tcW w:w="794" w:type="dxa"/>
            <w:tcBorders>
              <w:bottom w:val="nil"/>
            </w:tcBorders>
          </w:tcPr>
          <w:p w:rsidR="00025018" w:rsidRDefault="00025018">
            <w:pPr>
              <w:pStyle w:val="ConsPlusNormal"/>
              <w:jc w:val="center"/>
            </w:pPr>
            <w:r>
              <w:t>4.65</w:t>
            </w:r>
          </w:p>
        </w:tc>
        <w:tc>
          <w:tcPr>
            <w:tcW w:w="1757" w:type="dxa"/>
            <w:tcBorders>
              <w:bottom w:val="nil"/>
            </w:tcBorders>
          </w:tcPr>
          <w:p w:rsidR="00025018" w:rsidRDefault="00025018">
            <w:pPr>
              <w:pStyle w:val="ConsPlusNormal"/>
            </w:pPr>
            <w:r>
              <w:t>Направление платежа</w:t>
            </w:r>
          </w:p>
        </w:tc>
        <w:tc>
          <w:tcPr>
            <w:tcW w:w="4819" w:type="dxa"/>
            <w:tcBorders>
              <w:bottom w:val="nil"/>
            </w:tcBorders>
          </w:tcPr>
          <w:p w:rsidR="00025018" w:rsidRDefault="00025018">
            <w:pPr>
              <w:pStyle w:val="ConsPlusNormal"/>
              <w:jc w:val="both"/>
            </w:pPr>
            <w:r>
              <w:t>Для получателей средств из бюджета указывается направление платежа.</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1</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4">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4.70</w:t>
            </w:r>
          </w:p>
        </w:tc>
        <w:tc>
          <w:tcPr>
            <w:tcW w:w="1757" w:type="dxa"/>
          </w:tcPr>
          <w:p w:rsidR="00025018" w:rsidRDefault="00025018">
            <w:pPr>
              <w:pStyle w:val="ConsPlusNormal"/>
            </w:pPr>
            <w:r>
              <w:t>Месяц финансирования</w:t>
            </w:r>
          </w:p>
        </w:tc>
        <w:tc>
          <w:tcPr>
            <w:tcW w:w="4819" w:type="dxa"/>
          </w:tcPr>
          <w:p w:rsidR="00025018" w:rsidRDefault="00025018">
            <w:pPr>
              <w:pStyle w:val="ConsPlusNormal"/>
              <w:jc w:val="both"/>
            </w:pPr>
            <w:r>
              <w:t>Указывается месяц финансирования в формате "ММ".</w:t>
            </w:r>
          </w:p>
          <w:p w:rsidR="00025018" w:rsidRDefault="00025018">
            <w:pPr>
              <w:pStyle w:val="ConsPlusNormal"/>
              <w:jc w:val="both"/>
            </w:pPr>
            <w:r>
              <w:t>Заполняется для периодических платежей (зарплата, коммунальные услуги и т.д.).</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w:t>
            </w:r>
          </w:p>
        </w:tc>
      </w:tr>
      <w:tr w:rsidR="00025018">
        <w:tc>
          <w:tcPr>
            <w:tcW w:w="794" w:type="dxa"/>
          </w:tcPr>
          <w:p w:rsidR="00025018" w:rsidRDefault="00025018">
            <w:pPr>
              <w:pStyle w:val="ConsPlusNormal"/>
              <w:jc w:val="center"/>
            </w:pPr>
            <w:r>
              <w:t>4.75</w:t>
            </w:r>
          </w:p>
        </w:tc>
        <w:tc>
          <w:tcPr>
            <w:tcW w:w="1757" w:type="dxa"/>
          </w:tcPr>
          <w:p w:rsidR="00025018" w:rsidRDefault="00025018">
            <w:pPr>
              <w:pStyle w:val="ConsPlusNormal"/>
            </w:pPr>
            <w:r>
              <w:t>Код источника финансирования</w:t>
            </w:r>
          </w:p>
        </w:tc>
        <w:tc>
          <w:tcPr>
            <w:tcW w:w="4819" w:type="dxa"/>
          </w:tcPr>
          <w:p w:rsidR="00025018" w:rsidRDefault="00025018">
            <w:pPr>
              <w:pStyle w:val="ConsPlusNormal"/>
              <w:jc w:val="both"/>
            </w:pPr>
            <w:r>
              <w:t>Указывается код источника финансирования, за счет которого должны быть выданы наличные денежные средства.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w:t>
            </w:r>
          </w:p>
        </w:tc>
      </w:tr>
      <w:tr w:rsidR="00025018">
        <w:tc>
          <w:tcPr>
            <w:tcW w:w="794" w:type="dxa"/>
          </w:tcPr>
          <w:p w:rsidR="00025018" w:rsidRDefault="00025018">
            <w:pPr>
              <w:pStyle w:val="ConsPlusNormal"/>
              <w:jc w:val="center"/>
            </w:pPr>
            <w:r>
              <w:t>4.80</w:t>
            </w:r>
          </w:p>
        </w:tc>
        <w:tc>
          <w:tcPr>
            <w:tcW w:w="1757" w:type="dxa"/>
          </w:tcPr>
          <w:p w:rsidR="00025018" w:rsidRDefault="00025018">
            <w:pPr>
              <w:pStyle w:val="ConsPlusNormal"/>
            </w:pPr>
            <w:r>
              <w:t>Расшифровка назначения платежа</w:t>
            </w:r>
          </w:p>
        </w:tc>
        <w:tc>
          <w:tcPr>
            <w:tcW w:w="4819" w:type="dxa"/>
          </w:tcPr>
          <w:p w:rsidR="00025018" w:rsidRDefault="00025018">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25018" w:rsidRDefault="00025018">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210</w:t>
            </w:r>
          </w:p>
        </w:tc>
      </w:tr>
      <w:tr w:rsidR="00025018">
        <w:tc>
          <w:tcPr>
            <w:tcW w:w="794" w:type="dxa"/>
          </w:tcPr>
          <w:p w:rsidR="00025018" w:rsidRDefault="00025018">
            <w:pPr>
              <w:pStyle w:val="ConsPlusNormal"/>
              <w:jc w:val="center"/>
            </w:pPr>
            <w:r>
              <w:t>4.85</w:t>
            </w:r>
          </w:p>
        </w:tc>
        <w:tc>
          <w:tcPr>
            <w:tcW w:w="1757" w:type="dxa"/>
          </w:tcPr>
          <w:p w:rsidR="00025018" w:rsidRDefault="00025018">
            <w:pPr>
              <w:pStyle w:val="ConsPlusNormal"/>
            </w:pPr>
            <w:r>
              <w:t>Расшифровка примечания</w:t>
            </w:r>
          </w:p>
        </w:tc>
        <w:tc>
          <w:tcPr>
            <w:tcW w:w="4819" w:type="dxa"/>
          </w:tcPr>
          <w:p w:rsidR="00025018" w:rsidRDefault="00025018">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025018" w:rsidRDefault="00025018">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254</w:t>
            </w:r>
          </w:p>
        </w:tc>
      </w:tr>
      <w:tr w:rsidR="00025018">
        <w:tc>
          <w:tcPr>
            <w:tcW w:w="794" w:type="dxa"/>
          </w:tcPr>
          <w:p w:rsidR="00025018" w:rsidRDefault="00025018">
            <w:pPr>
              <w:pStyle w:val="ConsPlusNormal"/>
              <w:jc w:val="center"/>
            </w:pPr>
            <w:r>
              <w:t>4.95</w:t>
            </w:r>
          </w:p>
        </w:tc>
        <w:tc>
          <w:tcPr>
            <w:tcW w:w="1757" w:type="dxa"/>
          </w:tcPr>
          <w:p w:rsidR="00025018" w:rsidRDefault="00025018">
            <w:pPr>
              <w:pStyle w:val="ConsPlusNormal"/>
            </w:pPr>
            <w:r>
              <w:t>Код вида дохода</w:t>
            </w:r>
          </w:p>
        </w:tc>
        <w:tc>
          <w:tcPr>
            <w:tcW w:w="4819" w:type="dxa"/>
          </w:tcPr>
          <w:p w:rsidR="00025018" w:rsidRDefault="00025018">
            <w:pPr>
              <w:pStyle w:val="ConsPlusNormal"/>
              <w:jc w:val="both"/>
            </w:pPr>
            <w:r>
              <w:t xml:space="preserve">Указывается код вида дохода в соответствии с Федеральным </w:t>
            </w:r>
            <w:hyperlink r:id="rId245">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w:t>
            </w:r>
            <w:r>
              <w:lastRenderedPageBreak/>
              <w:t xml:space="preserve">6961) и </w:t>
            </w:r>
            <w:hyperlink r:id="rId246">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1</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794" w:type="dxa"/>
          </w:tcPr>
          <w:p w:rsidR="00025018" w:rsidRDefault="00025018">
            <w:pPr>
              <w:pStyle w:val="ConsPlusNormal"/>
              <w:jc w:val="center"/>
            </w:pPr>
            <w:r>
              <w:t>5.15</w:t>
            </w:r>
          </w:p>
        </w:tc>
        <w:tc>
          <w:tcPr>
            <w:tcW w:w="1757" w:type="dxa"/>
          </w:tcPr>
          <w:p w:rsidR="00025018" w:rsidRDefault="00025018">
            <w:pPr>
              <w:pStyle w:val="ConsPlusNormal"/>
            </w:pPr>
            <w:r>
              <w:t>Идентификационный код поступлений (выплат)</w:t>
            </w:r>
          </w:p>
        </w:tc>
        <w:tc>
          <w:tcPr>
            <w:tcW w:w="4819" w:type="dxa"/>
          </w:tcPr>
          <w:p w:rsidR="00025018" w:rsidRDefault="00025018">
            <w:pPr>
              <w:pStyle w:val="ConsPlusNormal"/>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025018" w:rsidRDefault="00025018">
            <w:pPr>
              <w:pStyle w:val="ConsPlusNormal"/>
              <w:jc w:val="center"/>
            </w:pPr>
            <w:r>
              <w:t>25</w:t>
            </w:r>
          </w:p>
        </w:tc>
      </w:tr>
      <w:tr w:rsidR="00025018">
        <w:tc>
          <w:tcPr>
            <w:tcW w:w="9071" w:type="dxa"/>
            <w:gridSpan w:val="4"/>
          </w:tcPr>
          <w:p w:rsidR="00025018" w:rsidRDefault="00025018">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25018">
        <w:tc>
          <w:tcPr>
            <w:tcW w:w="794" w:type="dxa"/>
          </w:tcPr>
          <w:p w:rsidR="00025018" w:rsidRDefault="00025018">
            <w:pPr>
              <w:pStyle w:val="ConsPlusNormal"/>
              <w:jc w:val="center"/>
            </w:pPr>
            <w:r>
              <w:t>6.5</w:t>
            </w:r>
          </w:p>
        </w:tc>
        <w:tc>
          <w:tcPr>
            <w:tcW w:w="1757" w:type="dxa"/>
          </w:tcPr>
          <w:p w:rsidR="00025018" w:rsidRDefault="00025018">
            <w:pPr>
              <w:pStyle w:val="ConsPlusNormal"/>
            </w:pPr>
            <w:r>
              <w:t>Наименование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6.10</w:t>
            </w:r>
          </w:p>
        </w:tc>
        <w:tc>
          <w:tcPr>
            <w:tcW w:w="1757" w:type="dxa"/>
          </w:tcPr>
          <w:p w:rsidR="00025018" w:rsidRDefault="00025018">
            <w:pPr>
              <w:pStyle w:val="ConsPlusNormal"/>
            </w:pPr>
            <w:r>
              <w:t>Номер лицевого счета фактического плательщика</w:t>
            </w:r>
          </w:p>
        </w:tc>
        <w:tc>
          <w:tcPr>
            <w:tcW w:w="4819" w:type="dxa"/>
          </w:tcPr>
          <w:p w:rsidR="00025018" w:rsidRDefault="00025018">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6.15</w:t>
            </w:r>
          </w:p>
        </w:tc>
        <w:tc>
          <w:tcPr>
            <w:tcW w:w="1757" w:type="dxa"/>
          </w:tcPr>
          <w:p w:rsidR="00025018" w:rsidRDefault="00025018">
            <w:pPr>
              <w:pStyle w:val="ConsPlusNormal"/>
            </w:pPr>
            <w:r>
              <w:t>Код по Сводному реестру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6.20</w:t>
            </w:r>
          </w:p>
        </w:tc>
        <w:tc>
          <w:tcPr>
            <w:tcW w:w="1757" w:type="dxa"/>
          </w:tcPr>
          <w:p w:rsidR="00025018" w:rsidRDefault="00025018">
            <w:pPr>
              <w:pStyle w:val="ConsPlusNormal"/>
            </w:pPr>
            <w:r>
              <w:t>Идентификационный номер налогоплательщика - фактического плательщика</w:t>
            </w:r>
          </w:p>
        </w:tc>
        <w:tc>
          <w:tcPr>
            <w:tcW w:w="4819"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6.25</w:t>
            </w:r>
          </w:p>
        </w:tc>
        <w:tc>
          <w:tcPr>
            <w:tcW w:w="1757" w:type="dxa"/>
          </w:tcPr>
          <w:p w:rsidR="00025018" w:rsidRDefault="00025018">
            <w:pPr>
              <w:pStyle w:val="ConsPlusNormal"/>
            </w:pPr>
            <w:r>
              <w:t xml:space="preserve">Код причины постановки на учет в налоговом органе - </w:t>
            </w:r>
            <w:r>
              <w:lastRenderedPageBreak/>
              <w:t>фактического плательщика</w:t>
            </w:r>
          </w:p>
        </w:tc>
        <w:tc>
          <w:tcPr>
            <w:tcW w:w="4819" w:type="dxa"/>
          </w:tcPr>
          <w:p w:rsidR="00025018" w:rsidRDefault="00025018">
            <w:pPr>
              <w:pStyle w:val="ConsPlusNormal"/>
              <w:jc w:val="both"/>
            </w:pPr>
            <w:r>
              <w:lastRenderedPageBreak/>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w:t>
            </w:r>
            <w:r>
              <w:lastRenderedPageBreak/>
              <w:t>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025018" w:rsidRDefault="00025018">
            <w:pPr>
              <w:pStyle w:val="ConsPlusNormal"/>
              <w:jc w:val="center"/>
            </w:pPr>
            <w:r>
              <w:lastRenderedPageBreak/>
              <w:t>9</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794" w:type="dxa"/>
          </w:tcPr>
          <w:p w:rsidR="00025018" w:rsidRDefault="00025018">
            <w:pPr>
              <w:pStyle w:val="ConsPlusNormal"/>
              <w:jc w:val="center"/>
            </w:pPr>
            <w:r>
              <w:t>7.5</w:t>
            </w:r>
          </w:p>
        </w:tc>
        <w:tc>
          <w:tcPr>
            <w:tcW w:w="1757" w:type="dxa"/>
          </w:tcPr>
          <w:p w:rsidR="00025018" w:rsidRDefault="00025018">
            <w:pPr>
              <w:pStyle w:val="ConsPlusNormal"/>
            </w:pPr>
            <w:r>
              <w:t>Наименование плательщика</w:t>
            </w:r>
          </w:p>
        </w:tc>
        <w:tc>
          <w:tcPr>
            <w:tcW w:w="4819" w:type="dxa"/>
          </w:tcPr>
          <w:p w:rsidR="00025018" w:rsidRDefault="00025018">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7.10</w:t>
            </w:r>
          </w:p>
        </w:tc>
        <w:tc>
          <w:tcPr>
            <w:tcW w:w="1757" w:type="dxa"/>
          </w:tcPr>
          <w:p w:rsidR="00025018" w:rsidRDefault="00025018">
            <w:pPr>
              <w:pStyle w:val="ConsPlusNormal"/>
            </w:pPr>
            <w:r>
              <w:t>Код по Сводному реестру плательщика</w:t>
            </w:r>
          </w:p>
        </w:tc>
        <w:tc>
          <w:tcPr>
            <w:tcW w:w="4819" w:type="dxa"/>
          </w:tcPr>
          <w:p w:rsidR="00025018" w:rsidRDefault="00025018">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7.15</w:t>
            </w:r>
          </w:p>
        </w:tc>
        <w:tc>
          <w:tcPr>
            <w:tcW w:w="1757" w:type="dxa"/>
          </w:tcPr>
          <w:p w:rsidR="00025018" w:rsidRDefault="00025018">
            <w:pPr>
              <w:pStyle w:val="ConsPlusNormal"/>
            </w:pPr>
            <w:r>
              <w:t>Номер лицевого счета плательщика</w:t>
            </w:r>
          </w:p>
        </w:tc>
        <w:tc>
          <w:tcPr>
            <w:tcW w:w="4819" w:type="dxa"/>
          </w:tcPr>
          <w:p w:rsidR="00025018" w:rsidRDefault="00025018">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025018" w:rsidRDefault="00025018">
            <w:pPr>
              <w:pStyle w:val="ConsPlusNormal"/>
              <w:jc w:val="center"/>
            </w:pPr>
            <w:r>
              <w:t>11</w:t>
            </w:r>
          </w:p>
        </w:tc>
      </w:tr>
      <w:tr w:rsidR="00025018">
        <w:tblPrEx>
          <w:tblBorders>
            <w:insideH w:val="nil"/>
          </w:tblBorders>
        </w:tblPrEx>
        <w:tc>
          <w:tcPr>
            <w:tcW w:w="794" w:type="dxa"/>
            <w:tcBorders>
              <w:bottom w:val="nil"/>
            </w:tcBorders>
          </w:tcPr>
          <w:p w:rsidR="00025018" w:rsidRDefault="00025018">
            <w:pPr>
              <w:pStyle w:val="ConsPlusNormal"/>
              <w:jc w:val="center"/>
            </w:pPr>
            <w:r>
              <w:t>7.20</w:t>
            </w:r>
          </w:p>
        </w:tc>
        <w:tc>
          <w:tcPr>
            <w:tcW w:w="1757" w:type="dxa"/>
            <w:tcBorders>
              <w:bottom w:val="nil"/>
            </w:tcBorders>
          </w:tcPr>
          <w:p w:rsidR="00025018" w:rsidRDefault="00025018">
            <w:pPr>
              <w:pStyle w:val="ConsPlusNormal"/>
            </w:pPr>
            <w:r>
              <w:t>Наименование вышестоящего участника бюджетного процесса</w:t>
            </w:r>
          </w:p>
        </w:tc>
        <w:tc>
          <w:tcPr>
            <w:tcW w:w="4819" w:type="dxa"/>
            <w:tcBorders>
              <w:bottom w:val="nil"/>
            </w:tcBorders>
          </w:tcPr>
          <w:p w:rsidR="00025018" w:rsidRDefault="00025018">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2000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7">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7.25</w:t>
            </w:r>
          </w:p>
        </w:tc>
        <w:tc>
          <w:tcPr>
            <w:tcW w:w="1757" w:type="dxa"/>
            <w:tcBorders>
              <w:bottom w:val="nil"/>
            </w:tcBorders>
          </w:tcPr>
          <w:p w:rsidR="00025018" w:rsidRDefault="00025018">
            <w:pPr>
              <w:pStyle w:val="ConsPlusNormal"/>
            </w:pPr>
            <w:r>
              <w:t>Код главы вышестоящего участника бюджетного процесса</w:t>
            </w:r>
          </w:p>
        </w:tc>
        <w:tc>
          <w:tcPr>
            <w:tcW w:w="4819" w:type="dxa"/>
            <w:tcBorders>
              <w:bottom w:val="nil"/>
            </w:tcBorders>
          </w:tcPr>
          <w:p w:rsidR="00025018" w:rsidRDefault="00025018">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3</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8">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bookmarkStart w:id="27" w:name="P1690"/>
            <w:bookmarkEnd w:id="27"/>
            <w:r>
              <w:t>7.30</w:t>
            </w:r>
          </w:p>
        </w:tc>
        <w:tc>
          <w:tcPr>
            <w:tcW w:w="1757" w:type="dxa"/>
            <w:tcBorders>
              <w:bottom w:val="nil"/>
            </w:tcBorders>
          </w:tcPr>
          <w:p w:rsidR="00025018" w:rsidRDefault="00025018">
            <w:pPr>
              <w:pStyle w:val="ConsPlusNormal"/>
            </w:pPr>
            <w:r>
              <w:t>Наименование бюджета</w:t>
            </w:r>
          </w:p>
        </w:tc>
        <w:tc>
          <w:tcPr>
            <w:tcW w:w="4819" w:type="dxa"/>
            <w:tcBorders>
              <w:bottom w:val="nil"/>
            </w:tcBorders>
          </w:tcPr>
          <w:p w:rsidR="00025018" w:rsidRDefault="00025018">
            <w:pPr>
              <w:pStyle w:val="ConsPlusNormal"/>
              <w:jc w:val="both"/>
            </w:pPr>
            <w:r>
              <w:t>Указывается наименование соответствующего бюджета.</w:t>
            </w:r>
          </w:p>
          <w:p w:rsidR="00025018" w:rsidRDefault="00025018">
            <w:pPr>
              <w:pStyle w:val="ConsPlusNormal"/>
              <w:jc w:val="both"/>
            </w:pPr>
            <w:r>
              <w:t>Не заполняется для получателей средств из бюджета.</w:t>
            </w:r>
          </w:p>
        </w:tc>
        <w:tc>
          <w:tcPr>
            <w:tcW w:w="1701" w:type="dxa"/>
            <w:tcBorders>
              <w:bottom w:val="nil"/>
            </w:tcBorders>
          </w:tcPr>
          <w:p w:rsidR="00025018" w:rsidRDefault="00025018">
            <w:pPr>
              <w:pStyle w:val="ConsPlusNormal"/>
              <w:jc w:val="center"/>
            </w:pPr>
            <w:r>
              <w:t>512</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49">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7.35</w:t>
            </w:r>
          </w:p>
        </w:tc>
        <w:tc>
          <w:tcPr>
            <w:tcW w:w="1757" w:type="dxa"/>
            <w:tcBorders>
              <w:bottom w:val="nil"/>
            </w:tcBorders>
          </w:tcPr>
          <w:p w:rsidR="00025018" w:rsidRDefault="00025018">
            <w:pPr>
              <w:pStyle w:val="ConsPlusNormal"/>
            </w:pPr>
            <w:r>
              <w:t>Наименование финансового органа</w:t>
            </w:r>
          </w:p>
        </w:tc>
        <w:tc>
          <w:tcPr>
            <w:tcW w:w="4819" w:type="dxa"/>
            <w:tcBorders>
              <w:bottom w:val="nil"/>
            </w:tcBorders>
          </w:tcPr>
          <w:p w:rsidR="00025018" w:rsidRDefault="00025018">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025018" w:rsidRDefault="00025018">
            <w:pPr>
              <w:pStyle w:val="ConsPlusNormal"/>
              <w:jc w:val="both"/>
            </w:pPr>
            <w:r>
              <w:t xml:space="preserve">Не заполняется для получателей средств из бюджета, а также при указании в </w:t>
            </w:r>
            <w:hyperlink w:anchor="P1690">
              <w:r>
                <w:rPr>
                  <w:color w:val="0000FF"/>
                </w:rPr>
                <w:t>реквизите 7.30</w:t>
              </w:r>
            </w:hyperlink>
            <w:r>
              <w:t xml:space="preserve"> "федеральный бюджет".</w:t>
            </w:r>
          </w:p>
        </w:tc>
        <w:tc>
          <w:tcPr>
            <w:tcW w:w="1701" w:type="dxa"/>
            <w:tcBorders>
              <w:bottom w:val="nil"/>
            </w:tcBorders>
          </w:tcPr>
          <w:p w:rsidR="00025018" w:rsidRDefault="00025018">
            <w:pPr>
              <w:pStyle w:val="ConsPlusNormal"/>
              <w:jc w:val="center"/>
            </w:pPr>
            <w:r>
              <w:t>2000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50">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7.40</w:t>
            </w:r>
          </w:p>
        </w:tc>
        <w:tc>
          <w:tcPr>
            <w:tcW w:w="1757" w:type="dxa"/>
            <w:tcBorders>
              <w:bottom w:val="nil"/>
            </w:tcBorders>
          </w:tcPr>
          <w:p w:rsidR="00025018" w:rsidRDefault="00025018">
            <w:pPr>
              <w:pStyle w:val="ConsPlusNormal"/>
            </w:pPr>
            <w:r>
              <w:t xml:space="preserve">Код финансового органа по </w:t>
            </w:r>
            <w:r>
              <w:lastRenderedPageBreak/>
              <w:t>Сводному реестру</w:t>
            </w:r>
          </w:p>
        </w:tc>
        <w:tc>
          <w:tcPr>
            <w:tcW w:w="4819" w:type="dxa"/>
            <w:tcBorders>
              <w:bottom w:val="nil"/>
            </w:tcBorders>
          </w:tcPr>
          <w:p w:rsidR="00025018" w:rsidRDefault="00025018">
            <w:pPr>
              <w:pStyle w:val="ConsPlusNormal"/>
              <w:jc w:val="both"/>
            </w:pPr>
            <w:r>
              <w:lastRenderedPageBreak/>
              <w:t xml:space="preserve">Указывается уникальный код финансового органа соответствующего бюджета (органа управления </w:t>
            </w:r>
            <w:r>
              <w:lastRenderedPageBreak/>
              <w:t>государственным внебюджетным фондом) в соответствии со Сводным реестром.</w:t>
            </w:r>
          </w:p>
          <w:p w:rsidR="00025018" w:rsidRDefault="00025018">
            <w:pPr>
              <w:pStyle w:val="ConsPlusNormal"/>
              <w:jc w:val="both"/>
            </w:pPr>
            <w:r>
              <w:t xml:space="preserve">Не заполняется для получателей средств из бюджета, а также при указании в </w:t>
            </w:r>
            <w:hyperlink w:anchor="P1690">
              <w:r>
                <w:rPr>
                  <w:color w:val="0000FF"/>
                </w:rPr>
                <w:t>реквизите 7.30</w:t>
              </w:r>
            </w:hyperlink>
            <w:r>
              <w:t xml:space="preserve"> "федеральный бюджет".</w:t>
            </w:r>
          </w:p>
        </w:tc>
        <w:tc>
          <w:tcPr>
            <w:tcW w:w="1701" w:type="dxa"/>
            <w:tcBorders>
              <w:bottom w:val="nil"/>
            </w:tcBorders>
          </w:tcPr>
          <w:p w:rsidR="00025018" w:rsidRDefault="00025018">
            <w:pPr>
              <w:pStyle w:val="ConsPlusNormal"/>
              <w:jc w:val="center"/>
            </w:pPr>
            <w:r>
              <w:lastRenderedPageBreak/>
              <w:t>8</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51">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7.45</w:t>
            </w:r>
          </w:p>
        </w:tc>
        <w:tc>
          <w:tcPr>
            <w:tcW w:w="1757" w:type="dxa"/>
            <w:tcBorders>
              <w:bottom w:val="nil"/>
            </w:tcBorders>
          </w:tcPr>
          <w:p w:rsidR="00025018" w:rsidRDefault="00025018">
            <w:pPr>
              <w:pStyle w:val="ConsPlusNormal"/>
            </w:pPr>
            <w:r>
              <w:t>Код по Общероссийскому классификатору предприятий и организаций финансового органа</w:t>
            </w:r>
          </w:p>
        </w:tc>
        <w:tc>
          <w:tcPr>
            <w:tcW w:w="4819" w:type="dxa"/>
            <w:tcBorders>
              <w:bottom w:val="nil"/>
            </w:tcBorders>
          </w:tcPr>
          <w:p w:rsidR="00025018" w:rsidRDefault="00025018">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25018" w:rsidRDefault="00025018">
            <w:pPr>
              <w:pStyle w:val="ConsPlusNormal"/>
              <w:jc w:val="both"/>
            </w:pPr>
            <w:r>
              <w:t xml:space="preserve">Не заполняется для получателей средств из бюджета, а также при указании в </w:t>
            </w:r>
            <w:hyperlink w:anchor="P1690">
              <w:r>
                <w:rPr>
                  <w:color w:val="0000FF"/>
                </w:rPr>
                <w:t>реквизите 7.30</w:t>
              </w:r>
            </w:hyperlink>
            <w:r>
              <w:t xml:space="preserve"> "федеральный бюджет".</w:t>
            </w:r>
          </w:p>
        </w:tc>
        <w:tc>
          <w:tcPr>
            <w:tcW w:w="1701" w:type="dxa"/>
            <w:tcBorders>
              <w:bottom w:val="nil"/>
            </w:tcBorders>
          </w:tcPr>
          <w:p w:rsidR="00025018" w:rsidRDefault="00025018">
            <w:pPr>
              <w:pStyle w:val="ConsPlusNormal"/>
              <w:jc w:val="center"/>
            </w:pPr>
            <w:r>
              <w:t>8</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52">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7.50</w:t>
            </w:r>
          </w:p>
        </w:tc>
        <w:tc>
          <w:tcPr>
            <w:tcW w:w="1757" w:type="dxa"/>
          </w:tcPr>
          <w:p w:rsidR="00025018" w:rsidRDefault="00025018">
            <w:pPr>
              <w:pStyle w:val="ConsPlusNormal"/>
            </w:pPr>
            <w:r>
              <w:t>Номер счета плательщика</w:t>
            </w:r>
          </w:p>
        </w:tc>
        <w:tc>
          <w:tcPr>
            <w:tcW w:w="4819" w:type="dxa"/>
          </w:tcPr>
          <w:p w:rsidR="00025018" w:rsidRDefault="00025018">
            <w:pPr>
              <w:pStyle w:val="ConsPlusNormal"/>
              <w:jc w:val="both"/>
            </w:pPr>
            <w:r>
              <w:t>Указывается номер казначейского счета, с которого осуществляется казначейский платеж.</w:t>
            </w:r>
          </w:p>
        </w:tc>
        <w:tc>
          <w:tcPr>
            <w:tcW w:w="1701" w:type="dxa"/>
          </w:tcPr>
          <w:p w:rsidR="00025018" w:rsidRDefault="00025018">
            <w:pPr>
              <w:pStyle w:val="ConsPlusNormal"/>
              <w:jc w:val="center"/>
            </w:pPr>
            <w:r>
              <w:t>20</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794" w:type="dxa"/>
          </w:tcPr>
          <w:p w:rsidR="00025018" w:rsidRDefault="00025018">
            <w:pPr>
              <w:pStyle w:val="ConsPlusNormal"/>
              <w:jc w:val="center"/>
            </w:pPr>
            <w:r>
              <w:t>8.65</w:t>
            </w:r>
          </w:p>
        </w:tc>
        <w:tc>
          <w:tcPr>
            <w:tcW w:w="1757" w:type="dxa"/>
          </w:tcPr>
          <w:p w:rsidR="00025018" w:rsidRDefault="00025018">
            <w:pPr>
              <w:pStyle w:val="ConsPlusNormal"/>
            </w:pPr>
            <w:r>
              <w:t>Номер банковской карты</w:t>
            </w:r>
          </w:p>
        </w:tc>
        <w:tc>
          <w:tcPr>
            <w:tcW w:w="4819" w:type="dxa"/>
          </w:tcPr>
          <w:p w:rsidR="00025018" w:rsidRDefault="00025018">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8.70</w:t>
            </w:r>
          </w:p>
        </w:tc>
        <w:tc>
          <w:tcPr>
            <w:tcW w:w="1757" w:type="dxa"/>
          </w:tcPr>
          <w:p w:rsidR="00025018" w:rsidRDefault="00025018">
            <w:pPr>
              <w:pStyle w:val="ConsPlusNormal"/>
            </w:pPr>
            <w:r>
              <w:t>Дата рождения получателя средств</w:t>
            </w:r>
          </w:p>
        </w:tc>
        <w:tc>
          <w:tcPr>
            <w:tcW w:w="4819" w:type="dxa"/>
          </w:tcPr>
          <w:p w:rsidR="00025018" w:rsidRDefault="00025018">
            <w:pPr>
              <w:pStyle w:val="ConsPlusNormal"/>
              <w:jc w:val="both"/>
            </w:pPr>
            <w:r>
              <w:t>Указывается дата рождения получателя средств.</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8.75</w:t>
            </w:r>
          </w:p>
        </w:tc>
        <w:tc>
          <w:tcPr>
            <w:tcW w:w="1757" w:type="dxa"/>
          </w:tcPr>
          <w:p w:rsidR="00025018" w:rsidRDefault="00025018">
            <w:pPr>
              <w:pStyle w:val="ConsPlusNormal"/>
            </w:pPr>
            <w:r>
              <w:t>Должность владельца банковской карты</w:t>
            </w:r>
          </w:p>
        </w:tc>
        <w:tc>
          <w:tcPr>
            <w:tcW w:w="4819" w:type="dxa"/>
          </w:tcPr>
          <w:p w:rsidR="00025018" w:rsidRDefault="00025018">
            <w:pPr>
              <w:pStyle w:val="ConsPlusNormal"/>
              <w:jc w:val="both"/>
            </w:pPr>
            <w:r>
              <w:t>Указывается должность работника, которому выпущена банковская карта.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8.80</w:t>
            </w:r>
          </w:p>
        </w:tc>
        <w:tc>
          <w:tcPr>
            <w:tcW w:w="1757" w:type="dxa"/>
          </w:tcPr>
          <w:p w:rsidR="00025018" w:rsidRDefault="00025018">
            <w:pPr>
              <w:pStyle w:val="ConsPlusNormal"/>
            </w:pPr>
            <w:r>
              <w:t>Фамилия владельца банковской карты</w:t>
            </w:r>
          </w:p>
        </w:tc>
        <w:tc>
          <w:tcPr>
            <w:tcW w:w="4819" w:type="dxa"/>
          </w:tcPr>
          <w:p w:rsidR="00025018" w:rsidRDefault="00025018">
            <w:pPr>
              <w:pStyle w:val="ConsPlusNormal"/>
              <w:jc w:val="both"/>
            </w:pPr>
            <w:r>
              <w:t>Указывается фамилия работника, которому выпущена банковская карта.</w:t>
            </w:r>
          </w:p>
        </w:tc>
        <w:tc>
          <w:tcPr>
            <w:tcW w:w="1701" w:type="dxa"/>
          </w:tcPr>
          <w:p w:rsidR="00025018" w:rsidRDefault="00025018">
            <w:pPr>
              <w:pStyle w:val="ConsPlusNormal"/>
              <w:jc w:val="center"/>
            </w:pPr>
            <w:r>
              <w:t>40</w:t>
            </w:r>
          </w:p>
        </w:tc>
      </w:tr>
      <w:tr w:rsidR="00025018">
        <w:tc>
          <w:tcPr>
            <w:tcW w:w="794" w:type="dxa"/>
          </w:tcPr>
          <w:p w:rsidR="00025018" w:rsidRDefault="00025018">
            <w:pPr>
              <w:pStyle w:val="ConsPlusNormal"/>
              <w:jc w:val="center"/>
            </w:pPr>
            <w:r>
              <w:t>8.85</w:t>
            </w:r>
          </w:p>
        </w:tc>
        <w:tc>
          <w:tcPr>
            <w:tcW w:w="1757" w:type="dxa"/>
          </w:tcPr>
          <w:p w:rsidR="00025018" w:rsidRDefault="00025018">
            <w:pPr>
              <w:pStyle w:val="ConsPlusNormal"/>
            </w:pPr>
            <w:r>
              <w:t>Имя владельца банковской карты</w:t>
            </w:r>
          </w:p>
        </w:tc>
        <w:tc>
          <w:tcPr>
            <w:tcW w:w="4819" w:type="dxa"/>
          </w:tcPr>
          <w:p w:rsidR="00025018" w:rsidRDefault="00025018">
            <w:pPr>
              <w:pStyle w:val="ConsPlusNormal"/>
              <w:jc w:val="both"/>
            </w:pPr>
            <w:r>
              <w:t>Указывается имя работника, которому выпущена банковская карта.</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8.90</w:t>
            </w:r>
          </w:p>
        </w:tc>
        <w:tc>
          <w:tcPr>
            <w:tcW w:w="1757" w:type="dxa"/>
          </w:tcPr>
          <w:p w:rsidR="00025018" w:rsidRDefault="00025018">
            <w:pPr>
              <w:pStyle w:val="ConsPlusNormal"/>
            </w:pPr>
            <w:r>
              <w:t>Отчество владельца банковской карты</w:t>
            </w:r>
          </w:p>
        </w:tc>
        <w:tc>
          <w:tcPr>
            <w:tcW w:w="4819" w:type="dxa"/>
          </w:tcPr>
          <w:p w:rsidR="00025018" w:rsidRDefault="00025018">
            <w:pPr>
              <w:pStyle w:val="ConsPlusNormal"/>
              <w:jc w:val="both"/>
            </w:pPr>
            <w:r>
              <w:t>Указывается отчество работника, которому выпущена банковская карта (при наличии).</w:t>
            </w:r>
          </w:p>
        </w:tc>
        <w:tc>
          <w:tcPr>
            <w:tcW w:w="1701" w:type="dxa"/>
          </w:tcPr>
          <w:p w:rsidR="00025018" w:rsidRDefault="00025018">
            <w:pPr>
              <w:pStyle w:val="ConsPlusNormal"/>
              <w:jc w:val="center"/>
            </w:pPr>
            <w:r>
              <w:t>30</w:t>
            </w:r>
          </w:p>
        </w:tc>
      </w:tr>
      <w:tr w:rsidR="00025018">
        <w:tc>
          <w:tcPr>
            <w:tcW w:w="9071" w:type="dxa"/>
            <w:gridSpan w:val="4"/>
          </w:tcPr>
          <w:p w:rsidR="00025018" w:rsidRDefault="00025018">
            <w:pPr>
              <w:pStyle w:val="ConsPlusNormal"/>
              <w:outlineLvl w:val="2"/>
            </w:pPr>
            <w:r>
              <w:t>IX. Информация о фактическом получателе средств (лице, которому должны быть уплачены денежные средства)</w:t>
            </w:r>
          </w:p>
        </w:tc>
      </w:tr>
      <w:tr w:rsidR="00025018">
        <w:tc>
          <w:tcPr>
            <w:tcW w:w="9071" w:type="dxa"/>
            <w:gridSpan w:val="4"/>
          </w:tcPr>
          <w:p w:rsidR="00025018" w:rsidRDefault="00025018">
            <w:pPr>
              <w:pStyle w:val="ConsPlusNormal"/>
              <w:outlineLvl w:val="2"/>
            </w:pPr>
            <w:r>
              <w:lastRenderedPageBreak/>
              <w:t>X. Информация о документах-основаниях</w:t>
            </w:r>
          </w:p>
        </w:tc>
      </w:tr>
      <w:tr w:rsidR="00025018">
        <w:tc>
          <w:tcPr>
            <w:tcW w:w="794" w:type="dxa"/>
          </w:tcPr>
          <w:p w:rsidR="00025018" w:rsidRDefault="00025018">
            <w:pPr>
              <w:pStyle w:val="ConsPlusNormal"/>
              <w:jc w:val="center"/>
            </w:pPr>
            <w:r>
              <w:t>10.5</w:t>
            </w:r>
          </w:p>
        </w:tc>
        <w:tc>
          <w:tcPr>
            <w:tcW w:w="1757" w:type="dxa"/>
          </w:tcPr>
          <w:p w:rsidR="00025018" w:rsidRDefault="00025018">
            <w:pPr>
              <w:pStyle w:val="ConsPlusNormal"/>
            </w:pPr>
            <w:r>
              <w:t>Учетный номер бюджетного обязательства</w:t>
            </w:r>
          </w:p>
        </w:tc>
        <w:tc>
          <w:tcPr>
            <w:tcW w:w="4819" w:type="dxa"/>
          </w:tcPr>
          <w:p w:rsidR="00025018" w:rsidRDefault="00025018">
            <w:pPr>
              <w:pStyle w:val="ConsPlusNormal"/>
              <w:jc w:val="both"/>
            </w:pPr>
            <w:r>
              <w:t>Указывается номер бюджетного обязательства, присвоенный при его постановке на учет.</w:t>
            </w:r>
          </w:p>
          <w:p w:rsidR="00025018" w:rsidRDefault="00025018">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10.10</w:t>
            </w:r>
          </w:p>
        </w:tc>
        <w:tc>
          <w:tcPr>
            <w:tcW w:w="1757" w:type="dxa"/>
          </w:tcPr>
          <w:p w:rsidR="00025018" w:rsidRDefault="00025018">
            <w:pPr>
              <w:pStyle w:val="ConsPlusNormal"/>
            </w:pPr>
            <w:r>
              <w:t>Учетный номер денежного обязательства</w:t>
            </w:r>
          </w:p>
        </w:tc>
        <w:tc>
          <w:tcPr>
            <w:tcW w:w="4819" w:type="dxa"/>
          </w:tcPr>
          <w:p w:rsidR="00025018" w:rsidRDefault="00025018">
            <w:pPr>
              <w:pStyle w:val="ConsPlusNormal"/>
              <w:jc w:val="both"/>
            </w:pPr>
            <w:r>
              <w:t>Указывается номер денежного обязательства, присвоенный при его постановке на учет.</w:t>
            </w:r>
          </w:p>
          <w:p w:rsidR="00025018" w:rsidRDefault="00025018">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025018" w:rsidRDefault="00025018">
            <w:pPr>
              <w:pStyle w:val="ConsPlusNormal"/>
              <w:jc w:val="center"/>
            </w:pPr>
            <w:r>
              <w:t>25</w:t>
            </w:r>
          </w:p>
        </w:tc>
      </w:tr>
      <w:tr w:rsidR="00025018">
        <w:tc>
          <w:tcPr>
            <w:tcW w:w="9071" w:type="dxa"/>
            <w:gridSpan w:val="4"/>
          </w:tcPr>
          <w:p w:rsidR="00025018" w:rsidRDefault="00025018">
            <w:pPr>
              <w:pStyle w:val="ConsPlusNormal"/>
              <w:outlineLvl w:val="2"/>
            </w:pPr>
            <w:r>
              <w:t>XI. Информация, необходимая для осуществления платежей в бюджетную систему Российской Федерации</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9071" w:type="dxa"/>
            <w:gridSpan w:val="4"/>
          </w:tcPr>
          <w:p w:rsidR="00025018" w:rsidRDefault="00025018">
            <w:pPr>
              <w:pStyle w:val="ConsPlusNormal"/>
              <w:outlineLvl w:val="2"/>
            </w:pPr>
            <w:r>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r w:rsidR="00025018">
        <w:tc>
          <w:tcPr>
            <w:tcW w:w="794" w:type="dxa"/>
          </w:tcPr>
          <w:p w:rsidR="00025018" w:rsidRDefault="00025018">
            <w:pPr>
              <w:pStyle w:val="ConsPlusNormal"/>
              <w:jc w:val="center"/>
            </w:pPr>
            <w:r>
              <w:t>14.5</w:t>
            </w:r>
          </w:p>
        </w:tc>
        <w:tc>
          <w:tcPr>
            <w:tcW w:w="1757" w:type="dxa"/>
          </w:tcPr>
          <w:p w:rsidR="00025018" w:rsidRDefault="00025018">
            <w:pPr>
              <w:pStyle w:val="ConsPlusNormal"/>
            </w:pPr>
            <w:r>
              <w:t>Должность доверенного лица</w:t>
            </w:r>
          </w:p>
        </w:tc>
        <w:tc>
          <w:tcPr>
            <w:tcW w:w="4819" w:type="dxa"/>
          </w:tcPr>
          <w:p w:rsidR="00025018" w:rsidRDefault="00025018">
            <w:pPr>
              <w:pStyle w:val="ConsPlusNormal"/>
              <w:jc w:val="both"/>
            </w:pPr>
            <w:r>
              <w:t>Указывается должность доверенного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14.10</w:t>
            </w:r>
          </w:p>
        </w:tc>
        <w:tc>
          <w:tcPr>
            <w:tcW w:w="1757" w:type="dxa"/>
          </w:tcPr>
          <w:p w:rsidR="00025018" w:rsidRDefault="00025018">
            <w:pPr>
              <w:pStyle w:val="ConsPlusNormal"/>
            </w:pPr>
            <w:r>
              <w:t>Фамилия, имя, отчество доверенного лица</w:t>
            </w:r>
          </w:p>
        </w:tc>
        <w:tc>
          <w:tcPr>
            <w:tcW w:w="4819" w:type="dxa"/>
          </w:tcPr>
          <w:p w:rsidR="00025018" w:rsidRDefault="00025018">
            <w:pPr>
              <w:pStyle w:val="ConsPlusNormal"/>
              <w:jc w:val="both"/>
            </w:pPr>
            <w:r>
              <w:t>Указывается фамилия, имя, отчество (при наличии) доверенного лица.</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14.15</w:t>
            </w:r>
          </w:p>
        </w:tc>
        <w:tc>
          <w:tcPr>
            <w:tcW w:w="1757" w:type="dxa"/>
          </w:tcPr>
          <w:p w:rsidR="00025018" w:rsidRDefault="00025018">
            <w:pPr>
              <w:pStyle w:val="ConsPlusNormal"/>
            </w:pPr>
            <w:r>
              <w:t>Наименование документа, удостоверяющего личность</w:t>
            </w:r>
          </w:p>
        </w:tc>
        <w:tc>
          <w:tcPr>
            <w:tcW w:w="4819" w:type="dxa"/>
          </w:tcPr>
          <w:p w:rsidR="00025018" w:rsidRDefault="00025018">
            <w:pPr>
              <w:pStyle w:val="ConsPlusNormal"/>
              <w:jc w:val="both"/>
            </w:pPr>
            <w:r>
              <w:t>Указывается наименование документа, удостоверяющего личность.</w:t>
            </w:r>
          </w:p>
        </w:tc>
        <w:tc>
          <w:tcPr>
            <w:tcW w:w="1701" w:type="dxa"/>
          </w:tcPr>
          <w:p w:rsidR="00025018" w:rsidRDefault="00025018">
            <w:pPr>
              <w:pStyle w:val="ConsPlusNormal"/>
              <w:jc w:val="center"/>
            </w:pPr>
            <w:r>
              <w:t>255</w:t>
            </w:r>
          </w:p>
        </w:tc>
      </w:tr>
      <w:tr w:rsidR="00025018">
        <w:tc>
          <w:tcPr>
            <w:tcW w:w="794" w:type="dxa"/>
          </w:tcPr>
          <w:p w:rsidR="00025018" w:rsidRDefault="00025018">
            <w:pPr>
              <w:pStyle w:val="ConsPlusNormal"/>
              <w:jc w:val="center"/>
            </w:pPr>
            <w:r>
              <w:t>14.20</w:t>
            </w:r>
          </w:p>
        </w:tc>
        <w:tc>
          <w:tcPr>
            <w:tcW w:w="1757" w:type="dxa"/>
          </w:tcPr>
          <w:p w:rsidR="00025018" w:rsidRDefault="00025018">
            <w:pPr>
              <w:pStyle w:val="ConsPlusNormal"/>
            </w:pPr>
            <w:r>
              <w:t>Номер документа, удостоверяющего личность</w:t>
            </w:r>
          </w:p>
        </w:tc>
        <w:tc>
          <w:tcPr>
            <w:tcW w:w="4819" w:type="dxa"/>
          </w:tcPr>
          <w:p w:rsidR="00025018" w:rsidRDefault="00025018">
            <w:pPr>
              <w:pStyle w:val="ConsPlusNormal"/>
              <w:jc w:val="both"/>
            </w:pPr>
            <w:r>
              <w:t>Указывается номер документа, удостоверяющего личность.</w:t>
            </w:r>
          </w:p>
        </w:tc>
        <w:tc>
          <w:tcPr>
            <w:tcW w:w="1701" w:type="dxa"/>
          </w:tcPr>
          <w:p w:rsidR="00025018" w:rsidRDefault="00025018">
            <w:pPr>
              <w:pStyle w:val="ConsPlusNormal"/>
              <w:jc w:val="center"/>
            </w:pPr>
            <w:r>
              <w:t>200</w:t>
            </w:r>
          </w:p>
        </w:tc>
      </w:tr>
      <w:tr w:rsidR="00025018">
        <w:tc>
          <w:tcPr>
            <w:tcW w:w="794" w:type="dxa"/>
          </w:tcPr>
          <w:p w:rsidR="00025018" w:rsidRDefault="00025018">
            <w:pPr>
              <w:pStyle w:val="ConsPlusNormal"/>
              <w:jc w:val="center"/>
            </w:pPr>
            <w:r>
              <w:t>14.25</w:t>
            </w:r>
          </w:p>
        </w:tc>
        <w:tc>
          <w:tcPr>
            <w:tcW w:w="1757" w:type="dxa"/>
          </w:tcPr>
          <w:p w:rsidR="00025018" w:rsidRDefault="00025018">
            <w:pPr>
              <w:pStyle w:val="ConsPlusNormal"/>
            </w:pPr>
            <w:r>
              <w:t>Кем выдан документ, удостоверяющий личность</w:t>
            </w:r>
          </w:p>
        </w:tc>
        <w:tc>
          <w:tcPr>
            <w:tcW w:w="4819" w:type="dxa"/>
          </w:tcPr>
          <w:p w:rsidR="00025018" w:rsidRDefault="00025018">
            <w:pPr>
              <w:pStyle w:val="ConsPlusNormal"/>
              <w:jc w:val="both"/>
            </w:pPr>
            <w:r>
              <w:t>Указывается кем выдан документ, удостоверяющий личность.</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lastRenderedPageBreak/>
              <w:t>14.30</w:t>
            </w:r>
          </w:p>
        </w:tc>
        <w:tc>
          <w:tcPr>
            <w:tcW w:w="1757" w:type="dxa"/>
          </w:tcPr>
          <w:p w:rsidR="00025018" w:rsidRDefault="00025018">
            <w:pPr>
              <w:pStyle w:val="ConsPlusNormal"/>
            </w:pPr>
            <w:r>
              <w:t>Когда выдан документ, удостоверяющий личность</w:t>
            </w:r>
          </w:p>
        </w:tc>
        <w:tc>
          <w:tcPr>
            <w:tcW w:w="4819" w:type="dxa"/>
          </w:tcPr>
          <w:p w:rsidR="00025018" w:rsidRDefault="00025018">
            <w:pPr>
              <w:pStyle w:val="ConsPlusNormal"/>
              <w:jc w:val="both"/>
            </w:pPr>
            <w:r>
              <w:t>Указывается дата выдачи документа, удостоверяющего личность.</w:t>
            </w:r>
          </w:p>
        </w:tc>
        <w:tc>
          <w:tcPr>
            <w:tcW w:w="1701" w:type="dxa"/>
          </w:tcPr>
          <w:p w:rsidR="00025018" w:rsidRDefault="00025018">
            <w:pPr>
              <w:pStyle w:val="ConsPlusNormal"/>
              <w:jc w:val="center"/>
            </w:pPr>
            <w:r>
              <w:t>10</w:t>
            </w:r>
          </w:p>
        </w:tc>
      </w:tr>
      <w:tr w:rsidR="00025018">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pPr>
          </w:p>
        </w:tc>
      </w:tr>
      <w:tr w:rsidR="00025018">
        <w:tblPrEx>
          <w:tblBorders>
            <w:insideH w:val="nil"/>
          </w:tblBorders>
        </w:tblPrEx>
        <w:tc>
          <w:tcPr>
            <w:tcW w:w="794" w:type="dxa"/>
            <w:tcBorders>
              <w:top w:val="nil"/>
            </w:tcBorders>
          </w:tcPr>
          <w:p w:rsidR="00025018" w:rsidRDefault="00025018">
            <w:pPr>
              <w:pStyle w:val="ConsPlusNormal"/>
              <w:jc w:val="center"/>
            </w:pPr>
            <w:r>
              <w:t>14.35</w:t>
            </w:r>
          </w:p>
        </w:tc>
        <w:tc>
          <w:tcPr>
            <w:tcW w:w="1757" w:type="dxa"/>
            <w:tcBorders>
              <w:top w:val="nil"/>
            </w:tcBorders>
          </w:tcPr>
          <w:p w:rsidR="00025018" w:rsidRDefault="00025018">
            <w:pPr>
              <w:pStyle w:val="ConsPlusNormal"/>
            </w:pPr>
            <w:r>
              <w:t>Символ кассовой отчетности</w:t>
            </w:r>
          </w:p>
        </w:tc>
        <w:tc>
          <w:tcPr>
            <w:tcW w:w="4819" w:type="dxa"/>
            <w:tcBorders>
              <w:top w:val="nil"/>
            </w:tcBorders>
          </w:tcPr>
          <w:p w:rsidR="00025018" w:rsidRDefault="00025018">
            <w:pPr>
              <w:pStyle w:val="ConsPlusNormal"/>
              <w:jc w:val="both"/>
            </w:pPr>
            <w:r>
              <w:t xml:space="preserve">Указывается символ отчетности по </w:t>
            </w:r>
            <w:hyperlink r:id="rId253">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815">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025018" w:rsidRDefault="00025018">
            <w:pPr>
              <w:pStyle w:val="ConsPlusNormal"/>
              <w:jc w:val="center"/>
            </w:pPr>
            <w:r>
              <w:t>2</w:t>
            </w:r>
          </w:p>
        </w:tc>
      </w:tr>
      <w:tr w:rsidR="00025018">
        <w:tc>
          <w:tcPr>
            <w:tcW w:w="794" w:type="dxa"/>
          </w:tcPr>
          <w:p w:rsidR="00025018" w:rsidRDefault="00025018">
            <w:pPr>
              <w:pStyle w:val="ConsPlusNormal"/>
              <w:jc w:val="center"/>
            </w:pPr>
            <w:r>
              <w:t>14.40</w:t>
            </w:r>
          </w:p>
        </w:tc>
        <w:tc>
          <w:tcPr>
            <w:tcW w:w="1757" w:type="dxa"/>
          </w:tcPr>
          <w:p w:rsidR="00025018" w:rsidRDefault="00025018">
            <w:pPr>
              <w:pStyle w:val="ConsPlusNormal"/>
            </w:pPr>
            <w:r>
              <w:t>Номер чека</w:t>
            </w:r>
          </w:p>
        </w:tc>
        <w:tc>
          <w:tcPr>
            <w:tcW w:w="4819" w:type="dxa"/>
          </w:tcPr>
          <w:p w:rsidR="00025018" w:rsidRDefault="00025018">
            <w:pPr>
              <w:pStyle w:val="ConsPlusNormal"/>
              <w:jc w:val="both"/>
            </w:pPr>
            <w:r>
              <w:t>Указывается номер чека.</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14.45</w:t>
            </w:r>
          </w:p>
        </w:tc>
        <w:tc>
          <w:tcPr>
            <w:tcW w:w="1757" w:type="dxa"/>
          </w:tcPr>
          <w:p w:rsidR="00025018" w:rsidRDefault="00025018">
            <w:pPr>
              <w:pStyle w:val="ConsPlusNormal"/>
            </w:pPr>
            <w:r>
              <w:t>Серия чека</w:t>
            </w:r>
          </w:p>
        </w:tc>
        <w:tc>
          <w:tcPr>
            <w:tcW w:w="4819" w:type="dxa"/>
          </w:tcPr>
          <w:p w:rsidR="00025018" w:rsidRDefault="00025018">
            <w:pPr>
              <w:pStyle w:val="ConsPlusNormal"/>
              <w:jc w:val="both"/>
            </w:pPr>
            <w:r>
              <w:t>Указывается серия чека.</w:t>
            </w:r>
          </w:p>
        </w:tc>
        <w:tc>
          <w:tcPr>
            <w:tcW w:w="1701" w:type="dxa"/>
          </w:tcPr>
          <w:p w:rsidR="00025018" w:rsidRDefault="00025018">
            <w:pPr>
              <w:pStyle w:val="ConsPlusNormal"/>
              <w:jc w:val="center"/>
            </w:pPr>
            <w:r>
              <w:t>30</w:t>
            </w:r>
          </w:p>
        </w:tc>
      </w:tr>
      <w:tr w:rsidR="00025018">
        <w:tc>
          <w:tcPr>
            <w:tcW w:w="794" w:type="dxa"/>
          </w:tcPr>
          <w:p w:rsidR="00025018" w:rsidRDefault="00025018">
            <w:pPr>
              <w:pStyle w:val="ConsPlusNormal"/>
              <w:jc w:val="center"/>
            </w:pPr>
            <w:r>
              <w:t>14.50</w:t>
            </w:r>
          </w:p>
        </w:tc>
        <w:tc>
          <w:tcPr>
            <w:tcW w:w="1757" w:type="dxa"/>
          </w:tcPr>
          <w:p w:rsidR="00025018" w:rsidRDefault="00025018">
            <w:pPr>
              <w:pStyle w:val="ConsPlusNormal"/>
            </w:pPr>
            <w:r>
              <w:t>Дата чека</w:t>
            </w:r>
          </w:p>
        </w:tc>
        <w:tc>
          <w:tcPr>
            <w:tcW w:w="4819" w:type="dxa"/>
          </w:tcPr>
          <w:p w:rsidR="00025018" w:rsidRDefault="00025018">
            <w:pPr>
              <w:pStyle w:val="ConsPlusNormal"/>
              <w:jc w:val="both"/>
            </w:pPr>
            <w:r>
              <w:t>Указывается дата оформления чека.</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14.55</w:t>
            </w:r>
          </w:p>
        </w:tc>
        <w:tc>
          <w:tcPr>
            <w:tcW w:w="1757" w:type="dxa"/>
          </w:tcPr>
          <w:p w:rsidR="00025018" w:rsidRDefault="00025018">
            <w:pPr>
              <w:pStyle w:val="ConsPlusNormal"/>
            </w:pPr>
            <w:r>
              <w:t>Срок действия чека</w:t>
            </w:r>
          </w:p>
        </w:tc>
        <w:tc>
          <w:tcPr>
            <w:tcW w:w="4819" w:type="dxa"/>
          </w:tcPr>
          <w:p w:rsidR="00025018" w:rsidRDefault="00025018">
            <w:pPr>
              <w:pStyle w:val="ConsPlusNormal"/>
              <w:jc w:val="both"/>
            </w:pPr>
            <w:r>
              <w:t>Указывается срок действия чека.</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14.60</w:t>
            </w:r>
          </w:p>
        </w:tc>
        <w:tc>
          <w:tcPr>
            <w:tcW w:w="1757" w:type="dxa"/>
          </w:tcPr>
          <w:p w:rsidR="00025018" w:rsidRDefault="00025018">
            <w:pPr>
              <w:pStyle w:val="ConsPlusNormal"/>
            </w:pPr>
            <w:r>
              <w:t>Символ кассового плана</w:t>
            </w:r>
          </w:p>
        </w:tc>
        <w:tc>
          <w:tcPr>
            <w:tcW w:w="4819" w:type="dxa"/>
          </w:tcPr>
          <w:p w:rsidR="00025018" w:rsidRDefault="00025018">
            <w:pPr>
              <w:pStyle w:val="ConsPlusNormal"/>
              <w:jc w:val="both"/>
            </w:pPr>
            <w:r>
              <w:t>Указывается символ кассового плана.</w:t>
            </w:r>
          </w:p>
        </w:tc>
        <w:tc>
          <w:tcPr>
            <w:tcW w:w="1701" w:type="dxa"/>
          </w:tcPr>
          <w:p w:rsidR="00025018" w:rsidRDefault="00025018">
            <w:pPr>
              <w:pStyle w:val="ConsPlusNormal"/>
              <w:jc w:val="center"/>
            </w:pPr>
            <w:r>
              <w:t>2</w:t>
            </w:r>
          </w:p>
        </w:tc>
      </w:tr>
    </w:tbl>
    <w:p w:rsidR="00025018" w:rsidRDefault="00025018">
      <w:pPr>
        <w:pStyle w:val="ConsPlusNormal"/>
        <w:jc w:val="both"/>
      </w:pPr>
    </w:p>
    <w:p w:rsidR="00025018" w:rsidRDefault="00025018">
      <w:pPr>
        <w:pStyle w:val="ConsPlusNormal"/>
        <w:ind w:firstLine="540"/>
        <w:jc w:val="both"/>
      </w:pPr>
      <w:r>
        <w:t>--------------------------------</w:t>
      </w:r>
    </w:p>
    <w:p w:rsidR="00025018" w:rsidRDefault="00025018">
      <w:pPr>
        <w:pStyle w:val="ConsPlusNormal"/>
        <w:spacing w:before="220"/>
        <w:ind w:firstLine="540"/>
        <w:jc w:val="both"/>
      </w:pPr>
      <w:bookmarkStart w:id="28" w:name="P1814"/>
      <w:bookmarkEnd w:id="28"/>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25018" w:rsidRDefault="00025018">
      <w:pPr>
        <w:pStyle w:val="ConsPlusNormal"/>
        <w:spacing w:before="220"/>
        <w:ind w:firstLine="540"/>
        <w:jc w:val="both"/>
      </w:pPr>
      <w:bookmarkStart w:id="29" w:name="P1815"/>
      <w:bookmarkEnd w:id="29"/>
      <w:r>
        <w:t xml:space="preserve">&lt;1&gt; С изменениями, внесенными </w:t>
      </w:r>
      <w:hyperlink r:id="rId254">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4</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30" w:name="P1827"/>
      <w:bookmarkEnd w:id="30"/>
      <w:r>
        <w:t>РЕКВИЗИТЫ</w:t>
      </w:r>
    </w:p>
    <w:p w:rsidR="00025018" w:rsidRDefault="00025018">
      <w:pPr>
        <w:pStyle w:val="ConsPlusTitle"/>
        <w:jc w:val="center"/>
      </w:pPr>
      <w:r>
        <w:lastRenderedPageBreak/>
        <w:t>РАСПОРЯЖЕНИЯ О СОВЕРШЕНИИ КАЗНАЧЕЙСКОГО ПЛАТЕЖА (УТОЧНЕНИЕ)</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Приказов Казначейства России от 28.06.2021 </w:t>
            </w:r>
            <w:hyperlink r:id="rId255">
              <w:r>
                <w:rPr>
                  <w:color w:val="0000FF"/>
                </w:rPr>
                <w:t>N 23н</w:t>
              </w:r>
            </w:hyperlink>
            <w:r>
              <w:rPr>
                <w:color w:val="392C69"/>
              </w:rPr>
              <w:t>,</w:t>
            </w:r>
          </w:p>
          <w:p w:rsidR="00025018" w:rsidRDefault="00025018">
            <w:pPr>
              <w:pStyle w:val="ConsPlusNormal"/>
              <w:jc w:val="center"/>
            </w:pPr>
            <w:r>
              <w:rPr>
                <w:color w:val="392C69"/>
              </w:rPr>
              <w:t xml:space="preserve">от 13.10.2021 </w:t>
            </w:r>
            <w:hyperlink r:id="rId2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25018">
        <w:tc>
          <w:tcPr>
            <w:tcW w:w="794" w:type="dxa"/>
          </w:tcPr>
          <w:p w:rsidR="00025018" w:rsidRDefault="00025018">
            <w:pPr>
              <w:pStyle w:val="ConsPlusNormal"/>
              <w:jc w:val="center"/>
            </w:pPr>
            <w:r>
              <w:t>Номер реквизита</w:t>
            </w:r>
          </w:p>
        </w:tc>
        <w:tc>
          <w:tcPr>
            <w:tcW w:w="1757" w:type="dxa"/>
          </w:tcPr>
          <w:p w:rsidR="00025018" w:rsidRDefault="00025018">
            <w:pPr>
              <w:pStyle w:val="ConsPlusNormal"/>
              <w:jc w:val="center"/>
            </w:pPr>
            <w:r>
              <w:t>Описание реквизита</w:t>
            </w:r>
          </w:p>
        </w:tc>
        <w:tc>
          <w:tcPr>
            <w:tcW w:w="4819" w:type="dxa"/>
          </w:tcPr>
          <w:p w:rsidR="00025018" w:rsidRDefault="00025018">
            <w:pPr>
              <w:pStyle w:val="ConsPlusNormal"/>
              <w:jc w:val="center"/>
            </w:pPr>
            <w:r>
              <w:t>Правила указания информации в значении реквизита</w:t>
            </w:r>
          </w:p>
        </w:tc>
        <w:tc>
          <w:tcPr>
            <w:tcW w:w="1701" w:type="dxa"/>
          </w:tcPr>
          <w:p w:rsidR="00025018" w:rsidRDefault="00025018">
            <w:pPr>
              <w:pStyle w:val="ConsPlusNormal"/>
              <w:jc w:val="center"/>
            </w:pPr>
            <w:r>
              <w:t xml:space="preserve">Максимальное количество символов в значении реквизита </w:t>
            </w:r>
            <w:hyperlink w:anchor="P2105">
              <w:r>
                <w:rPr>
                  <w:color w:val="0000FF"/>
                </w:rPr>
                <w:t>&lt;*&gt;</w:t>
              </w:r>
            </w:hyperlink>
          </w:p>
        </w:tc>
      </w:tr>
      <w:tr w:rsidR="00025018">
        <w:tc>
          <w:tcPr>
            <w:tcW w:w="794" w:type="dxa"/>
          </w:tcPr>
          <w:p w:rsidR="00025018" w:rsidRDefault="00025018">
            <w:pPr>
              <w:pStyle w:val="ConsPlusNormal"/>
              <w:jc w:val="center"/>
            </w:pPr>
            <w:r>
              <w:t>1</w:t>
            </w:r>
          </w:p>
        </w:tc>
        <w:tc>
          <w:tcPr>
            <w:tcW w:w="1757" w:type="dxa"/>
          </w:tcPr>
          <w:p w:rsidR="00025018" w:rsidRDefault="00025018">
            <w:pPr>
              <w:pStyle w:val="ConsPlusNormal"/>
              <w:jc w:val="center"/>
            </w:pPr>
            <w:r>
              <w:t>2</w:t>
            </w:r>
          </w:p>
        </w:tc>
        <w:tc>
          <w:tcPr>
            <w:tcW w:w="4819" w:type="dxa"/>
          </w:tcPr>
          <w:p w:rsidR="00025018" w:rsidRDefault="00025018">
            <w:pPr>
              <w:pStyle w:val="ConsPlusNormal"/>
              <w:jc w:val="center"/>
            </w:pPr>
            <w:r>
              <w:t>3</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794" w:type="dxa"/>
          </w:tcPr>
          <w:p w:rsidR="00025018" w:rsidRDefault="00025018">
            <w:pPr>
              <w:pStyle w:val="ConsPlusNormal"/>
              <w:jc w:val="center"/>
            </w:pPr>
            <w:r>
              <w:t>1.5</w:t>
            </w:r>
          </w:p>
        </w:tc>
        <w:tc>
          <w:tcPr>
            <w:tcW w:w="1757" w:type="dxa"/>
          </w:tcPr>
          <w:p w:rsidR="00025018" w:rsidRDefault="00025018">
            <w:pPr>
              <w:pStyle w:val="ConsPlusNormal"/>
            </w:pPr>
            <w:r>
              <w:t>Наименование распоряжения</w:t>
            </w:r>
          </w:p>
        </w:tc>
        <w:tc>
          <w:tcPr>
            <w:tcW w:w="4819" w:type="dxa"/>
          </w:tcPr>
          <w:p w:rsidR="00025018" w:rsidRDefault="00025018">
            <w:pPr>
              <w:pStyle w:val="ConsPlusNormal"/>
              <w:jc w:val="both"/>
            </w:pPr>
            <w:r>
              <w:t>Указывается наименование распоряжения в распоряжении на бумажном носителе.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1.10</w:t>
            </w:r>
          </w:p>
        </w:tc>
        <w:tc>
          <w:tcPr>
            <w:tcW w:w="1757" w:type="dxa"/>
          </w:tcPr>
          <w:p w:rsidR="00025018" w:rsidRDefault="00025018">
            <w:pPr>
              <w:pStyle w:val="ConsPlusNormal"/>
            </w:pPr>
            <w:r>
              <w:t>Номер распоряжения</w:t>
            </w:r>
          </w:p>
        </w:tc>
        <w:tc>
          <w:tcPr>
            <w:tcW w:w="4819"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Дата составления распоряжения</w:t>
            </w:r>
          </w:p>
        </w:tc>
        <w:tc>
          <w:tcPr>
            <w:tcW w:w="4819"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1.20</w:t>
            </w:r>
          </w:p>
        </w:tc>
        <w:tc>
          <w:tcPr>
            <w:tcW w:w="1757" w:type="dxa"/>
          </w:tcPr>
          <w:p w:rsidR="00025018" w:rsidRDefault="00025018">
            <w:pPr>
              <w:pStyle w:val="ConsPlusNormal"/>
            </w:pPr>
            <w:r>
              <w:t>Должность руководителя (уполномоченного им лица)</w:t>
            </w:r>
          </w:p>
        </w:tc>
        <w:tc>
          <w:tcPr>
            <w:tcW w:w="4819" w:type="dxa"/>
          </w:tcPr>
          <w:p w:rsidR="00025018" w:rsidRDefault="00025018">
            <w:pPr>
              <w:pStyle w:val="ConsPlusNormal"/>
              <w:jc w:val="both"/>
            </w:pPr>
            <w:r>
              <w:t>Указывается наименование должности руководителя или уполномоченного им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ФИО (отчество при наличии) руководителя (уполномоченного им лица)</w:t>
            </w:r>
          </w:p>
        </w:tc>
        <w:tc>
          <w:tcPr>
            <w:tcW w:w="4819"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1.30</w:t>
            </w:r>
          </w:p>
        </w:tc>
        <w:tc>
          <w:tcPr>
            <w:tcW w:w="1757" w:type="dxa"/>
          </w:tcPr>
          <w:p w:rsidR="00025018" w:rsidRDefault="00025018">
            <w:pPr>
              <w:pStyle w:val="ConsPlusNormal"/>
            </w:pPr>
            <w:r>
              <w:t>Должность главного бухгалтера (уполномоченного руководителем лица)</w:t>
            </w:r>
          </w:p>
        </w:tc>
        <w:tc>
          <w:tcPr>
            <w:tcW w:w="4819" w:type="dxa"/>
          </w:tcPr>
          <w:p w:rsidR="00025018" w:rsidRDefault="00025018">
            <w:pPr>
              <w:pStyle w:val="ConsPlusNormal"/>
              <w:jc w:val="both"/>
            </w:pPr>
            <w:r>
              <w:t>Указывается наименование должности главного бухгалтера (уполномоченного лица).</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1.35</w:t>
            </w:r>
          </w:p>
        </w:tc>
        <w:tc>
          <w:tcPr>
            <w:tcW w:w="1757" w:type="dxa"/>
          </w:tcPr>
          <w:p w:rsidR="00025018" w:rsidRDefault="00025018">
            <w:pPr>
              <w:pStyle w:val="ConsPlusNormal"/>
            </w:pPr>
            <w:r>
              <w:t xml:space="preserve">ФИО (отчество при наличии) </w:t>
            </w:r>
            <w:r>
              <w:lastRenderedPageBreak/>
              <w:t>главного бухгалтера (уполномоченного руководителем лица)</w:t>
            </w:r>
          </w:p>
        </w:tc>
        <w:tc>
          <w:tcPr>
            <w:tcW w:w="4819" w:type="dxa"/>
          </w:tcPr>
          <w:p w:rsidR="00025018" w:rsidRDefault="00025018">
            <w:pPr>
              <w:pStyle w:val="ConsPlusNormal"/>
              <w:jc w:val="both"/>
            </w:pPr>
            <w:r>
              <w:lastRenderedPageBreak/>
              <w:t xml:space="preserve">Указывается расшифровка подписи главного бухгалтера (уполномоченного лица), с указанием </w:t>
            </w:r>
            <w:r>
              <w:lastRenderedPageBreak/>
              <w:t>фамилии и инициалов.</w:t>
            </w:r>
          </w:p>
        </w:tc>
        <w:tc>
          <w:tcPr>
            <w:tcW w:w="1701" w:type="dxa"/>
          </w:tcPr>
          <w:p w:rsidR="00025018" w:rsidRDefault="00025018">
            <w:pPr>
              <w:pStyle w:val="ConsPlusNormal"/>
              <w:jc w:val="center"/>
            </w:pPr>
            <w:r>
              <w:lastRenderedPageBreak/>
              <w:t>50</w:t>
            </w:r>
          </w:p>
        </w:tc>
      </w:tr>
      <w:tr w:rsidR="00025018">
        <w:tc>
          <w:tcPr>
            <w:tcW w:w="794" w:type="dxa"/>
          </w:tcPr>
          <w:p w:rsidR="00025018" w:rsidRDefault="00025018">
            <w:pPr>
              <w:pStyle w:val="ConsPlusNormal"/>
              <w:jc w:val="center"/>
            </w:pPr>
            <w:r>
              <w:t>1.40</w:t>
            </w:r>
          </w:p>
        </w:tc>
        <w:tc>
          <w:tcPr>
            <w:tcW w:w="1757" w:type="dxa"/>
          </w:tcPr>
          <w:p w:rsidR="00025018" w:rsidRDefault="00025018">
            <w:pPr>
              <w:pStyle w:val="ConsPlusNormal"/>
            </w:pPr>
            <w:r>
              <w:t>Дата подписания распоряжения</w:t>
            </w:r>
          </w:p>
        </w:tc>
        <w:tc>
          <w:tcPr>
            <w:tcW w:w="4819" w:type="dxa"/>
          </w:tcPr>
          <w:p w:rsidR="00025018" w:rsidRDefault="00025018">
            <w:pPr>
              <w:pStyle w:val="ConsPlusNormal"/>
              <w:jc w:val="both"/>
            </w:pPr>
            <w:r>
              <w:t>Указывается дата подписания распоряжения.</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1.45</w:t>
            </w:r>
          </w:p>
        </w:tc>
        <w:tc>
          <w:tcPr>
            <w:tcW w:w="1757" w:type="dxa"/>
          </w:tcPr>
          <w:p w:rsidR="00025018" w:rsidRDefault="00025018">
            <w:pPr>
              <w:pStyle w:val="ConsPlusNormal"/>
            </w:pPr>
            <w:r>
              <w:t>Должность ответственного исполнителя</w:t>
            </w:r>
          </w:p>
        </w:tc>
        <w:tc>
          <w:tcPr>
            <w:tcW w:w="4819" w:type="dxa"/>
          </w:tcPr>
          <w:p w:rsidR="00025018" w:rsidRDefault="00025018">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025018" w:rsidRDefault="00025018">
            <w:pPr>
              <w:pStyle w:val="ConsPlusNormal"/>
              <w:jc w:val="center"/>
            </w:pPr>
            <w:r>
              <w:t>100</w:t>
            </w:r>
          </w:p>
        </w:tc>
      </w:tr>
      <w:tr w:rsidR="00025018">
        <w:tc>
          <w:tcPr>
            <w:tcW w:w="794" w:type="dxa"/>
          </w:tcPr>
          <w:p w:rsidR="00025018" w:rsidRDefault="00025018">
            <w:pPr>
              <w:pStyle w:val="ConsPlusNormal"/>
              <w:jc w:val="center"/>
            </w:pPr>
            <w:r>
              <w:t>1.50</w:t>
            </w:r>
          </w:p>
        </w:tc>
        <w:tc>
          <w:tcPr>
            <w:tcW w:w="1757" w:type="dxa"/>
          </w:tcPr>
          <w:p w:rsidR="00025018" w:rsidRDefault="00025018">
            <w:pPr>
              <w:pStyle w:val="ConsPlusNormal"/>
            </w:pPr>
            <w:r>
              <w:t>ФИО (отчество при наличии) ответственного исполнителя</w:t>
            </w:r>
          </w:p>
        </w:tc>
        <w:tc>
          <w:tcPr>
            <w:tcW w:w="4819" w:type="dxa"/>
          </w:tcPr>
          <w:p w:rsidR="00025018" w:rsidRDefault="00025018">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1.55</w:t>
            </w:r>
          </w:p>
        </w:tc>
        <w:tc>
          <w:tcPr>
            <w:tcW w:w="1757" w:type="dxa"/>
          </w:tcPr>
          <w:p w:rsidR="00025018" w:rsidRDefault="00025018">
            <w:pPr>
              <w:pStyle w:val="ConsPlusNormal"/>
            </w:pPr>
            <w:r>
              <w:t>Телефон ответственного исполнителя</w:t>
            </w:r>
          </w:p>
        </w:tc>
        <w:tc>
          <w:tcPr>
            <w:tcW w:w="4819" w:type="dxa"/>
          </w:tcPr>
          <w:p w:rsidR="00025018" w:rsidRDefault="00025018">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25018" w:rsidRDefault="00025018">
            <w:pPr>
              <w:pStyle w:val="ConsPlusNormal"/>
              <w:jc w:val="center"/>
            </w:pPr>
            <w:r>
              <w:t>50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794" w:type="dxa"/>
          </w:tcPr>
          <w:p w:rsidR="00025018" w:rsidRDefault="00025018">
            <w:pPr>
              <w:pStyle w:val="ConsPlusNormal"/>
              <w:jc w:val="center"/>
            </w:pPr>
            <w:r>
              <w:t>2.5</w:t>
            </w:r>
          </w:p>
        </w:tc>
        <w:tc>
          <w:tcPr>
            <w:tcW w:w="1757" w:type="dxa"/>
          </w:tcPr>
          <w:p w:rsidR="00025018" w:rsidRDefault="00025018">
            <w:pPr>
              <w:pStyle w:val="ConsPlusNormal"/>
            </w:pPr>
            <w:r>
              <w:t>Место представления распоряжения</w:t>
            </w:r>
          </w:p>
        </w:tc>
        <w:tc>
          <w:tcPr>
            <w:tcW w:w="4819" w:type="dxa"/>
          </w:tcPr>
          <w:p w:rsidR="00025018" w:rsidRDefault="00025018">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2.10</w:t>
            </w:r>
          </w:p>
        </w:tc>
        <w:tc>
          <w:tcPr>
            <w:tcW w:w="1757" w:type="dxa"/>
          </w:tcPr>
          <w:p w:rsidR="00025018" w:rsidRDefault="00025018">
            <w:pPr>
              <w:pStyle w:val="ConsPlusNormal"/>
            </w:pPr>
            <w:r>
              <w:t>Код места представления распоряжения</w:t>
            </w:r>
          </w:p>
        </w:tc>
        <w:tc>
          <w:tcPr>
            <w:tcW w:w="4819" w:type="dxa"/>
          </w:tcPr>
          <w:p w:rsidR="00025018" w:rsidRDefault="00025018">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794" w:type="dxa"/>
          </w:tcPr>
          <w:p w:rsidR="00025018" w:rsidRDefault="00025018">
            <w:pPr>
              <w:pStyle w:val="ConsPlusNormal"/>
              <w:jc w:val="center"/>
            </w:pPr>
            <w:r>
              <w:t>3.45.</w:t>
            </w:r>
          </w:p>
        </w:tc>
        <w:tc>
          <w:tcPr>
            <w:tcW w:w="1757" w:type="dxa"/>
          </w:tcPr>
          <w:p w:rsidR="00025018" w:rsidRDefault="00025018">
            <w:pPr>
              <w:pStyle w:val="ConsPlusNormal"/>
            </w:pPr>
            <w:r>
              <w:t>Общая сумма платежа в рублях</w:t>
            </w:r>
          </w:p>
        </w:tc>
        <w:tc>
          <w:tcPr>
            <w:tcW w:w="4819" w:type="dxa"/>
          </w:tcPr>
          <w:p w:rsidR="00025018" w:rsidRDefault="00025018">
            <w:pPr>
              <w:pStyle w:val="ConsPlusNormal"/>
              <w:jc w:val="both"/>
            </w:pPr>
            <w:r>
              <w:t>Указывается общая сумма уточнения в валюте Российской Федерации.</w:t>
            </w:r>
          </w:p>
          <w:p w:rsidR="00025018" w:rsidRDefault="00025018">
            <w:pPr>
              <w:pStyle w:val="ConsPlusNormal"/>
              <w:jc w:val="both"/>
            </w:pPr>
            <w:r>
              <w:t>Заполняется при уточнении поступлений в бюджетную систему Российской Федерации.</w:t>
            </w:r>
          </w:p>
          <w:p w:rsidR="00025018" w:rsidRDefault="00025018">
            <w:pPr>
              <w:pStyle w:val="ConsPlusNormal"/>
              <w:jc w:val="both"/>
            </w:pPr>
            <w:r>
              <w:t>Допускается указание нескольких значений реквизита.</w:t>
            </w:r>
          </w:p>
        </w:tc>
        <w:tc>
          <w:tcPr>
            <w:tcW w:w="1701" w:type="dxa"/>
          </w:tcPr>
          <w:p w:rsidR="00025018" w:rsidRDefault="00025018">
            <w:pPr>
              <w:pStyle w:val="ConsPlusNormal"/>
              <w:jc w:val="center"/>
            </w:pPr>
            <w:r>
              <w:t>19</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9071" w:type="dxa"/>
            <w:gridSpan w:val="4"/>
          </w:tcPr>
          <w:p w:rsidR="00025018" w:rsidRDefault="00025018">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794" w:type="dxa"/>
          </w:tcPr>
          <w:p w:rsidR="00025018" w:rsidRDefault="00025018">
            <w:pPr>
              <w:pStyle w:val="ConsPlusNormal"/>
              <w:jc w:val="center"/>
            </w:pPr>
            <w:r>
              <w:t>8.5</w:t>
            </w:r>
          </w:p>
        </w:tc>
        <w:tc>
          <w:tcPr>
            <w:tcW w:w="1757" w:type="dxa"/>
          </w:tcPr>
          <w:p w:rsidR="00025018" w:rsidRDefault="00025018">
            <w:pPr>
              <w:pStyle w:val="ConsPlusNormal"/>
            </w:pPr>
            <w:r>
              <w:t xml:space="preserve">Наименование получателя </w:t>
            </w:r>
            <w:r>
              <w:lastRenderedPageBreak/>
              <w:t>средств</w:t>
            </w:r>
          </w:p>
        </w:tc>
        <w:tc>
          <w:tcPr>
            <w:tcW w:w="4819" w:type="dxa"/>
          </w:tcPr>
          <w:p w:rsidR="00025018" w:rsidRDefault="00025018">
            <w:pPr>
              <w:pStyle w:val="ConsPlusNormal"/>
              <w:jc w:val="both"/>
            </w:pPr>
            <w:r>
              <w:lastRenderedPageBreak/>
              <w:t xml:space="preserve">Указывается измененное полное или сокращенное наименование получателя - </w:t>
            </w:r>
            <w:r>
              <w:lastRenderedPageBreak/>
              <w:t>прямого участника системы казначейских платежей в соответствии со Сводным реестром.</w:t>
            </w:r>
          </w:p>
          <w:p w:rsidR="00025018" w:rsidRDefault="00025018">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lastRenderedPageBreak/>
              <w:t>160</w:t>
            </w:r>
          </w:p>
        </w:tc>
      </w:tr>
      <w:tr w:rsidR="00025018">
        <w:tc>
          <w:tcPr>
            <w:tcW w:w="794" w:type="dxa"/>
          </w:tcPr>
          <w:p w:rsidR="00025018" w:rsidRDefault="00025018">
            <w:pPr>
              <w:pStyle w:val="ConsPlusNormal"/>
              <w:jc w:val="center"/>
            </w:pPr>
            <w:r>
              <w:t>8.10</w:t>
            </w:r>
          </w:p>
        </w:tc>
        <w:tc>
          <w:tcPr>
            <w:tcW w:w="1757" w:type="dxa"/>
          </w:tcPr>
          <w:p w:rsidR="00025018" w:rsidRDefault="00025018">
            <w:pPr>
              <w:pStyle w:val="ConsPlusNormal"/>
            </w:pPr>
            <w:r>
              <w:t>Номер лицевого счета получателя средств</w:t>
            </w:r>
          </w:p>
        </w:tc>
        <w:tc>
          <w:tcPr>
            <w:tcW w:w="4819" w:type="dxa"/>
          </w:tcPr>
          <w:p w:rsidR="00025018" w:rsidRDefault="00025018">
            <w:pPr>
              <w:pStyle w:val="ConsPlusNormal"/>
              <w:jc w:val="both"/>
            </w:pPr>
            <w:r>
              <w:t>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025018" w:rsidRDefault="00025018">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025018" w:rsidRDefault="00025018">
            <w:pPr>
              <w:pStyle w:val="ConsPlusNormal"/>
              <w:jc w:val="center"/>
            </w:pPr>
            <w:r>
              <w:t>11</w:t>
            </w:r>
          </w:p>
        </w:tc>
      </w:tr>
      <w:tr w:rsidR="00025018">
        <w:tc>
          <w:tcPr>
            <w:tcW w:w="794" w:type="dxa"/>
          </w:tcPr>
          <w:p w:rsidR="00025018" w:rsidRDefault="00025018">
            <w:pPr>
              <w:pStyle w:val="ConsPlusNormal"/>
              <w:jc w:val="center"/>
            </w:pPr>
            <w:r>
              <w:t>8.15</w:t>
            </w:r>
          </w:p>
        </w:tc>
        <w:tc>
          <w:tcPr>
            <w:tcW w:w="1757" w:type="dxa"/>
          </w:tcPr>
          <w:p w:rsidR="00025018" w:rsidRDefault="00025018">
            <w:pPr>
              <w:pStyle w:val="ConsPlusNormal"/>
            </w:pPr>
            <w:r>
              <w:t>Код по Сводному реестру получателя средств</w:t>
            </w:r>
          </w:p>
        </w:tc>
        <w:tc>
          <w:tcPr>
            <w:tcW w:w="4819" w:type="dxa"/>
          </w:tcPr>
          <w:p w:rsidR="00025018" w:rsidRDefault="00025018">
            <w:pPr>
              <w:pStyle w:val="ConsPlusNormal"/>
              <w:jc w:val="both"/>
            </w:pPr>
            <w:r>
              <w:t>Указывается уникальный код в соответствии со Сводным реестром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8.20</w:t>
            </w:r>
          </w:p>
        </w:tc>
        <w:tc>
          <w:tcPr>
            <w:tcW w:w="1757" w:type="dxa"/>
          </w:tcPr>
          <w:p w:rsidR="00025018" w:rsidRDefault="00025018">
            <w:pPr>
              <w:pStyle w:val="ConsPlusNormal"/>
            </w:pPr>
            <w:r>
              <w:t>Тип кода бюджетной классификации получателя средств</w:t>
            </w:r>
          </w:p>
        </w:tc>
        <w:tc>
          <w:tcPr>
            <w:tcW w:w="4819" w:type="dxa"/>
          </w:tcPr>
          <w:p w:rsidR="00025018" w:rsidRDefault="00025018">
            <w:pPr>
              <w:pStyle w:val="ConsPlusNormal"/>
              <w:jc w:val="both"/>
            </w:pPr>
            <w:r>
              <w:t>Указывается в распоряжениях в электронной форме:</w:t>
            </w:r>
          </w:p>
          <w:p w:rsidR="00025018" w:rsidRDefault="00025018">
            <w:pPr>
              <w:pStyle w:val="ConsPlusNormal"/>
              <w:jc w:val="both"/>
            </w:pPr>
            <w:r>
              <w:t>"10" - для кодов классификации расходов бюджетов;</w:t>
            </w:r>
          </w:p>
          <w:p w:rsidR="00025018" w:rsidRDefault="00025018">
            <w:pPr>
              <w:pStyle w:val="ConsPlusNormal"/>
              <w:jc w:val="both"/>
            </w:pPr>
            <w:r>
              <w:t>"20" - для кодов классификации доходов бюджетов;</w:t>
            </w:r>
          </w:p>
          <w:p w:rsidR="00025018" w:rsidRDefault="00025018">
            <w:pPr>
              <w:pStyle w:val="ConsPlusNormal"/>
              <w:jc w:val="both"/>
            </w:pPr>
            <w:r>
              <w:t>"31" - для кодов классификации внешних источников финансирования дефицита бюджетов;</w:t>
            </w:r>
          </w:p>
          <w:p w:rsidR="00025018" w:rsidRDefault="00025018">
            <w:pPr>
              <w:pStyle w:val="ConsPlusNormal"/>
              <w:jc w:val="both"/>
            </w:pPr>
            <w:r>
              <w:t>"32" - для кодов классификации внутренних источников финансирования дефицита бюджетов.</w:t>
            </w:r>
          </w:p>
        </w:tc>
        <w:tc>
          <w:tcPr>
            <w:tcW w:w="1701" w:type="dxa"/>
          </w:tcPr>
          <w:p w:rsidR="00025018" w:rsidRDefault="00025018">
            <w:pPr>
              <w:pStyle w:val="ConsPlusNormal"/>
              <w:jc w:val="center"/>
            </w:pPr>
            <w:r>
              <w:t>2</w:t>
            </w:r>
          </w:p>
        </w:tc>
      </w:tr>
      <w:tr w:rsidR="00025018">
        <w:tblPrEx>
          <w:tblBorders>
            <w:insideH w:val="nil"/>
          </w:tblBorders>
        </w:tblPrEx>
        <w:tc>
          <w:tcPr>
            <w:tcW w:w="794" w:type="dxa"/>
            <w:tcBorders>
              <w:bottom w:val="nil"/>
            </w:tcBorders>
          </w:tcPr>
          <w:p w:rsidR="00025018" w:rsidRDefault="00025018">
            <w:pPr>
              <w:pStyle w:val="ConsPlusNormal"/>
              <w:jc w:val="center"/>
            </w:pPr>
            <w:r>
              <w:t>8.25</w:t>
            </w:r>
          </w:p>
        </w:tc>
        <w:tc>
          <w:tcPr>
            <w:tcW w:w="1757" w:type="dxa"/>
            <w:tcBorders>
              <w:bottom w:val="nil"/>
            </w:tcBorders>
          </w:tcPr>
          <w:p w:rsidR="00025018" w:rsidRDefault="00025018">
            <w:pPr>
              <w:pStyle w:val="ConsPlusNormal"/>
            </w:pPr>
            <w:r>
              <w:t>Код бюджетной классификации получателя средств</w:t>
            </w:r>
          </w:p>
        </w:tc>
        <w:tc>
          <w:tcPr>
            <w:tcW w:w="4819" w:type="dxa"/>
            <w:tcBorders>
              <w:bottom w:val="nil"/>
            </w:tcBorders>
          </w:tcPr>
          <w:p w:rsidR="00025018" w:rsidRDefault="00025018">
            <w:pPr>
              <w:pStyle w:val="ConsPlusNormal"/>
              <w:jc w:val="both"/>
            </w:pPr>
            <w:r>
              <w:t>При формировании распоряжения участником бюджетного процесса указывается уточненный код бюджетной классификации Российской Федерации.</w:t>
            </w:r>
          </w:p>
          <w:p w:rsidR="00025018" w:rsidRDefault="00025018">
            <w:pPr>
              <w:pStyle w:val="ConsPlusNormal"/>
              <w:jc w:val="both"/>
            </w:pPr>
            <w:r>
              <w:t>При формировании распоряжения бюджетным (автономным) учреждением, указывается уточненный:</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подвида доходов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 xml:space="preserve">Не заполняется при формировании распоряжения получателем средств из бюджета, а также при уточнении средств, поступивших во временное распоряжение получателя </w:t>
            </w:r>
            <w:r>
              <w:lastRenderedPageBreak/>
              <w:t>бюджетных средств.</w:t>
            </w:r>
          </w:p>
          <w:p w:rsidR="00025018" w:rsidRDefault="00025018">
            <w:pPr>
              <w:pStyle w:val="ConsPlusNormal"/>
              <w:jc w:val="both"/>
            </w:pPr>
            <w:r>
              <w:t>Администратор доходов бюджетов при отказе от поступления, указывает код бюджетной классификации "Невыясненные поступления, зачисляемые в федеральный бюджет".</w:t>
            </w:r>
          </w:p>
          <w:p w:rsidR="00025018" w:rsidRDefault="00025018">
            <w:pPr>
              <w:pStyle w:val="ConsPlusNormal"/>
              <w:jc w:val="both"/>
            </w:pPr>
            <w:r>
              <w:t>Допускается указание нескольких реквизитов одного вида в одном распоряжении.</w:t>
            </w:r>
          </w:p>
        </w:tc>
        <w:tc>
          <w:tcPr>
            <w:tcW w:w="1701" w:type="dxa"/>
            <w:tcBorders>
              <w:bottom w:val="nil"/>
            </w:tcBorders>
          </w:tcPr>
          <w:p w:rsidR="00025018" w:rsidRDefault="00025018">
            <w:pPr>
              <w:pStyle w:val="ConsPlusNormal"/>
              <w:jc w:val="center"/>
            </w:pPr>
            <w:r>
              <w:lastRenderedPageBreak/>
              <w:t>20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57">
              <w:r>
                <w:rPr>
                  <w:color w:val="0000FF"/>
                </w:rPr>
                <w:t>Приказа</w:t>
              </w:r>
            </w:hyperlink>
            <w:r>
              <w:t xml:space="preserve"> Казначейства России от 13.10.2021 N 29н)</w:t>
            </w:r>
          </w:p>
        </w:tc>
      </w:tr>
      <w:tr w:rsidR="00025018">
        <w:tblPrEx>
          <w:tblBorders>
            <w:insideH w:val="nil"/>
          </w:tblBorders>
        </w:tblPrEx>
        <w:tc>
          <w:tcPr>
            <w:tcW w:w="794" w:type="dxa"/>
            <w:tcBorders>
              <w:bottom w:val="nil"/>
            </w:tcBorders>
          </w:tcPr>
          <w:p w:rsidR="00025018" w:rsidRDefault="00025018">
            <w:pPr>
              <w:pStyle w:val="ConsPlusNormal"/>
              <w:jc w:val="center"/>
            </w:pPr>
            <w:r>
              <w:t>8.30</w:t>
            </w:r>
          </w:p>
        </w:tc>
        <w:tc>
          <w:tcPr>
            <w:tcW w:w="1757" w:type="dxa"/>
            <w:tcBorders>
              <w:bottom w:val="nil"/>
            </w:tcBorders>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25018" w:rsidRDefault="00025018">
            <w:pPr>
              <w:pStyle w:val="ConsPlusNormal"/>
              <w:jc w:val="both"/>
            </w:pPr>
            <w:r>
              <w:t>При формировании распоряжения участником бюджетного процесса указывается уточненный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При формировании распоряжения для уточнения операций со средствами во временном распоряжении указывается уточненный идентификационный код поступлений (выплат) получателя средств.</w:t>
            </w:r>
          </w:p>
          <w:p w:rsidR="00025018" w:rsidRDefault="00025018">
            <w:pPr>
              <w:pStyle w:val="ConsPlusNormal"/>
              <w:jc w:val="both"/>
            </w:pPr>
            <w:r>
              <w:t>При формировании распоряжения бюджетным (автономным) учреждением указывается уточненный код целевой субсидии.</w:t>
            </w:r>
          </w:p>
          <w:p w:rsidR="00025018" w:rsidRDefault="00025018">
            <w:pPr>
              <w:pStyle w:val="ConsPlusNormal"/>
              <w:jc w:val="both"/>
            </w:pPr>
            <w:r>
              <w:t>При формировании распоряжения получателем средств из бюджета указывается уточненный код источника поступлений/код направления расходования целевых средств.</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25</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Приказов Казначейства России от 28.06.2021 </w:t>
            </w:r>
            <w:hyperlink r:id="rId258">
              <w:r>
                <w:rPr>
                  <w:color w:val="0000FF"/>
                </w:rPr>
                <w:t>N 23н</w:t>
              </w:r>
            </w:hyperlink>
            <w:r>
              <w:t xml:space="preserve">, от 13.10.2021 </w:t>
            </w:r>
            <w:hyperlink r:id="rId259">
              <w:r>
                <w:rPr>
                  <w:color w:val="0000FF"/>
                </w:rPr>
                <w:t>N 29н</w:t>
              </w:r>
            </w:hyperlink>
            <w:r>
              <w:t>)</w:t>
            </w:r>
          </w:p>
        </w:tc>
      </w:tr>
      <w:tr w:rsidR="00025018">
        <w:tc>
          <w:tcPr>
            <w:tcW w:w="794" w:type="dxa"/>
          </w:tcPr>
          <w:p w:rsidR="00025018" w:rsidRDefault="00025018">
            <w:pPr>
              <w:pStyle w:val="ConsPlusNormal"/>
              <w:jc w:val="center"/>
            </w:pPr>
            <w:r>
              <w:t>8.35</w:t>
            </w:r>
          </w:p>
        </w:tc>
        <w:tc>
          <w:tcPr>
            <w:tcW w:w="1757" w:type="dxa"/>
          </w:tcPr>
          <w:p w:rsidR="00025018" w:rsidRDefault="00025018">
            <w:pPr>
              <w:pStyle w:val="ConsPlusNormal"/>
            </w:pPr>
            <w:r>
              <w:t>Идентификационный номер налогоплательщика - получателя средств</w:t>
            </w:r>
          </w:p>
        </w:tc>
        <w:tc>
          <w:tcPr>
            <w:tcW w:w="4819" w:type="dxa"/>
          </w:tcPr>
          <w:p w:rsidR="00025018" w:rsidRDefault="00025018">
            <w:pPr>
              <w:pStyle w:val="ConsPlusNormal"/>
              <w:jc w:val="both"/>
            </w:pPr>
            <w:r>
              <w:t>Указывается уточненный идентификационный номер налогоплательщика -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8.40</w:t>
            </w:r>
          </w:p>
        </w:tc>
        <w:tc>
          <w:tcPr>
            <w:tcW w:w="1757" w:type="dxa"/>
          </w:tcPr>
          <w:p w:rsidR="00025018" w:rsidRDefault="00025018">
            <w:pPr>
              <w:pStyle w:val="ConsPlusNormal"/>
            </w:pPr>
            <w:r>
              <w:t>Код причины постановки на учет в налоговом органе получателя средств</w:t>
            </w:r>
          </w:p>
        </w:tc>
        <w:tc>
          <w:tcPr>
            <w:tcW w:w="4819" w:type="dxa"/>
          </w:tcPr>
          <w:p w:rsidR="00025018" w:rsidRDefault="00025018">
            <w:pPr>
              <w:pStyle w:val="ConsPlusNormal"/>
              <w:jc w:val="both"/>
            </w:pPr>
            <w:r>
              <w:t>Указывается уточненный код причины постановки на учет в налоговом органе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9</w:t>
            </w:r>
          </w:p>
        </w:tc>
      </w:tr>
      <w:tr w:rsidR="00025018">
        <w:tc>
          <w:tcPr>
            <w:tcW w:w="794" w:type="dxa"/>
          </w:tcPr>
          <w:p w:rsidR="00025018" w:rsidRDefault="00025018">
            <w:pPr>
              <w:pStyle w:val="ConsPlusNormal"/>
              <w:jc w:val="center"/>
            </w:pPr>
            <w:r>
              <w:t>8.55</w:t>
            </w:r>
          </w:p>
        </w:tc>
        <w:tc>
          <w:tcPr>
            <w:tcW w:w="1757" w:type="dxa"/>
          </w:tcPr>
          <w:p w:rsidR="00025018" w:rsidRDefault="00025018">
            <w:pPr>
              <w:pStyle w:val="ConsPlusNormal"/>
            </w:pPr>
            <w:r>
              <w:t>Номер счета получателя средств</w:t>
            </w:r>
          </w:p>
        </w:tc>
        <w:tc>
          <w:tcPr>
            <w:tcW w:w="4819" w:type="dxa"/>
          </w:tcPr>
          <w:p w:rsidR="00025018" w:rsidRDefault="00025018">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025018" w:rsidRDefault="00025018">
            <w:pPr>
              <w:pStyle w:val="ConsPlusNormal"/>
              <w:jc w:val="both"/>
            </w:pPr>
            <w:r>
              <w:t xml:space="preserve">Заполняется при осуществлении операций уточнения невыясненных поступлений, зачисляемых в федеральный бюджет, ошибочно зачисленных на казначейский счет для осуществления и отражения операций по учету и </w:t>
            </w:r>
            <w:r>
              <w:lastRenderedPageBreak/>
              <w:t>распределению поступлений другого территориального органа Федерального казначейства.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20</w:t>
            </w:r>
          </w:p>
        </w:tc>
      </w:tr>
      <w:tr w:rsidR="00025018">
        <w:tc>
          <w:tcPr>
            <w:tcW w:w="9071" w:type="dxa"/>
            <w:gridSpan w:val="4"/>
          </w:tcPr>
          <w:p w:rsidR="00025018" w:rsidRDefault="00025018">
            <w:pPr>
              <w:pStyle w:val="ConsPlusNormal"/>
              <w:outlineLvl w:val="2"/>
            </w:pPr>
            <w:r>
              <w:t>IX. Информация о фактическом получателе средств (лице, которому должны быть уплачены денежные средства)</w:t>
            </w:r>
          </w:p>
        </w:tc>
      </w:tr>
      <w:tr w:rsidR="00025018">
        <w:tc>
          <w:tcPr>
            <w:tcW w:w="794" w:type="dxa"/>
          </w:tcPr>
          <w:p w:rsidR="00025018" w:rsidRDefault="00025018">
            <w:pPr>
              <w:pStyle w:val="ConsPlusNormal"/>
              <w:jc w:val="center"/>
            </w:pPr>
            <w:r>
              <w:t>9.5</w:t>
            </w:r>
          </w:p>
        </w:tc>
        <w:tc>
          <w:tcPr>
            <w:tcW w:w="1757" w:type="dxa"/>
          </w:tcPr>
          <w:p w:rsidR="00025018" w:rsidRDefault="00025018">
            <w:pPr>
              <w:pStyle w:val="ConsPlusNormal"/>
            </w:pPr>
            <w:r>
              <w:t>Наименование фактического получателя средств</w:t>
            </w:r>
          </w:p>
        </w:tc>
        <w:tc>
          <w:tcPr>
            <w:tcW w:w="4819" w:type="dxa"/>
          </w:tcPr>
          <w:p w:rsidR="00025018" w:rsidRDefault="00025018">
            <w:pPr>
              <w:pStyle w:val="ConsPlusNormal"/>
              <w:jc w:val="both"/>
            </w:pPr>
            <w:r>
              <w:t>Указывается полное или сокращенное наименование фактического получателя - косвенного участника системы казначейских платежей в соответствии со Сводным реестром.</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160</w:t>
            </w:r>
          </w:p>
        </w:tc>
      </w:tr>
      <w:tr w:rsidR="00025018">
        <w:tc>
          <w:tcPr>
            <w:tcW w:w="794" w:type="dxa"/>
          </w:tcPr>
          <w:p w:rsidR="00025018" w:rsidRDefault="00025018">
            <w:pPr>
              <w:pStyle w:val="ConsPlusNormal"/>
              <w:jc w:val="center"/>
            </w:pPr>
            <w:r>
              <w:t>9.10</w:t>
            </w:r>
          </w:p>
        </w:tc>
        <w:tc>
          <w:tcPr>
            <w:tcW w:w="1757" w:type="dxa"/>
          </w:tcPr>
          <w:p w:rsidR="00025018" w:rsidRDefault="00025018">
            <w:pPr>
              <w:pStyle w:val="ConsPlusNormal"/>
            </w:pPr>
            <w:r>
              <w:t>Номер лицевого счета фактического получателя средств</w:t>
            </w:r>
          </w:p>
        </w:tc>
        <w:tc>
          <w:tcPr>
            <w:tcW w:w="4819" w:type="dxa"/>
          </w:tcPr>
          <w:p w:rsidR="00025018" w:rsidRDefault="00025018">
            <w:pPr>
              <w:pStyle w:val="ConsPlusNormal"/>
              <w:jc w:val="both"/>
            </w:pPr>
            <w:r>
              <w:t xml:space="preserve">Указывается номер лицевого счета фактического получателя средств - косвенного участника системы казначейских платежей, на котором подлежит отражению </w:t>
            </w:r>
            <w:proofErr w:type="gramStart"/>
            <w:r>
              <w:t>уточняемый платеж</w:t>
            </w:r>
            <w:proofErr w:type="gramEnd"/>
            <w:r>
              <w:t xml:space="preserve"> открытый ему в финансовом органе (органе управления государственным внебюджетным фондом) (при необходимости).</w:t>
            </w:r>
          </w:p>
          <w:p w:rsidR="00025018" w:rsidRDefault="00025018">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025018" w:rsidRDefault="00025018">
            <w:pPr>
              <w:pStyle w:val="ConsPlusNormal"/>
              <w:jc w:val="center"/>
            </w:pPr>
            <w:r>
              <w:t>25</w:t>
            </w:r>
          </w:p>
        </w:tc>
      </w:tr>
      <w:tr w:rsidR="00025018">
        <w:tc>
          <w:tcPr>
            <w:tcW w:w="794" w:type="dxa"/>
          </w:tcPr>
          <w:p w:rsidR="00025018" w:rsidRDefault="00025018">
            <w:pPr>
              <w:pStyle w:val="ConsPlusNormal"/>
              <w:jc w:val="center"/>
            </w:pPr>
            <w:r>
              <w:t>9.15</w:t>
            </w:r>
          </w:p>
        </w:tc>
        <w:tc>
          <w:tcPr>
            <w:tcW w:w="1757" w:type="dxa"/>
          </w:tcPr>
          <w:p w:rsidR="00025018" w:rsidRDefault="00025018">
            <w:pPr>
              <w:pStyle w:val="ConsPlusNormal"/>
            </w:pPr>
            <w:r>
              <w:t>Код по Сводному реестру фактического получателя средств</w:t>
            </w:r>
          </w:p>
        </w:tc>
        <w:tc>
          <w:tcPr>
            <w:tcW w:w="4819" w:type="dxa"/>
          </w:tcPr>
          <w:p w:rsidR="00025018" w:rsidRDefault="00025018">
            <w:pPr>
              <w:pStyle w:val="ConsPlusNormal"/>
              <w:jc w:val="both"/>
            </w:pPr>
            <w:r>
              <w:t>Указывается уникальный код по Сводному реестру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9.20</w:t>
            </w:r>
          </w:p>
        </w:tc>
        <w:tc>
          <w:tcPr>
            <w:tcW w:w="1757" w:type="dxa"/>
          </w:tcPr>
          <w:p w:rsidR="00025018" w:rsidRDefault="00025018">
            <w:pPr>
              <w:pStyle w:val="ConsPlusNormal"/>
            </w:pPr>
            <w:r>
              <w:t>Идентификационный номер налогоплательщика - фактического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фактического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9.25</w:t>
            </w:r>
          </w:p>
        </w:tc>
        <w:tc>
          <w:tcPr>
            <w:tcW w:w="1757" w:type="dxa"/>
          </w:tcPr>
          <w:p w:rsidR="00025018" w:rsidRDefault="00025018">
            <w:pPr>
              <w:pStyle w:val="ConsPlusNormal"/>
            </w:pPr>
            <w:r>
              <w:t>Код причины постановки на учет в налоговом органе - фактического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фактического получателя средств.</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X. Информация о документах-основаниях</w:t>
            </w:r>
          </w:p>
        </w:tc>
      </w:tr>
      <w:tr w:rsidR="00025018">
        <w:tc>
          <w:tcPr>
            <w:tcW w:w="9071" w:type="dxa"/>
            <w:gridSpan w:val="4"/>
          </w:tcPr>
          <w:p w:rsidR="00025018" w:rsidRDefault="00025018">
            <w:pPr>
              <w:pStyle w:val="ConsPlusNormal"/>
              <w:outlineLvl w:val="2"/>
            </w:pPr>
            <w:r>
              <w:t>XI. Информация, необходимая для осуществления платежей в бюджетную систему Российской Федерации</w:t>
            </w:r>
          </w:p>
        </w:tc>
      </w:tr>
      <w:tr w:rsidR="00025018">
        <w:tc>
          <w:tcPr>
            <w:tcW w:w="794" w:type="dxa"/>
          </w:tcPr>
          <w:p w:rsidR="00025018" w:rsidRDefault="00025018">
            <w:pPr>
              <w:pStyle w:val="ConsPlusNormal"/>
              <w:jc w:val="center"/>
            </w:pPr>
            <w:r>
              <w:t>11.15.</w:t>
            </w:r>
          </w:p>
        </w:tc>
        <w:tc>
          <w:tcPr>
            <w:tcW w:w="1757" w:type="dxa"/>
          </w:tcPr>
          <w:p w:rsidR="00025018" w:rsidRDefault="00025018">
            <w:pPr>
              <w:pStyle w:val="ConsPlusNormal"/>
            </w:pPr>
            <w:r>
              <w:t xml:space="preserve">Код по </w:t>
            </w:r>
            <w:r>
              <w:lastRenderedPageBreak/>
              <w:t xml:space="preserve">Общероссийскому </w:t>
            </w:r>
            <w:hyperlink r:id="rId260">
              <w:r>
                <w:rPr>
                  <w:color w:val="0000FF"/>
                </w:rPr>
                <w:t>классификатору</w:t>
              </w:r>
            </w:hyperlink>
            <w:r>
              <w:t xml:space="preserve"> территорий муниципальных образований получателя</w:t>
            </w:r>
          </w:p>
        </w:tc>
        <w:tc>
          <w:tcPr>
            <w:tcW w:w="4819" w:type="dxa"/>
          </w:tcPr>
          <w:p w:rsidR="00025018" w:rsidRDefault="00025018">
            <w:pPr>
              <w:pStyle w:val="ConsPlusNormal"/>
              <w:jc w:val="both"/>
            </w:pPr>
            <w:r>
              <w:lastRenderedPageBreak/>
              <w:t xml:space="preserve">Указывается уточненный код по </w:t>
            </w:r>
            <w:r>
              <w:lastRenderedPageBreak/>
              <w:t xml:space="preserve">Общероссийскому </w:t>
            </w:r>
            <w:hyperlink r:id="rId261">
              <w:r>
                <w:rPr>
                  <w:color w:val="0000FF"/>
                </w:rPr>
                <w:t>классификатору</w:t>
              </w:r>
            </w:hyperlink>
            <w:r>
              <w:t xml:space="preserve"> территорий муниципальных образований.</w:t>
            </w:r>
          </w:p>
          <w:p w:rsidR="00025018" w:rsidRDefault="00025018">
            <w:pPr>
              <w:pStyle w:val="ConsPlusNormal"/>
              <w:jc w:val="both"/>
            </w:pPr>
            <w:r>
              <w:t>Заполняется при уточнении поступлений в бюджетную систему Российской Федерации.</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lastRenderedPageBreak/>
              <w:t>8</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Порядковый номер строки</w:t>
            </w:r>
          </w:p>
        </w:tc>
        <w:tc>
          <w:tcPr>
            <w:tcW w:w="4819" w:type="dxa"/>
          </w:tcPr>
          <w:p w:rsidR="00025018" w:rsidRDefault="00025018">
            <w:pPr>
              <w:pStyle w:val="ConsPlusNormal"/>
              <w:jc w:val="both"/>
            </w:pPr>
            <w:r>
              <w:t>Указывается порядковый номер строки.</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12.10</w:t>
            </w:r>
          </w:p>
        </w:tc>
        <w:tc>
          <w:tcPr>
            <w:tcW w:w="1757" w:type="dxa"/>
          </w:tcPr>
          <w:p w:rsidR="00025018" w:rsidRDefault="00025018">
            <w:pPr>
              <w:pStyle w:val="ConsPlusNormal"/>
            </w:pPr>
            <w:r>
              <w:t>Наименование документа, на основании которого зачислены денежные средства</w:t>
            </w:r>
          </w:p>
        </w:tc>
        <w:tc>
          <w:tcPr>
            <w:tcW w:w="4819" w:type="dxa"/>
          </w:tcPr>
          <w:p w:rsidR="00025018" w:rsidRDefault="00025018">
            <w:pPr>
              <w:pStyle w:val="ConsPlusNormal"/>
              <w:jc w:val="both"/>
            </w:pPr>
            <w:r>
              <w:t>Указывается наименование уточняемого документа.</w:t>
            </w:r>
          </w:p>
          <w:p w:rsidR="00025018" w:rsidRDefault="00025018">
            <w:pPr>
              <w:pStyle w:val="ConsPlusNormal"/>
              <w:jc w:val="both"/>
            </w:pPr>
            <w:r>
              <w:t>В распоряжении в электронной форме указывается код документа.</w:t>
            </w:r>
          </w:p>
        </w:tc>
        <w:tc>
          <w:tcPr>
            <w:tcW w:w="1701" w:type="dxa"/>
          </w:tcPr>
          <w:p w:rsidR="00025018" w:rsidRDefault="00025018">
            <w:pPr>
              <w:pStyle w:val="ConsPlusNormal"/>
              <w:jc w:val="center"/>
            </w:pPr>
            <w:r>
              <w:t>160/2</w:t>
            </w:r>
          </w:p>
        </w:tc>
      </w:tr>
      <w:tr w:rsidR="00025018">
        <w:tc>
          <w:tcPr>
            <w:tcW w:w="794" w:type="dxa"/>
          </w:tcPr>
          <w:p w:rsidR="00025018" w:rsidRDefault="00025018">
            <w:pPr>
              <w:pStyle w:val="ConsPlusNormal"/>
              <w:jc w:val="center"/>
            </w:pPr>
            <w:r>
              <w:t>12.15</w:t>
            </w:r>
          </w:p>
        </w:tc>
        <w:tc>
          <w:tcPr>
            <w:tcW w:w="1757" w:type="dxa"/>
          </w:tcPr>
          <w:p w:rsidR="00025018" w:rsidRDefault="00025018">
            <w:pPr>
              <w:pStyle w:val="ConsPlusNormal"/>
            </w:pPr>
            <w:r>
              <w:t>Номер документа, на основании которого зачислены денежные средства</w:t>
            </w:r>
          </w:p>
        </w:tc>
        <w:tc>
          <w:tcPr>
            <w:tcW w:w="4819" w:type="dxa"/>
          </w:tcPr>
          <w:p w:rsidR="00025018" w:rsidRDefault="00025018">
            <w:pPr>
              <w:pStyle w:val="ConsPlusNormal"/>
              <w:jc w:val="both"/>
            </w:pPr>
            <w:r>
              <w:t>Указывается номер уточняемого документа.</w:t>
            </w:r>
          </w:p>
          <w:p w:rsidR="00025018" w:rsidRDefault="00025018">
            <w:pPr>
              <w:pStyle w:val="ConsPlusNormal"/>
              <w:jc w:val="both"/>
            </w:pPr>
            <w:r>
              <w:t>Дополнительно может быть указана соответствующая строка в реестре, отделенная знаком "/".</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12.20</w:t>
            </w:r>
          </w:p>
        </w:tc>
        <w:tc>
          <w:tcPr>
            <w:tcW w:w="1757" w:type="dxa"/>
          </w:tcPr>
          <w:p w:rsidR="00025018" w:rsidRDefault="00025018">
            <w:pPr>
              <w:pStyle w:val="ConsPlusNormal"/>
            </w:pPr>
            <w:r>
              <w:t>Дата документа, на основании которого зачислены денежные средства</w:t>
            </w:r>
          </w:p>
        </w:tc>
        <w:tc>
          <w:tcPr>
            <w:tcW w:w="4819" w:type="dxa"/>
          </w:tcPr>
          <w:p w:rsidR="00025018" w:rsidRDefault="00025018">
            <w:pPr>
              <w:pStyle w:val="ConsPlusNormal"/>
              <w:jc w:val="both"/>
            </w:pPr>
            <w:r>
              <w:t>Указывается дата уточняемого документа.</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12.25</w:t>
            </w:r>
          </w:p>
        </w:tc>
        <w:tc>
          <w:tcPr>
            <w:tcW w:w="1757" w:type="dxa"/>
          </w:tcPr>
          <w:p w:rsidR="00025018" w:rsidRDefault="00025018">
            <w:pPr>
              <w:pStyle w:val="ConsPlusNormal"/>
            </w:pPr>
            <w:r>
              <w:t>Наименование плательщика</w:t>
            </w:r>
          </w:p>
        </w:tc>
        <w:tc>
          <w:tcPr>
            <w:tcW w:w="4819" w:type="dxa"/>
          </w:tcPr>
          <w:p w:rsidR="00025018" w:rsidRDefault="00025018">
            <w:pPr>
              <w:pStyle w:val="ConsPlusNormal"/>
              <w:jc w:val="both"/>
            </w:pPr>
            <w:r>
              <w:t>Указывается наименование плательщика в соответствии с документом, на основании которого осуществлен уточняемый казначейский платеж.</w:t>
            </w:r>
          </w:p>
          <w:p w:rsidR="00025018" w:rsidRDefault="00025018">
            <w:pPr>
              <w:pStyle w:val="ConsPlusNormal"/>
              <w:jc w:val="both"/>
            </w:pPr>
            <w:r>
              <w:t>Заполняется при уточнении операций по кассовым выплатам.</w:t>
            </w:r>
          </w:p>
        </w:tc>
        <w:tc>
          <w:tcPr>
            <w:tcW w:w="1701" w:type="dxa"/>
          </w:tcPr>
          <w:p w:rsidR="00025018" w:rsidRDefault="00025018">
            <w:pPr>
              <w:pStyle w:val="ConsPlusNormal"/>
              <w:jc w:val="center"/>
            </w:pPr>
            <w:r>
              <w:t>500</w:t>
            </w:r>
          </w:p>
        </w:tc>
      </w:tr>
      <w:tr w:rsidR="00025018">
        <w:tc>
          <w:tcPr>
            <w:tcW w:w="794" w:type="dxa"/>
          </w:tcPr>
          <w:p w:rsidR="00025018" w:rsidRDefault="00025018">
            <w:pPr>
              <w:pStyle w:val="ConsPlusNormal"/>
              <w:jc w:val="center"/>
            </w:pPr>
            <w:r>
              <w:t>12.35</w:t>
            </w:r>
          </w:p>
        </w:tc>
        <w:tc>
          <w:tcPr>
            <w:tcW w:w="1757" w:type="dxa"/>
          </w:tcPr>
          <w:p w:rsidR="00025018" w:rsidRDefault="00025018">
            <w:pPr>
              <w:pStyle w:val="ConsPlusNormal"/>
            </w:pPr>
            <w:r>
              <w:t>Идентификационный номер налогоплательщика - плательщика</w:t>
            </w:r>
          </w:p>
        </w:tc>
        <w:tc>
          <w:tcPr>
            <w:tcW w:w="4819" w:type="dxa"/>
          </w:tcPr>
          <w:p w:rsidR="00025018" w:rsidRDefault="00025018">
            <w:pPr>
              <w:pStyle w:val="ConsPlusNormal"/>
              <w:jc w:val="both"/>
            </w:pPr>
            <w:r>
              <w:t>Указывается идентификационный номер налогоплательщика - плательщика в соответствии с документом, на основании которого осуществлен уточняемый казначейский платеж.</w:t>
            </w:r>
          </w:p>
          <w:p w:rsidR="00025018" w:rsidRDefault="00025018">
            <w:pPr>
              <w:pStyle w:val="ConsPlusNormal"/>
              <w:jc w:val="both"/>
            </w:pPr>
            <w:r>
              <w:t>Заполняется при уточнении операций по кассовым выплатам.</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12.40</w:t>
            </w:r>
          </w:p>
        </w:tc>
        <w:tc>
          <w:tcPr>
            <w:tcW w:w="1757" w:type="dxa"/>
          </w:tcPr>
          <w:p w:rsidR="00025018" w:rsidRDefault="00025018">
            <w:pPr>
              <w:pStyle w:val="ConsPlusNormal"/>
            </w:pPr>
            <w:r>
              <w:t xml:space="preserve">Код причины постановки на учет в налоговом органе </w:t>
            </w:r>
            <w:r>
              <w:lastRenderedPageBreak/>
              <w:t>плательщика</w:t>
            </w:r>
          </w:p>
        </w:tc>
        <w:tc>
          <w:tcPr>
            <w:tcW w:w="4819" w:type="dxa"/>
          </w:tcPr>
          <w:p w:rsidR="00025018" w:rsidRDefault="00025018">
            <w:pPr>
              <w:pStyle w:val="ConsPlusNormal"/>
              <w:jc w:val="both"/>
            </w:pPr>
            <w:r>
              <w:lastRenderedPageBreak/>
              <w:t>Указывается код причины постановки на учет в налоговом органе плательщика в соответствии с документом, на основании которого осуществлен уточняемый казначейский платеж.</w:t>
            </w:r>
          </w:p>
          <w:p w:rsidR="00025018" w:rsidRDefault="00025018">
            <w:pPr>
              <w:pStyle w:val="ConsPlusNormal"/>
              <w:jc w:val="both"/>
            </w:pPr>
            <w:r>
              <w:lastRenderedPageBreak/>
              <w:t>Заполняется при уточнении операций по кассовым выплатам.</w:t>
            </w:r>
          </w:p>
        </w:tc>
        <w:tc>
          <w:tcPr>
            <w:tcW w:w="1701" w:type="dxa"/>
          </w:tcPr>
          <w:p w:rsidR="00025018" w:rsidRDefault="00025018">
            <w:pPr>
              <w:pStyle w:val="ConsPlusNormal"/>
              <w:jc w:val="center"/>
            </w:pPr>
            <w:r>
              <w:lastRenderedPageBreak/>
              <w:t>9</w:t>
            </w:r>
          </w:p>
        </w:tc>
      </w:tr>
      <w:tr w:rsidR="00025018">
        <w:tc>
          <w:tcPr>
            <w:tcW w:w="794" w:type="dxa"/>
          </w:tcPr>
          <w:p w:rsidR="00025018" w:rsidRDefault="00025018">
            <w:pPr>
              <w:pStyle w:val="ConsPlusNormal"/>
              <w:jc w:val="center"/>
            </w:pPr>
            <w:r>
              <w:t>12.45</w:t>
            </w:r>
          </w:p>
        </w:tc>
        <w:tc>
          <w:tcPr>
            <w:tcW w:w="1757" w:type="dxa"/>
          </w:tcPr>
          <w:p w:rsidR="00025018" w:rsidRDefault="00025018">
            <w:pPr>
              <w:pStyle w:val="ConsPlusNormal"/>
            </w:pPr>
            <w:r>
              <w:t>Номер счета плательщика</w:t>
            </w:r>
          </w:p>
        </w:tc>
        <w:tc>
          <w:tcPr>
            <w:tcW w:w="4819" w:type="dxa"/>
          </w:tcPr>
          <w:p w:rsidR="00025018" w:rsidRDefault="00025018">
            <w:pPr>
              <w:pStyle w:val="ConsPlusNormal"/>
              <w:jc w:val="both"/>
            </w:pPr>
            <w:r>
              <w:t>Указывается номер лицевого счета плательщика в соответствии с документом, на основании которого осуществлен казначейский платеж.</w:t>
            </w:r>
          </w:p>
          <w:p w:rsidR="00025018" w:rsidRDefault="00025018">
            <w:pPr>
              <w:pStyle w:val="ConsPlusNormal"/>
              <w:jc w:val="both"/>
            </w:pPr>
            <w:r>
              <w:t>Не заполняется при уточнении поступлений в бюджетную систему Российской Федерации.</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center"/>
            </w:pPr>
            <w:r>
              <w:t>12.50</w:t>
            </w:r>
          </w:p>
        </w:tc>
        <w:tc>
          <w:tcPr>
            <w:tcW w:w="1757" w:type="dxa"/>
          </w:tcPr>
          <w:p w:rsidR="00025018" w:rsidRDefault="00025018">
            <w:pPr>
              <w:pStyle w:val="ConsPlusNormal"/>
            </w:pPr>
            <w:r>
              <w:t>Номер Запроса на выяснение принадлежности платежа</w:t>
            </w:r>
          </w:p>
        </w:tc>
        <w:tc>
          <w:tcPr>
            <w:tcW w:w="4819" w:type="dxa"/>
          </w:tcPr>
          <w:p w:rsidR="00025018" w:rsidRDefault="00025018">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12.55</w:t>
            </w:r>
          </w:p>
        </w:tc>
        <w:tc>
          <w:tcPr>
            <w:tcW w:w="1757" w:type="dxa"/>
          </w:tcPr>
          <w:p w:rsidR="00025018" w:rsidRDefault="00025018">
            <w:pPr>
              <w:pStyle w:val="ConsPlusNormal"/>
            </w:pPr>
            <w:r>
              <w:t>Дата Запроса на выяснение принадлежности платежа</w:t>
            </w:r>
          </w:p>
        </w:tc>
        <w:tc>
          <w:tcPr>
            <w:tcW w:w="4819" w:type="dxa"/>
          </w:tcPr>
          <w:p w:rsidR="00025018" w:rsidRDefault="00025018">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12.60</w:t>
            </w:r>
          </w:p>
        </w:tc>
        <w:tc>
          <w:tcPr>
            <w:tcW w:w="1757" w:type="dxa"/>
          </w:tcPr>
          <w:p w:rsidR="00025018" w:rsidRDefault="00025018">
            <w:pPr>
              <w:pStyle w:val="ConsPlusNormal"/>
            </w:pPr>
            <w:r>
              <w:t>Наименование получателя средств</w:t>
            </w:r>
          </w:p>
        </w:tc>
        <w:tc>
          <w:tcPr>
            <w:tcW w:w="4819" w:type="dxa"/>
          </w:tcPr>
          <w:p w:rsidR="00025018" w:rsidRDefault="00025018">
            <w:pPr>
              <w:pStyle w:val="ConsPlusNormal"/>
              <w:jc w:val="both"/>
            </w:pPr>
            <w:r>
              <w:t>Указывается наименование получателя средств, по которому учтен платеж, в соответствии с документом, на основании которого осуществлен уточняемый казначейский платеж.</w:t>
            </w:r>
          </w:p>
          <w:p w:rsidR="00025018" w:rsidRDefault="00025018">
            <w:pPr>
              <w:pStyle w:val="ConsPlusNormal"/>
              <w:jc w:val="both"/>
            </w:pPr>
            <w:r>
              <w:t>Не заполняется при уточнении операций по кассовым выплатам.</w:t>
            </w:r>
          </w:p>
          <w:p w:rsidR="00025018" w:rsidRDefault="00025018">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tc>
        <w:tc>
          <w:tcPr>
            <w:tcW w:w="1701" w:type="dxa"/>
          </w:tcPr>
          <w:p w:rsidR="00025018" w:rsidRDefault="00025018">
            <w:pPr>
              <w:pStyle w:val="ConsPlusNormal"/>
              <w:jc w:val="center"/>
            </w:pPr>
            <w:r>
              <w:t>500</w:t>
            </w:r>
          </w:p>
        </w:tc>
      </w:tr>
      <w:tr w:rsidR="00025018">
        <w:tc>
          <w:tcPr>
            <w:tcW w:w="794" w:type="dxa"/>
          </w:tcPr>
          <w:p w:rsidR="00025018" w:rsidRDefault="00025018">
            <w:pPr>
              <w:pStyle w:val="ConsPlusNormal"/>
              <w:jc w:val="center"/>
            </w:pPr>
            <w:r>
              <w:t>12.65</w:t>
            </w:r>
          </w:p>
        </w:tc>
        <w:tc>
          <w:tcPr>
            <w:tcW w:w="1757" w:type="dxa"/>
          </w:tcPr>
          <w:p w:rsidR="00025018" w:rsidRDefault="00025018">
            <w:pPr>
              <w:pStyle w:val="ConsPlusNormal"/>
            </w:pPr>
            <w:r>
              <w:t>Идентификационный номер налогоплательщика - получателя средств</w:t>
            </w:r>
          </w:p>
        </w:tc>
        <w:tc>
          <w:tcPr>
            <w:tcW w:w="4819" w:type="dxa"/>
          </w:tcPr>
          <w:p w:rsidR="00025018" w:rsidRDefault="00025018">
            <w:pPr>
              <w:pStyle w:val="ConsPlusNormal"/>
              <w:jc w:val="both"/>
            </w:pPr>
            <w:r>
              <w:t>Указывается идентификационный номер налогоплательщика - получателя средств, по которому учтен платеж в соответствии с документом, на основании которого осуществлен казначейский платеж.</w:t>
            </w:r>
          </w:p>
          <w:p w:rsidR="00025018" w:rsidRDefault="00025018">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12</w:t>
            </w:r>
          </w:p>
        </w:tc>
      </w:tr>
      <w:tr w:rsidR="00025018">
        <w:tc>
          <w:tcPr>
            <w:tcW w:w="794" w:type="dxa"/>
          </w:tcPr>
          <w:p w:rsidR="00025018" w:rsidRDefault="00025018">
            <w:pPr>
              <w:pStyle w:val="ConsPlusNormal"/>
              <w:jc w:val="center"/>
            </w:pPr>
            <w:r>
              <w:t>12.70</w:t>
            </w:r>
          </w:p>
        </w:tc>
        <w:tc>
          <w:tcPr>
            <w:tcW w:w="1757" w:type="dxa"/>
          </w:tcPr>
          <w:p w:rsidR="00025018" w:rsidRDefault="00025018">
            <w:pPr>
              <w:pStyle w:val="ConsPlusNormal"/>
            </w:pPr>
            <w:r>
              <w:t>Код причины постановки на учет в налоговом органе получателя средств</w:t>
            </w:r>
          </w:p>
        </w:tc>
        <w:tc>
          <w:tcPr>
            <w:tcW w:w="4819" w:type="dxa"/>
          </w:tcPr>
          <w:p w:rsidR="00025018" w:rsidRDefault="00025018">
            <w:pPr>
              <w:pStyle w:val="ConsPlusNormal"/>
              <w:jc w:val="both"/>
            </w:pPr>
            <w:r>
              <w:t>Указывается код причины постановки на учет в налоговом органе получателя средств по которому учтен платеж в соответствии с документом, на основании которого осуществлен казначейский платеж.</w:t>
            </w:r>
          </w:p>
          <w:p w:rsidR="00025018" w:rsidRDefault="00025018">
            <w:pPr>
              <w:pStyle w:val="ConsPlusNormal"/>
              <w:jc w:val="both"/>
            </w:pPr>
            <w:r>
              <w:t xml:space="preserve">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w:t>
            </w:r>
            <w:r>
              <w:lastRenderedPageBreak/>
              <w:t>Федерального казначейства.</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lastRenderedPageBreak/>
              <w:t>9</w:t>
            </w:r>
          </w:p>
        </w:tc>
      </w:tr>
      <w:tr w:rsidR="00025018">
        <w:tc>
          <w:tcPr>
            <w:tcW w:w="794" w:type="dxa"/>
          </w:tcPr>
          <w:p w:rsidR="00025018" w:rsidRDefault="00025018">
            <w:pPr>
              <w:pStyle w:val="ConsPlusNormal"/>
              <w:jc w:val="center"/>
            </w:pPr>
            <w:r>
              <w:t>12.75</w:t>
            </w:r>
          </w:p>
        </w:tc>
        <w:tc>
          <w:tcPr>
            <w:tcW w:w="1757" w:type="dxa"/>
          </w:tcPr>
          <w:p w:rsidR="00025018" w:rsidRDefault="00025018">
            <w:pPr>
              <w:pStyle w:val="ConsPlusNormal"/>
            </w:pPr>
            <w:r>
              <w:t xml:space="preserve">Код по Общероссийскому </w:t>
            </w:r>
            <w:hyperlink r:id="rId262">
              <w:r>
                <w:rPr>
                  <w:color w:val="0000FF"/>
                </w:rPr>
                <w:t>классификатору</w:t>
              </w:r>
            </w:hyperlink>
            <w:r>
              <w:t xml:space="preserve"> территорий муниципальных образований</w:t>
            </w:r>
          </w:p>
        </w:tc>
        <w:tc>
          <w:tcPr>
            <w:tcW w:w="4819" w:type="dxa"/>
          </w:tcPr>
          <w:p w:rsidR="00025018" w:rsidRDefault="00025018">
            <w:pPr>
              <w:pStyle w:val="ConsPlusNormal"/>
              <w:jc w:val="both"/>
            </w:pPr>
            <w:r>
              <w:t xml:space="preserve">Указывается код по Общероссийскому </w:t>
            </w:r>
            <w:hyperlink r:id="rId263">
              <w:r>
                <w:rPr>
                  <w:color w:val="0000FF"/>
                </w:rPr>
                <w:t>классификатору</w:t>
              </w:r>
            </w:hyperlink>
            <w:r>
              <w:t xml:space="preserve"> территорий муниципальных образований по которому учтен платеж, в соответствии с документом, на основании которого осуществлен казначейский платеж.</w:t>
            </w:r>
          </w:p>
          <w:p w:rsidR="00025018" w:rsidRDefault="00025018">
            <w:pPr>
              <w:pStyle w:val="ConsPlusNormal"/>
              <w:jc w:val="both"/>
            </w:pPr>
            <w:r>
              <w:t>Не заполняется при уточнении операций по кассовым выплатам.</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center"/>
            </w:pPr>
            <w:r>
              <w:t>12.80</w:t>
            </w:r>
          </w:p>
        </w:tc>
        <w:tc>
          <w:tcPr>
            <w:tcW w:w="1757" w:type="dxa"/>
          </w:tcPr>
          <w:p w:rsidR="00025018" w:rsidRDefault="00025018">
            <w:pPr>
              <w:pStyle w:val="ConsPlusNormal"/>
            </w:pPr>
            <w:r>
              <w:t>Код бюджетной классификации</w:t>
            </w:r>
          </w:p>
        </w:tc>
        <w:tc>
          <w:tcPr>
            <w:tcW w:w="4819" w:type="dxa"/>
          </w:tcPr>
          <w:p w:rsidR="00025018" w:rsidRDefault="00025018">
            <w:pPr>
              <w:pStyle w:val="ConsPlusNormal"/>
              <w:jc w:val="both"/>
            </w:pPr>
            <w:r>
              <w:t>Указывается код бюджетной классификации по которому учтен платеж, в соответствии с документом, на основании которого осуществлен казначейский платеж.</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20</w:t>
            </w:r>
          </w:p>
        </w:tc>
      </w:tr>
      <w:tr w:rsidR="00025018">
        <w:tblPrEx>
          <w:tblBorders>
            <w:insideH w:val="nil"/>
          </w:tblBorders>
        </w:tblPrEx>
        <w:tc>
          <w:tcPr>
            <w:tcW w:w="794" w:type="dxa"/>
            <w:tcBorders>
              <w:bottom w:val="nil"/>
            </w:tcBorders>
          </w:tcPr>
          <w:p w:rsidR="00025018" w:rsidRDefault="00025018">
            <w:pPr>
              <w:pStyle w:val="ConsPlusNormal"/>
              <w:jc w:val="center"/>
            </w:pPr>
            <w:r>
              <w:t>12.85</w:t>
            </w:r>
          </w:p>
        </w:tc>
        <w:tc>
          <w:tcPr>
            <w:tcW w:w="1757" w:type="dxa"/>
            <w:tcBorders>
              <w:bottom w:val="nil"/>
            </w:tcBorders>
          </w:tcPr>
          <w:p w:rsidR="00025018" w:rsidRDefault="00025018">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25018" w:rsidRDefault="00025018">
            <w:pPr>
              <w:pStyle w:val="ConsPlusNormal"/>
              <w:jc w:val="both"/>
            </w:pPr>
            <w:r>
              <w:t>При формировании распоряжения участником бюджетного процесса указывается уточняемый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jc w:val="both"/>
            </w:pPr>
            <w:r>
              <w:t>При формировании распоряжения для уточнения операций со средствами во временном распоряжении указывается уточняемый идентификационный код поступлений (выплат) получателя средств.</w:t>
            </w:r>
          </w:p>
          <w:p w:rsidR="00025018" w:rsidRDefault="00025018">
            <w:pPr>
              <w:pStyle w:val="ConsPlusNormal"/>
              <w:jc w:val="both"/>
            </w:pPr>
            <w:r>
              <w:t>При формировании распоряжения бюджетным (автономным) учреждением указывается уточняемый код целевой субсидии.</w:t>
            </w:r>
          </w:p>
          <w:p w:rsidR="00025018" w:rsidRDefault="00025018">
            <w:pPr>
              <w:pStyle w:val="ConsPlusNormal"/>
              <w:jc w:val="both"/>
            </w:pPr>
            <w:r>
              <w:t>При формировании распоряжения получателем средств из бюджета указывается уточняемый аналитический код поступлений/выплат.</w:t>
            </w:r>
          </w:p>
          <w:p w:rsidR="00025018" w:rsidRDefault="00025018">
            <w:pPr>
              <w:pStyle w:val="ConsPlusNormal"/>
              <w:jc w:val="both"/>
            </w:pPr>
            <w:r>
              <w:t>Допускается указание нескольких реквизитов в одном распоряжении.</w:t>
            </w:r>
          </w:p>
        </w:tc>
        <w:tc>
          <w:tcPr>
            <w:tcW w:w="1701" w:type="dxa"/>
            <w:tcBorders>
              <w:bottom w:val="nil"/>
            </w:tcBorders>
          </w:tcPr>
          <w:p w:rsidR="00025018" w:rsidRDefault="00025018">
            <w:pPr>
              <w:pStyle w:val="ConsPlusNormal"/>
              <w:jc w:val="center"/>
            </w:pPr>
            <w:r>
              <w:t>25</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264">
              <w:r>
                <w:rPr>
                  <w:color w:val="0000FF"/>
                </w:rPr>
                <w:t>Приказа</w:t>
              </w:r>
            </w:hyperlink>
            <w:r>
              <w:t xml:space="preserve"> Казначейства России от 13.10.2021 N 29н)</w:t>
            </w:r>
          </w:p>
        </w:tc>
      </w:tr>
      <w:tr w:rsidR="00025018">
        <w:tc>
          <w:tcPr>
            <w:tcW w:w="794" w:type="dxa"/>
          </w:tcPr>
          <w:p w:rsidR="00025018" w:rsidRDefault="00025018">
            <w:pPr>
              <w:pStyle w:val="ConsPlusNormal"/>
              <w:jc w:val="center"/>
            </w:pPr>
            <w:r>
              <w:t>12.90</w:t>
            </w:r>
          </w:p>
        </w:tc>
        <w:tc>
          <w:tcPr>
            <w:tcW w:w="1757" w:type="dxa"/>
          </w:tcPr>
          <w:p w:rsidR="00025018" w:rsidRDefault="00025018">
            <w:pPr>
              <w:pStyle w:val="ConsPlusNormal"/>
            </w:pPr>
            <w:r>
              <w:t>Сумма платежа в рублях</w:t>
            </w:r>
          </w:p>
        </w:tc>
        <w:tc>
          <w:tcPr>
            <w:tcW w:w="4819" w:type="dxa"/>
          </w:tcPr>
          <w:p w:rsidR="00025018" w:rsidRDefault="00025018">
            <w:pPr>
              <w:pStyle w:val="ConsPlusNormal"/>
              <w:jc w:val="both"/>
            </w:pPr>
            <w:r>
              <w:t>Указывается сумма уточняемого платежа.</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19</w:t>
            </w:r>
          </w:p>
        </w:tc>
      </w:tr>
      <w:tr w:rsidR="00025018">
        <w:tc>
          <w:tcPr>
            <w:tcW w:w="794" w:type="dxa"/>
          </w:tcPr>
          <w:p w:rsidR="00025018" w:rsidRDefault="00025018">
            <w:pPr>
              <w:pStyle w:val="ConsPlusNormal"/>
              <w:jc w:val="center"/>
            </w:pPr>
            <w:r>
              <w:t>12.95</w:t>
            </w:r>
          </w:p>
        </w:tc>
        <w:tc>
          <w:tcPr>
            <w:tcW w:w="1757" w:type="dxa"/>
          </w:tcPr>
          <w:p w:rsidR="00025018" w:rsidRDefault="00025018">
            <w:pPr>
              <w:pStyle w:val="ConsPlusNormal"/>
            </w:pPr>
            <w:r>
              <w:t>Назначение платежа</w:t>
            </w:r>
          </w:p>
        </w:tc>
        <w:tc>
          <w:tcPr>
            <w:tcW w:w="4819" w:type="dxa"/>
          </w:tcPr>
          <w:p w:rsidR="00025018" w:rsidRDefault="00025018">
            <w:pPr>
              <w:pStyle w:val="ConsPlusNormal"/>
              <w:jc w:val="both"/>
            </w:pPr>
            <w:r>
              <w:t>Указывается уточняемое назначение платежа.</w:t>
            </w:r>
          </w:p>
          <w:p w:rsidR="00025018" w:rsidRDefault="00025018">
            <w:pPr>
              <w:pStyle w:val="ConsPlusNormal"/>
              <w:jc w:val="both"/>
            </w:pPr>
            <w:r>
              <w:t>Реквизит может уточняться, в случае если в назначении платежа уточняемого документа указывались уточняемые коды бюджетной классификации плательщика и (или) коды видов выплат.</w:t>
            </w:r>
          </w:p>
          <w:p w:rsidR="00025018" w:rsidRDefault="00025018">
            <w:pPr>
              <w:pStyle w:val="ConsPlusNormal"/>
              <w:jc w:val="both"/>
            </w:pPr>
            <w:r>
              <w:t>Заполняется при уточнении операций по кассовым выплатам.</w:t>
            </w:r>
          </w:p>
          <w:p w:rsidR="00025018" w:rsidRDefault="00025018">
            <w:pPr>
              <w:pStyle w:val="ConsPlusNormal"/>
              <w:jc w:val="both"/>
            </w:pPr>
            <w:r>
              <w:t>Допускается указание нескольких реквизитов в одном распоряжении.</w:t>
            </w:r>
          </w:p>
        </w:tc>
        <w:tc>
          <w:tcPr>
            <w:tcW w:w="1701" w:type="dxa"/>
          </w:tcPr>
          <w:p w:rsidR="00025018" w:rsidRDefault="00025018">
            <w:pPr>
              <w:pStyle w:val="ConsPlusNormal"/>
              <w:jc w:val="center"/>
            </w:pPr>
            <w:r>
              <w:t>500</w:t>
            </w:r>
          </w:p>
        </w:tc>
      </w:tr>
      <w:tr w:rsidR="00025018">
        <w:tc>
          <w:tcPr>
            <w:tcW w:w="9071" w:type="dxa"/>
            <w:gridSpan w:val="4"/>
          </w:tcPr>
          <w:p w:rsidR="00025018" w:rsidRDefault="00025018">
            <w:pPr>
              <w:pStyle w:val="ConsPlusNormal"/>
              <w:outlineLvl w:val="2"/>
            </w:pPr>
            <w:r>
              <w:lastRenderedPageBreak/>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bl>
    <w:p w:rsidR="00025018" w:rsidRDefault="00025018">
      <w:pPr>
        <w:pStyle w:val="ConsPlusNormal"/>
        <w:jc w:val="both"/>
      </w:pPr>
    </w:p>
    <w:p w:rsidR="00025018" w:rsidRDefault="00025018">
      <w:pPr>
        <w:pStyle w:val="ConsPlusNormal"/>
        <w:ind w:firstLine="540"/>
        <w:jc w:val="both"/>
      </w:pPr>
      <w:r>
        <w:t>--------------------------------</w:t>
      </w:r>
    </w:p>
    <w:p w:rsidR="00025018" w:rsidRDefault="00025018">
      <w:pPr>
        <w:pStyle w:val="ConsPlusNormal"/>
        <w:spacing w:before="220"/>
        <w:ind w:firstLine="540"/>
        <w:jc w:val="both"/>
      </w:pPr>
      <w:bookmarkStart w:id="31" w:name="P2105"/>
      <w:bookmarkEnd w:id="31"/>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5</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r>
        <w:t xml:space="preserve">                                                 ┌──────────┐</w:t>
      </w:r>
    </w:p>
    <w:p w:rsidR="00025018" w:rsidRDefault="00025018">
      <w:pPr>
        <w:pStyle w:val="ConsPlusNonformat"/>
        <w:jc w:val="both"/>
      </w:pPr>
      <w:bookmarkStart w:id="32" w:name="P2120"/>
      <w:bookmarkEnd w:id="32"/>
      <w:r>
        <w:t xml:space="preserve">               Реестр администрируемых доходов N │          │</w:t>
      </w:r>
    </w:p>
    <w:p w:rsidR="00025018" w:rsidRDefault="00025018">
      <w:pPr>
        <w:pStyle w:val="ConsPlusNonformat"/>
        <w:jc w:val="both"/>
      </w:pPr>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0531975</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от "__" 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2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single" w:sz="4" w:space="0" w:color="auto"/>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center"/>
          </w:tcPr>
          <w:p w:rsidR="00025018" w:rsidRDefault="00025018">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bl>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1077"/>
        <w:gridCol w:w="907"/>
        <w:gridCol w:w="850"/>
        <w:gridCol w:w="737"/>
        <w:gridCol w:w="680"/>
        <w:gridCol w:w="1304"/>
        <w:gridCol w:w="907"/>
        <w:gridCol w:w="794"/>
      </w:tblGrid>
      <w:tr w:rsidR="00025018">
        <w:tc>
          <w:tcPr>
            <w:tcW w:w="3798" w:type="dxa"/>
            <w:gridSpan w:val="4"/>
            <w:tcBorders>
              <w:left w:val="nil"/>
            </w:tcBorders>
          </w:tcPr>
          <w:p w:rsidR="00025018" w:rsidRDefault="00025018">
            <w:pPr>
              <w:pStyle w:val="ConsPlusNormal"/>
              <w:jc w:val="center"/>
            </w:pPr>
            <w:r>
              <w:lastRenderedPageBreak/>
              <w:t>Администрируемые платежи</w:t>
            </w:r>
          </w:p>
        </w:tc>
        <w:tc>
          <w:tcPr>
            <w:tcW w:w="2267" w:type="dxa"/>
            <w:gridSpan w:val="3"/>
          </w:tcPr>
          <w:p w:rsidR="00025018" w:rsidRDefault="00025018">
            <w:pPr>
              <w:pStyle w:val="ConsPlusNormal"/>
              <w:jc w:val="center"/>
            </w:pPr>
            <w:r>
              <w:t>Администратор доходов бюджета</w:t>
            </w:r>
          </w:p>
        </w:tc>
        <w:tc>
          <w:tcPr>
            <w:tcW w:w="3005" w:type="dxa"/>
            <w:gridSpan w:val="3"/>
            <w:tcBorders>
              <w:right w:val="nil"/>
            </w:tcBorders>
          </w:tcPr>
          <w:p w:rsidR="00025018" w:rsidRDefault="00025018">
            <w:pPr>
              <w:pStyle w:val="ConsPlusNormal"/>
              <w:jc w:val="center"/>
            </w:pPr>
            <w:r>
              <w:t>Нормативные правовые акты Российской Федерации, являющиеся основанием для администрирования</w:t>
            </w:r>
          </w:p>
        </w:tc>
      </w:tr>
      <w:tr w:rsidR="00025018">
        <w:tc>
          <w:tcPr>
            <w:tcW w:w="850" w:type="dxa"/>
            <w:tcBorders>
              <w:left w:val="nil"/>
            </w:tcBorders>
          </w:tcPr>
          <w:p w:rsidR="00025018" w:rsidRDefault="00025018">
            <w:pPr>
              <w:pStyle w:val="ConsPlusNormal"/>
              <w:jc w:val="center"/>
            </w:pPr>
            <w:r>
              <w:t>код по БК</w:t>
            </w:r>
          </w:p>
        </w:tc>
        <w:tc>
          <w:tcPr>
            <w:tcW w:w="964" w:type="dxa"/>
          </w:tcPr>
          <w:p w:rsidR="00025018" w:rsidRDefault="00025018">
            <w:pPr>
              <w:pStyle w:val="ConsPlusNormal"/>
              <w:jc w:val="center"/>
            </w:pPr>
            <w:r>
              <w:t>наименование по БК</w:t>
            </w:r>
          </w:p>
        </w:tc>
        <w:tc>
          <w:tcPr>
            <w:tcW w:w="1077" w:type="dxa"/>
          </w:tcPr>
          <w:p w:rsidR="00025018" w:rsidRDefault="00025018">
            <w:pPr>
              <w:pStyle w:val="ConsPlusNormal"/>
              <w:jc w:val="center"/>
            </w:pPr>
            <w:r>
              <w:t>дата ввода в действие КБК</w:t>
            </w:r>
          </w:p>
        </w:tc>
        <w:tc>
          <w:tcPr>
            <w:tcW w:w="907" w:type="dxa"/>
          </w:tcPr>
          <w:p w:rsidR="00025018" w:rsidRDefault="00025018">
            <w:pPr>
              <w:pStyle w:val="ConsPlusNormal"/>
              <w:jc w:val="center"/>
            </w:pPr>
            <w:r>
              <w:t>дата закрытия КБК</w:t>
            </w:r>
          </w:p>
        </w:tc>
        <w:tc>
          <w:tcPr>
            <w:tcW w:w="850" w:type="dxa"/>
          </w:tcPr>
          <w:p w:rsidR="00025018" w:rsidRDefault="00025018">
            <w:pPr>
              <w:pStyle w:val="ConsPlusNormal"/>
              <w:jc w:val="center"/>
            </w:pPr>
            <w:r>
              <w:t>наименование</w:t>
            </w:r>
          </w:p>
        </w:tc>
        <w:tc>
          <w:tcPr>
            <w:tcW w:w="737" w:type="dxa"/>
          </w:tcPr>
          <w:p w:rsidR="00025018" w:rsidRDefault="00025018">
            <w:pPr>
              <w:pStyle w:val="ConsPlusNormal"/>
              <w:jc w:val="center"/>
            </w:pPr>
            <w:r>
              <w:t>ИНН</w:t>
            </w:r>
          </w:p>
        </w:tc>
        <w:tc>
          <w:tcPr>
            <w:tcW w:w="680" w:type="dxa"/>
          </w:tcPr>
          <w:p w:rsidR="00025018" w:rsidRDefault="00025018">
            <w:pPr>
              <w:pStyle w:val="ConsPlusNormal"/>
              <w:jc w:val="center"/>
            </w:pPr>
            <w:r>
              <w:t>КПП</w:t>
            </w:r>
          </w:p>
        </w:tc>
        <w:tc>
          <w:tcPr>
            <w:tcW w:w="1304" w:type="dxa"/>
          </w:tcPr>
          <w:p w:rsidR="00025018" w:rsidRDefault="00025018">
            <w:pPr>
              <w:pStyle w:val="ConsPlusNormal"/>
              <w:jc w:val="center"/>
            </w:pPr>
            <w:r>
              <w:t>наименование (с указанием статьи)</w:t>
            </w:r>
          </w:p>
        </w:tc>
        <w:tc>
          <w:tcPr>
            <w:tcW w:w="907" w:type="dxa"/>
          </w:tcPr>
          <w:p w:rsidR="00025018" w:rsidRDefault="00025018">
            <w:pPr>
              <w:pStyle w:val="ConsPlusNormal"/>
              <w:jc w:val="center"/>
            </w:pPr>
            <w:r>
              <w:t>номер</w:t>
            </w:r>
          </w:p>
        </w:tc>
        <w:tc>
          <w:tcPr>
            <w:tcW w:w="794" w:type="dxa"/>
            <w:tcBorders>
              <w:right w:val="nil"/>
            </w:tcBorders>
          </w:tcPr>
          <w:p w:rsidR="00025018" w:rsidRDefault="00025018">
            <w:pPr>
              <w:pStyle w:val="ConsPlusNormal"/>
              <w:jc w:val="center"/>
            </w:pPr>
            <w:r>
              <w:t>дата</w:t>
            </w:r>
          </w:p>
        </w:tc>
      </w:tr>
      <w:tr w:rsidR="00025018">
        <w:tc>
          <w:tcPr>
            <w:tcW w:w="850" w:type="dxa"/>
            <w:tcBorders>
              <w:left w:val="nil"/>
            </w:tcBorders>
          </w:tcPr>
          <w:p w:rsidR="00025018" w:rsidRDefault="00025018">
            <w:pPr>
              <w:pStyle w:val="ConsPlusNormal"/>
              <w:jc w:val="center"/>
            </w:pPr>
            <w:r>
              <w:t>1</w:t>
            </w:r>
          </w:p>
        </w:tc>
        <w:tc>
          <w:tcPr>
            <w:tcW w:w="964" w:type="dxa"/>
          </w:tcPr>
          <w:p w:rsidR="00025018" w:rsidRDefault="00025018">
            <w:pPr>
              <w:pStyle w:val="ConsPlusNormal"/>
              <w:jc w:val="center"/>
            </w:pPr>
            <w:r>
              <w:t>2</w:t>
            </w:r>
          </w:p>
        </w:tc>
        <w:tc>
          <w:tcPr>
            <w:tcW w:w="1077" w:type="dxa"/>
          </w:tcPr>
          <w:p w:rsidR="00025018" w:rsidRDefault="00025018">
            <w:pPr>
              <w:pStyle w:val="ConsPlusNormal"/>
              <w:jc w:val="center"/>
            </w:pPr>
            <w:r>
              <w:t>3</w:t>
            </w:r>
          </w:p>
        </w:tc>
        <w:tc>
          <w:tcPr>
            <w:tcW w:w="907" w:type="dxa"/>
          </w:tcPr>
          <w:p w:rsidR="00025018" w:rsidRDefault="00025018">
            <w:pPr>
              <w:pStyle w:val="ConsPlusNormal"/>
              <w:jc w:val="center"/>
            </w:pPr>
            <w:r>
              <w:t>4</w:t>
            </w:r>
          </w:p>
        </w:tc>
        <w:tc>
          <w:tcPr>
            <w:tcW w:w="850" w:type="dxa"/>
          </w:tcPr>
          <w:p w:rsidR="00025018" w:rsidRDefault="00025018">
            <w:pPr>
              <w:pStyle w:val="ConsPlusNormal"/>
              <w:jc w:val="center"/>
            </w:pPr>
            <w:r>
              <w:t>5</w:t>
            </w:r>
          </w:p>
        </w:tc>
        <w:tc>
          <w:tcPr>
            <w:tcW w:w="737" w:type="dxa"/>
          </w:tcPr>
          <w:p w:rsidR="00025018" w:rsidRDefault="00025018">
            <w:pPr>
              <w:pStyle w:val="ConsPlusNormal"/>
              <w:jc w:val="center"/>
            </w:pPr>
            <w:r>
              <w:t>6</w:t>
            </w:r>
          </w:p>
        </w:tc>
        <w:tc>
          <w:tcPr>
            <w:tcW w:w="680" w:type="dxa"/>
          </w:tcPr>
          <w:p w:rsidR="00025018" w:rsidRDefault="00025018">
            <w:pPr>
              <w:pStyle w:val="ConsPlusNormal"/>
              <w:jc w:val="center"/>
            </w:pPr>
            <w:r>
              <w:t>7</w:t>
            </w:r>
          </w:p>
        </w:tc>
        <w:tc>
          <w:tcPr>
            <w:tcW w:w="1304" w:type="dxa"/>
          </w:tcPr>
          <w:p w:rsidR="00025018" w:rsidRDefault="00025018">
            <w:pPr>
              <w:pStyle w:val="ConsPlusNormal"/>
              <w:jc w:val="center"/>
            </w:pPr>
            <w:r>
              <w:t>8</w:t>
            </w:r>
          </w:p>
        </w:tc>
        <w:tc>
          <w:tcPr>
            <w:tcW w:w="907" w:type="dxa"/>
          </w:tcPr>
          <w:p w:rsidR="00025018" w:rsidRDefault="00025018">
            <w:pPr>
              <w:pStyle w:val="ConsPlusNormal"/>
              <w:jc w:val="center"/>
            </w:pPr>
            <w:r>
              <w:t>9</w:t>
            </w:r>
          </w:p>
        </w:tc>
        <w:tc>
          <w:tcPr>
            <w:tcW w:w="794" w:type="dxa"/>
            <w:tcBorders>
              <w:right w:val="nil"/>
            </w:tcBorders>
          </w:tcPr>
          <w:p w:rsidR="00025018" w:rsidRDefault="00025018">
            <w:pPr>
              <w:pStyle w:val="ConsPlusNormal"/>
              <w:jc w:val="center"/>
            </w:pPr>
            <w:r>
              <w:t>10</w:t>
            </w:r>
          </w:p>
        </w:tc>
      </w:tr>
      <w:tr w:rsidR="00025018">
        <w:tblPrEx>
          <w:tblBorders>
            <w:left w:val="single" w:sz="4" w:space="0" w:color="auto"/>
          </w:tblBorders>
        </w:tblPrEx>
        <w:tc>
          <w:tcPr>
            <w:tcW w:w="850" w:type="dxa"/>
          </w:tcPr>
          <w:p w:rsidR="00025018" w:rsidRDefault="00025018">
            <w:pPr>
              <w:pStyle w:val="ConsPlusNormal"/>
            </w:pPr>
          </w:p>
        </w:tc>
        <w:tc>
          <w:tcPr>
            <w:tcW w:w="964" w:type="dxa"/>
          </w:tcPr>
          <w:p w:rsidR="00025018" w:rsidRDefault="00025018">
            <w:pPr>
              <w:pStyle w:val="ConsPlusNormal"/>
            </w:pPr>
          </w:p>
        </w:tc>
        <w:tc>
          <w:tcPr>
            <w:tcW w:w="1077" w:type="dxa"/>
          </w:tcPr>
          <w:p w:rsidR="00025018" w:rsidRDefault="00025018">
            <w:pPr>
              <w:pStyle w:val="ConsPlusNormal"/>
            </w:pPr>
          </w:p>
        </w:tc>
        <w:tc>
          <w:tcPr>
            <w:tcW w:w="907"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680" w:type="dxa"/>
          </w:tcPr>
          <w:p w:rsidR="00025018" w:rsidRDefault="00025018">
            <w:pPr>
              <w:pStyle w:val="ConsPlusNormal"/>
            </w:pPr>
          </w:p>
        </w:tc>
        <w:tc>
          <w:tcPr>
            <w:tcW w:w="1304" w:type="dxa"/>
          </w:tcPr>
          <w:p w:rsidR="00025018" w:rsidRDefault="00025018">
            <w:pPr>
              <w:pStyle w:val="ConsPlusNormal"/>
            </w:pPr>
          </w:p>
        </w:tc>
        <w:tc>
          <w:tcPr>
            <w:tcW w:w="907" w:type="dxa"/>
          </w:tcPr>
          <w:p w:rsidR="00025018" w:rsidRDefault="00025018">
            <w:pPr>
              <w:pStyle w:val="ConsPlusNormal"/>
            </w:pPr>
          </w:p>
        </w:tc>
        <w:tc>
          <w:tcPr>
            <w:tcW w:w="794" w:type="dxa"/>
            <w:tcBorders>
              <w:right w:val="nil"/>
            </w:tcBorders>
          </w:tcPr>
          <w:p w:rsidR="00025018" w:rsidRDefault="00025018">
            <w:pPr>
              <w:pStyle w:val="ConsPlusNormal"/>
            </w:pPr>
          </w:p>
        </w:tc>
      </w:tr>
      <w:tr w:rsidR="00025018">
        <w:tblPrEx>
          <w:tblBorders>
            <w:left w:val="single" w:sz="4" w:space="0" w:color="auto"/>
          </w:tblBorders>
        </w:tblPrEx>
        <w:tc>
          <w:tcPr>
            <w:tcW w:w="850" w:type="dxa"/>
          </w:tcPr>
          <w:p w:rsidR="00025018" w:rsidRDefault="00025018">
            <w:pPr>
              <w:pStyle w:val="ConsPlusNormal"/>
            </w:pPr>
          </w:p>
        </w:tc>
        <w:tc>
          <w:tcPr>
            <w:tcW w:w="964" w:type="dxa"/>
          </w:tcPr>
          <w:p w:rsidR="00025018" w:rsidRDefault="00025018">
            <w:pPr>
              <w:pStyle w:val="ConsPlusNormal"/>
            </w:pPr>
          </w:p>
        </w:tc>
        <w:tc>
          <w:tcPr>
            <w:tcW w:w="1077" w:type="dxa"/>
          </w:tcPr>
          <w:p w:rsidR="00025018" w:rsidRDefault="00025018">
            <w:pPr>
              <w:pStyle w:val="ConsPlusNormal"/>
            </w:pPr>
          </w:p>
        </w:tc>
        <w:tc>
          <w:tcPr>
            <w:tcW w:w="907"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680" w:type="dxa"/>
          </w:tcPr>
          <w:p w:rsidR="00025018" w:rsidRDefault="00025018">
            <w:pPr>
              <w:pStyle w:val="ConsPlusNormal"/>
            </w:pPr>
          </w:p>
        </w:tc>
        <w:tc>
          <w:tcPr>
            <w:tcW w:w="1304" w:type="dxa"/>
          </w:tcPr>
          <w:p w:rsidR="00025018" w:rsidRDefault="00025018">
            <w:pPr>
              <w:pStyle w:val="ConsPlusNormal"/>
            </w:pPr>
          </w:p>
        </w:tc>
        <w:tc>
          <w:tcPr>
            <w:tcW w:w="907" w:type="dxa"/>
          </w:tcPr>
          <w:p w:rsidR="00025018" w:rsidRDefault="00025018">
            <w:pPr>
              <w:pStyle w:val="ConsPlusNormal"/>
            </w:pPr>
          </w:p>
        </w:tc>
        <w:tc>
          <w:tcPr>
            <w:tcW w:w="794" w:type="dxa"/>
            <w:tcBorders>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rPr>
          <w:sz w:val="12"/>
        </w:rPr>
        <w:t xml:space="preserve">                                                         ┌─────────────────────────────────────────────────────────────┐</w:t>
      </w:r>
    </w:p>
    <w:p w:rsidR="00025018" w:rsidRDefault="00025018">
      <w:pPr>
        <w:pStyle w:val="ConsPlusNonformat"/>
        <w:jc w:val="both"/>
      </w:pPr>
      <w:r>
        <w:rPr>
          <w:sz w:val="12"/>
        </w:rPr>
        <w:t>Руководитель                                             │ Отметка органа Федерального казначейства о принятии Реестра │</w:t>
      </w:r>
    </w:p>
    <w:p w:rsidR="00025018" w:rsidRDefault="00025018">
      <w:pPr>
        <w:pStyle w:val="ConsPlusNonformat"/>
        <w:jc w:val="both"/>
      </w:pPr>
      <w:r>
        <w:rPr>
          <w:sz w:val="12"/>
        </w:rPr>
        <w:t>(уполномоченное лицо) ___________ _________ ____________ │                                                             │</w:t>
      </w:r>
    </w:p>
    <w:p w:rsidR="00025018" w:rsidRDefault="00025018">
      <w:pPr>
        <w:pStyle w:val="ConsPlusNonformat"/>
        <w:jc w:val="both"/>
      </w:pPr>
      <w:r>
        <w:rPr>
          <w:sz w:val="12"/>
        </w:rPr>
        <w:t xml:space="preserve">                      (должность) (подпись) (расшифровка │Руководитель                                                 │</w:t>
      </w:r>
    </w:p>
    <w:p w:rsidR="00025018" w:rsidRDefault="00025018">
      <w:pPr>
        <w:pStyle w:val="ConsPlusNonformat"/>
        <w:jc w:val="both"/>
      </w:pPr>
      <w:r>
        <w:rPr>
          <w:sz w:val="12"/>
        </w:rPr>
        <w:t xml:space="preserve">                                              </w:t>
      </w:r>
      <w:proofErr w:type="gramStart"/>
      <w:r>
        <w:rPr>
          <w:sz w:val="12"/>
        </w:rPr>
        <w:t xml:space="preserve">подписи)   </w:t>
      </w:r>
      <w:proofErr w:type="gramEnd"/>
      <w:r>
        <w:rPr>
          <w:sz w:val="12"/>
        </w:rPr>
        <w:t>│(уполномоченное лицо) ___________ _________ ____________     │</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w:t>
      </w:r>
    </w:p>
    <w:p w:rsidR="00025018" w:rsidRDefault="00025018">
      <w:pPr>
        <w:pStyle w:val="ConsPlusNonformat"/>
        <w:jc w:val="both"/>
      </w:pPr>
      <w:r>
        <w:rPr>
          <w:sz w:val="12"/>
        </w:rPr>
        <w:t xml:space="preserve">Ответственный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исполнитель ___________ _________ ____________ _________ │                                                             │</w:t>
      </w:r>
    </w:p>
    <w:p w:rsidR="00025018" w:rsidRDefault="00025018">
      <w:pPr>
        <w:pStyle w:val="ConsPlusNonformat"/>
        <w:jc w:val="both"/>
      </w:pPr>
      <w:r>
        <w:rPr>
          <w:sz w:val="12"/>
        </w:rPr>
        <w:t xml:space="preserve">            (должность) (подпись) (расшифровка (телефон) │Ответственный                                                │</w:t>
      </w:r>
    </w:p>
    <w:p w:rsidR="00025018" w:rsidRDefault="00025018">
      <w:pPr>
        <w:pStyle w:val="ConsPlusNonformat"/>
        <w:jc w:val="both"/>
      </w:pPr>
      <w:r>
        <w:rPr>
          <w:sz w:val="12"/>
        </w:rPr>
        <w:t xml:space="preserve">                                    </w:t>
      </w:r>
      <w:proofErr w:type="gramStart"/>
      <w:r>
        <w:rPr>
          <w:sz w:val="12"/>
        </w:rPr>
        <w:t xml:space="preserve">подписи)   </w:t>
      </w:r>
      <w:proofErr w:type="gramEnd"/>
      <w:r>
        <w:rPr>
          <w:sz w:val="12"/>
        </w:rPr>
        <w:t xml:space="preserve">          │исполнитель ___________ _________ ____________ _________     │</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(телефон)     │</w:t>
      </w:r>
    </w:p>
    <w:p w:rsidR="00025018" w:rsidRDefault="00025018">
      <w:pPr>
        <w:pStyle w:val="ConsPlusNonformat"/>
        <w:jc w:val="both"/>
      </w:pPr>
      <w:r>
        <w:rPr>
          <w:sz w:val="12"/>
        </w:rPr>
        <w:t xml:space="preserve">"__" _________ 20__ г.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 xml:space="preserve">                                                         │"__" _________ 20__ г.                                       │</w:t>
      </w:r>
    </w:p>
    <w:p w:rsidR="00025018" w:rsidRDefault="00025018">
      <w:pPr>
        <w:pStyle w:val="ConsPlusNonformat"/>
        <w:jc w:val="both"/>
      </w:pPr>
      <w:r>
        <w:rPr>
          <w:sz w:val="12"/>
        </w:rPr>
        <w:t xml:space="preserve">                                                         └─────────────────────────────────────────────────────────────┘</w:t>
      </w:r>
    </w:p>
    <w:p w:rsidR="00025018" w:rsidRDefault="00025018">
      <w:pPr>
        <w:pStyle w:val="ConsPlusNonformat"/>
        <w:jc w:val="both"/>
      </w:pPr>
    </w:p>
    <w:p w:rsidR="00025018" w:rsidRDefault="00025018">
      <w:pPr>
        <w:pStyle w:val="ConsPlusNonformat"/>
        <w:jc w:val="both"/>
      </w:pPr>
      <w:r>
        <w:rPr>
          <w:sz w:val="12"/>
        </w:rPr>
        <w:t xml:space="preserve">                                                         Номер страницы ___</w:t>
      </w:r>
    </w:p>
    <w:p w:rsidR="00025018" w:rsidRDefault="00025018">
      <w:pPr>
        <w:pStyle w:val="ConsPlusNonformat"/>
        <w:jc w:val="both"/>
      </w:pPr>
      <w:r>
        <w:rPr>
          <w:sz w:val="12"/>
        </w:rP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6</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33" w:name="P2237"/>
      <w:bookmarkEnd w:id="33"/>
      <w:r>
        <w:t>РЕКВИЗИТЫ</w:t>
      </w:r>
    </w:p>
    <w:p w:rsidR="00025018" w:rsidRDefault="00025018">
      <w:pPr>
        <w:pStyle w:val="ConsPlusTitle"/>
        <w:jc w:val="center"/>
      </w:pPr>
      <w:r>
        <w:t>РАСПОРЯЖЕНИЯ О СОВЕРШЕНИИ КАЗНАЧЕЙСКОГО ПЛАТЕЖА</w:t>
      </w:r>
    </w:p>
    <w:p w:rsidR="00025018" w:rsidRDefault="00025018">
      <w:pPr>
        <w:pStyle w:val="ConsPlusTitle"/>
        <w:jc w:val="center"/>
      </w:pPr>
      <w:r>
        <w:t>(УВЕДОМЛЕНИЕ ОБ УТОЧНЕНИИ ВИДА И ПРИНАДЛЕЖНОСТИ ПЛАТЕЖА,</w:t>
      </w:r>
    </w:p>
    <w:p w:rsidR="00025018" w:rsidRDefault="00025018">
      <w:pPr>
        <w:pStyle w:val="ConsPlusTitle"/>
        <w:jc w:val="center"/>
      </w:pPr>
      <w:r>
        <w:t>РЕШЕНИЯХ О ЗАЧЕТЕ ИЗЛИШНЕ УПЛАЧЕННЫХ (ВЗЫСКАННЫХ) СУММ</w:t>
      </w:r>
    </w:p>
    <w:p w:rsidR="00025018" w:rsidRDefault="00025018">
      <w:pPr>
        <w:pStyle w:val="ConsPlusTitle"/>
        <w:jc w:val="center"/>
      </w:pPr>
      <w:r>
        <w:t>НАЛОГОВ И СБОРОВ, СТРАХОВЫХ ВЗНОСОВ, ПЕНЕЙ, ШТРАФОВ,</w:t>
      </w:r>
    </w:p>
    <w:p w:rsidR="00025018" w:rsidRDefault="00025018">
      <w:pPr>
        <w:pStyle w:val="ConsPlusTitle"/>
        <w:jc w:val="center"/>
      </w:pPr>
      <w:r>
        <w:t>А ТАКЖЕ ПОДЛЕЖАЩИХ ВОЗМЕЩЕНИЮ СУММ НАЛОГОВ И СБОРОВ)</w:t>
      </w:r>
    </w:p>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701"/>
        <w:gridCol w:w="3685"/>
        <w:gridCol w:w="2211"/>
      </w:tblGrid>
      <w:tr w:rsidR="00025018">
        <w:tc>
          <w:tcPr>
            <w:tcW w:w="1474" w:type="dxa"/>
          </w:tcPr>
          <w:p w:rsidR="00025018" w:rsidRDefault="00025018">
            <w:pPr>
              <w:pStyle w:val="ConsPlusNormal"/>
              <w:jc w:val="center"/>
            </w:pPr>
            <w:r>
              <w:t>Номер реквизита</w:t>
            </w:r>
          </w:p>
        </w:tc>
        <w:tc>
          <w:tcPr>
            <w:tcW w:w="1701" w:type="dxa"/>
          </w:tcPr>
          <w:p w:rsidR="00025018" w:rsidRDefault="00025018">
            <w:pPr>
              <w:pStyle w:val="ConsPlusNormal"/>
              <w:jc w:val="center"/>
            </w:pPr>
            <w:r>
              <w:t>Описание реквизита</w:t>
            </w:r>
          </w:p>
        </w:tc>
        <w:tc>
          <w:tcPr>
            <w:tcW w:w="3685" w:type="dxa"/>
          </w:tcPr>
          <w:p w:rsidR="00025018" w:rsidRDefault="00025018">
            <w:pPr>
              <w:pStyle w:val="ConsPlusNormal"/>
              <w:jc w:val="center"/>
            </w:pPr>
            <w:r>
              <w:t>Правила указания информации в значении реквизита</w:t>
            </w:r>
          </w:p>
        </w:tc>
        <w:tc>
          <w:tcPr>
            <w:tcW w:w="2211" w:type="dxa"/>
          </w:tcPr>
          <w:p w:rsidR="00025018" w:rsidRDefault="00025018">
            <w:pPr>
              <w:pStyle w:val="ConsPlusNormal"/>
              <w:jc w:val="center"/>
            </w:pPr>
            <w:r>
              <w:t>Максимальное количество символов в значении реквизита</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1474" w:type="dxa"/>
          </w:tcPr>
          <w:p w:rsidR="00025018" w:rsidRDefault="00025018">
            <w:pPr>
              <w:pStyle w:val="ConsPlusNormal"/>
              <w:jc w:val="center"/>
            </w:pPr>
            <w:r>
              <w:t>1.5.</w:t>
            </w:r>
          </w:p>
        </w:tc>
        <w:tc>
          <w:tcPr>
            <w:tcW w:w="1701" w:type="dxa"/>
          </w:tcPr>
          <w:p w:rsidR="00025018" w:rsidRDefault="00025018">
            <w:pPr>
              <w:pStyle w:val="ConsPlusNormal"/>
            </w:pPr>
            <w:r>
              <w:t>Наименование распоряжения</w:t>
            </w:r>
          </w:p>
        </w:tc>
        <w:tc>
          <w:tcPr>
            <w:tcW w:w="3685" w:type="dxa"/>
          </w:tcPr>
          <w:p w:rsidR="00025018" w:rsidRDefault="00025018">
            <w:pPr>
              <w:pStyle w:val="ConsPlusNormal"/>
              <w:jc w:val="both"/>
            </w:pPr>
            <w:r>
              <w:t>Указывается наименование распоряжения в распоряжении на бумажном носителе.</w:t>
            </w:r>
          </w:p>
        </w:tc>
        <w:tc>
          <w:tcPr>
            <w:tcW w:w="2211" w:type="dxa"/>
          </w:tcPr>
          <w:p w:rsidR="00025018" w:rsidRDefault="00025018">
            <w:pPr>
              <w:pStyle w:val="ConsPlusNormal"/>
              <w:jc w:val="center"/>
            </w:pPr>
            <w:r>
              <w:t>2000</w:t>
            </w:r>
          </w:p>
        </w:tc>
      </w:tr>
      <w:tr w:rsidR="00025018">
        <w:tc>
          <w:tcPr>
            <w:tcW w:w="1474" w:type="dxa"/>
          </w:tcPr>
          <w:p w:rsidR="00025018" w:rsidRDefault="00025018">
            <w:pPr>
              <w:pStyle w:val="ConsPlusNormal"/>
              <w:jc w:val="center"/>
            </w:pPr>
            <w:r>
              <w:lastRenderedPageBreak/>
              <w:t>1.10.</w:t>
            </w:r>
          </w:p>
        </w:tc>
        <w:tc>
          <w:tcPr>
            <w:tcW w:w="1701" w:type="dxa"/>
          </w:tcPr>
          <w:p w:rsidR="00025018" w:rsidRDefault="00025018">
            <w:pPr>
              <w:pStyle w:val="ConsPlusNormal"/>
            </w:pPr>
            <w:r>
              <w:t>Номер распоряжения</w:t>
            </w:r>
          </w:p>
        </w:tc>
        <w:tc>
          <w:tcPr>
            <w:tcW w:w="3685"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и текущего финансового года.</w:t>
            </w:r>
          </w:p>
        </w:tc>
        <w:tc>
          <w:tcPr>
            <w:tcW w:w="2211" w:type="dxa"/>
          </w:tcPr>
          <w:p w:rsidR="00025018" w:rsidRDefault="00025018">
            <w:pPr>
              <w:pStyle w:val="ConsPlusNormal"/>
              <w:jc w:val="center"/>
            </w:pPr>
            <w:r>
              <w:t>15</w:t>
            </w:r>
          </w:p>
        </w:tc>
      </w:tr>
      <w:tr w:rsidR="00025018">
        <w:tc>
          <w:tcPr>
            <w:tcW w:w="1474" w:type="dxa"/>
          </w:tcPr>
          <w:p w:rsidR="00025018" w:rsidRDefault="00025018">
            <w:pPr>
              <w:pStyle w:val="ConsPlusNormal"/>
              <w:jc w:val="center"/>
            </w:pPr>
            <w:r>
              <w:t>1.15.</w:t>
            </w:r>
          </w:p>
        </w:tc>
        <w:tc>
          <w:tcPr>
            <w:tcW w:w="1701" w:type="dxa"/>
          </w:tcPr>
          <w:p w:rsidR="00025018" w:rsidRDefault="00025018">
            <w:pPr>
              <w:pStyle w:val="ConsPlusNormal"/>
            </w:pPr>
            <w:r>
              <w:t>Дата составления распоряжения</w:t>
            </w:r>
          </w:p>
        </w:tc>
        <w:tc>
          <w:tcPr>
            <w:tcW w:w="3685"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2211" w:type="dxa"/>
          </w:tcPr>
          <w:p w:rsidR="00025018" w:rsidRDefault="00025018">
            <w:pPr>
              <w:pStyle w:val="ConsPlusNormal"/>
              <w:jc w:val="center"/>
            </w:pPr>
            <w:r>
              <w:t>10</w:t>
            </w:r>
          </w:p>
        </w:tc>
      </w:tr>
      <w:tr w:rsidR="00025018">
        <w:tc>
          <w:tcPr>
            <w:tcW w:w="1474" w:type="dxa"/>
          </w:tcPr>
          <w:p w:rsidR="00025018" w:rsidRDefault="00025018">
            <w:pPr>
              <w:pStyle w:val="ConsPlusNormal"/>
              <w:jc w:val="center"/>
            </w:pPr>
            <w:r>
              <w:t>1.25</w:t>
            </w:r>
          </w:p>
        </w:tc>
        <w:tc>
          <w:tcPr>
            <w:tcW w:w="1701" w:type="dxa"/>
          </w:tcPr>
          <w:p w:rsidR="00025018" w:rsidRDefault="00025018">
            <w:pPr>
              <w:pStyle w:val="ConsPlusNormal"/>
            </w:pPr>
            <w:r>
              <w:t>ФИО (отчество при наличии) руководителя (уполномоченного им лица)</w:t>
            </w:r>
          </w:p>
        </w:tc>
        <w:tc>
          <w:tcPr>
            <w:tcW w:w="3685"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2211" w:type="dxa"/>
          </w:tcPr>
          <w:p w:rsidR="00025018" w:rsidRDefault="00025018">
            <w:pPr>
              <w:pStyle w:val="ConsPlusNormal"/>
              <w:jc w:val="center"/>
            </w:pPr>
            <w:r>
              <w:t>50</w:t>
            </w:r>
          </w:p>
        </w:tc>
      </w:tr>
      <w:tr w:rsidR="00025018">
        <w:tc>
          <w:tcPr>
            <w:tcW w:w="1474" w:type="dxa"/>
          </w:tcPr>
          <w:p w:rsidR="00025018" w:rsidRDefault="00025018">
            <w:pPr>
              <w:pStyle w:val="ConsPlusNormal"/>
              <w:jc w:val="center"/>
            </w:pPr>
            <w:r>
              <w:t>1.40</w:t>
            </w:r>
          </w:p>
        </w:tc>
        <w:tc>
          <w:tcPr>
            <w:tcW w:w="1701" w:type="dxa"/>
          </w:tcPr>
          <w:p w:rsidR="00025018" w:rsidRDefault="00025018">
            <w:pPr>
              <w:pStyle w:val="ConsPlusNormal"/>
            </w:pPr>
            <w:r>
              <w:t>Дата подписания распоряжения</w:t>
            </w:r>
          </w:p>
        </w:tc>
        <w:tc>
          <w:tcPr>
            <w:tcW w:w="3685" w:type="dxa"/>
          </w:tcPr>
          <w:p w:rsidR="00025018" w:rsidRDefault="00025018">
            <w:pPr>
              <w:pStyle w:val="ConsPlusNormal"/>
              <w:jc w:val="both"/>
            </w:pPr>
            <w:r>
              <w:t>Указывается дата подписания распоряжения.</w:t>
            </w:r>
          </w:p>
        </w:tc>
        <w:tc>
          <w:tcPr>
            <w:tcW w:w="2211" w:type="dxa"/>
          </w:tcPr>
          <w:p w:rsidR="00025018" w:rsidRDefault="00025018">
            <w:pPr>
              <w:pStyle w:val="ConsPlusNormal"/>
              <w:jc w:val="center"/>
            </w:pPr>
            <w:r>
              <w:t>10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1474" w:type="dxa"/>
          </w:tcPr>
          <w:p w:rsidR="00025018" w:rsidRDefault="00025018">
            <w:pPr>
              <w:pStyle w:val="ConsPlusNormal"/>
              <w:jc w:val="center"/>
            </w:pPr>
            <w:r>
              <w:t>2.5.</w:t>
            </w:r>
          </w:p>
        </w:tc>
        <w:tc>
          <w:tcPr>
            <w:tcW w:w="1701" w:type="dxa"/>
          </w:tcPr>
          <w:p w:rsidR="00025018" w:rsidRDefault="00025018">
            <w:pPr>
              <w:pStyle w:val="ConsPlusNormal"/>
            </w:pPr>
            <w:r>
              <w:t>Место представления распоряжения</w:t>
            </w:r>
          </w:p>
        </w:tc>
        <w:tc>
          <w:tcPr>
            <w:tcW w:w="3685" w:type="dxa"/>
          </w:tcPr>
          <w:p w:rsidR="00025018" w:rsidRDefault="00025018">
            <w:pPr>
              <w:pStyle w:val="ConsPlusNormal"/>
              <w:jc w:val="both"/>
            </w:pPr>
            <w:r>
              <w:t>Указывается наименование территориального органа Федерального казначейства, в которое представляется распоряжение.</w:t>
            </w:r>
          </w:p>
        </w:tc>
        <w:tc>
          <w:tcPr>
            <w:tcW w:w="2211" w:type="dxa"/>
          </w:tcPr>
          <w:p w:rsidR="00025018" w:rsidRDefault="00025018">
            <w:pPr>
              <w:pStyle w:val="ConsPlusNormal"/>
              <w:jc w:val="center"/>
            </w:pPr>
            <w:r>
              <w:t>2000</w:t>
            </w:r>
          </w:p>
        </w:tc>
      </w:tr>
      <w:tr w:rsidR="00025018">
        <w:tc>
          <w:tcPr>
            <w:tcW w:w="1474" w:type="dxa"/>
          </w:tcPr>
          <w:p w:rsidR="00025018" w:rsidRDefault="00025018">
            <w:pPr>
              <w:pStyle w:val="ConsPlusNormal"/>
              <w:jc w:val="center"/>
            </w:pPr>
            <w:r>
              <w:t>2.15</w:t>
            </w:r>
          </w:p>
        </w:tc>
        <w:tc>
          <w:tcPr>
            <w:tcW w:w="1701" w:type="dxa"/>
          </w:tcPr>
          <w:p w:rsidR="00025018" w:rsidRDefault="00025018">
            <w:pPr>
              <w:pStyle w:val="ConsPlusNormal"/>
            </w:pPr>
            <w:r>
              <w:t>Идентификационный номер налогоплательщика - места представления распоряжения</w:t>
            </w:r>
          </w:p>
        </w:tc>
        <w:tc>
          <w:tcPr>
            <w:tcW w:w="3685" w:type="dxa"/>
          </w:tcPr>
          <w:p w:rsidR="00025018" w:rsidRDefault="00025018">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2211" w:type="dxa"/>
          </w:tcPr>
          <w:p w:rsidR="00025018" w:rsidRDefault="00025018">
            <w:pPr>
              <w:pStyle w:val="ConsPlusNormal"/>
              <w:jc w:val="center"/>
            </w:pPr>
            <w:r>
              <w:t>10</w:t>
            </w:r>
          </w:p>
        </w:tc>
      </w:tr>
      <w:tr w:rsidR="00025018">
        <w:tc>
          <w:tcPr>
            <w:tcW w:w="1474" w:type="dxa"/>
          </w:tcPr>
          <w:p w:rsidR="00025018" w:rsidRDefault="00025018">
            <w:pPr>
              <w:pStyle w:val="ConsPlusNormal"/>
              <w:jc w:val="center"/>
            </w:pPr>
            <w:r>
              <w:t>2.20</w:t>
            </w:r>
          </w:p>
        </w:tc>
        <w:tc>
          <w:tcPr>
            <w:tcW w:w="1701" w:type="dxa"/>
          </w:tcPr>
          <w:p w:rsidR="00025018" w:rsidRDefault="00025018">
            <w:pPr>
              <w:pStyle w:val="ConsPlusNormal"/>
            </w:pPr>
            <w:r>
              <w:t>Код причины постановки на учет в налоговом органе места представления распоряжения</w:t>
            </w:r>
          </w:p>
        </w:tc>
        <w:tc>
          <w:tcPr>
            <w:tcW w:w="3685" w:type="dxa"/>
          </w:tcPr>
          <w:p w:rsidR="00025018" w:rsidRDefault="00025018">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221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1474" w:type="dxa"/>
          </w:tcPr>
          <w:p w:rsidR="00025018" w:rsidRDefault="00025018">
            <w:pPr>
              <w:pStyle w:val="ConsPlusNormal"/>
              <w:jc w:val="center"/>
            </w:pPr>
            <w:r>
              <w:t>3.45.</w:t>
            </w:r>
          </w:p>
        </w:tc>
        <w:tc>
          <w:tcPr>
            <w:tcW w:w="1701" w:type="dxa"/>
          </w:tcPr>
          <w:p w:rsidR="00025018" w:rsidRDefault="00025018">
            <w:pPr>
              <w:pStyle w:val="ConsPlusNormal"/>
              <w:jc w:val="both"/>
            </w:pPr>
            <w:r>
              <w:t>Общая сумма платежа в рублях</w:t>
            </w:r>
          </w:p>
        </w:tc>
        <w:tc>
          <w:tcPr>
            <w:tcW w:w="3685" w:type="dxa"/>
          </w:tcPr>
          <w:p w:rsidR="00025018" w:rsidRDefault="00025018">
            <w:pPr>
              <w:pStyle w:val="ConsPlusNormal"/>
              <w:jc w:val="both"/>
            </w:pPr>
            <w:r>
              <w:t>Указывается сумма уточнения (зачета) в валюте Российской</w:t>
            </w:r>
          </w:p>
          <w:p w:rsidR="00025018" w:rsidRDefault="00025018">
            <w:pPr>
              <w:pStyle w:val="ConsPlusNormal"/>
              <w:jc w:val="both"/>
            </w:pPr>
            <w:r>
              <w:t>Федерации.</w:t>
            </w:r>
          </w:p>
          <w:p w:rsidR="00025018" w:rsidRDefault="00025018">
            <w:pPr>
              <w:pStyle w:val="ConsPlusNormal"/>
              <w:jc w:val="both"/>
            </w:pPr>
            <w:r>
              <w:t xml:space="preserve">Допускается указание нескольких </w:t>
            </w:r>
            <w:r>
              <w:lastRenderedPageBreak/>
              <w:t>значений реквизита.</w:t>
            </w:r>
          </w:p>
        </w:tc>
        <w:tc>
          <w:tcPr>
            <w:tcW w:w="2211" w:type="dxa"/>
          </w:tcPr>
          <w:p w:rsidR="00025018" w:rsidRDefault="00025018">
            <w:pPr>
              <w:pStyle w:val="ConsPlusNormal"/>
              <w:jc w:val="center"/>
            </w:pPr>
            <w:r>
              <w:lastRenderedPageBreak/>
              <w:t>19</w:t>
            </w:r>
          </w:p>
        </w:tc>
      </w:tr>
      <w:tr w:rsidR="00025018">
        <w:tc>
          <w:tcPr>
            <w:tcW w:w="1474" w:type="dxa"/>
          </w:tcPr>
          <w:p w:rsidR="00025018" w:rsidRDefault="00025018">
            <w:pPr>
              <w:pStyle w:val="ConsPlusNormal"/>
              <w:jc w:val="center"/>
            </w:pPr>
            <w:r>
              <w:t>3.55.</w:t>
            </w:r>
          </w:p>
        </w:tc>
        <w:tc>
          <w:tcPr>
            <w:tcW w:w="1701" w:type="dxa"/>
          </w:tcPr>
          <w:p w:rsidR="00025018" w:rsidRDefault="00025018">
            <w:pPr>
              <w:pStyle w:val="ConsPlusNormal"/>
            </w:pPr>
            <w:r>
              <w:t>Примечание</w:t>
            </w:r>
          </w:p>
        </w:tc>
        <w:tc>
          <w:tcPr>
            <w:tcW w:w="3685" w:type="dxa"/>
          </w:tcPr>
          <w:p w:rsidR="00025018" w:rsidRDefault="00025018">
            <w:pPr>
              <w:pStyle w:val="ConsPlusNormal"/>
              <w:jc w:val="both"/>
            </w:pPr>
            <w:r>
              <w:t>Указывается признак уточнения налоговым органом реквизитов</w:t>
            </w:r>
          </w:p>
          <w:p w:rsidR="00025018" w:rsidRDefault="00025018">
            <w:pPr>
              <w:pStyle w:val="ConsPlusNormal"/>
              <w:jc w:val="both"/>
            </w:pPr>
            <w:r>
              <w:t>идентификационного номера налогоплательщика и кода причины</w:t>
            </w:r>
          </w:p>
          <w:p w:rsidR="00025018" w:rsidRDefault="00025018">
            <w:pPr>
              <w:pStyle w:val="ConsPlusNormal"/>
              <w:jc w:val="both"/>
            </w:pPr>
            <w:r>
              <w:t>постановки на учет в налоговом органе налогоплательщика:</w:t>
            </w:r>
          </w:p>
          <w:p w:rsidR="00025018" w:rsidRDefault="00025018">
            <w:pPr>
              <w:pStyle w:val="ConsPlusNormal"/>
              <w:jc w:val="both"/>
            </w:pPr>
            <w:r>
              <w:t>1 - уточнение реквизитов идентификационного номера налогоплательщика и кода причины постановки на учет в налоговом органе налогоплательщика произведено налоговым органом без направления данной информации в территориальный орган Федерального казначейства;</w:t>
            </w:r>
          </w:p>
          <w:p w:rsidR="00025018" w:rsidRDefault="00025018">
            <w:pPr>
              <w:pStyle w:val="ConsPlusNormal"/>
              <w:jc w:val="both"/>
            </w:pPr>
            <w:r>
              <w:t>0 - реквизиты идентификационного номера налогоплательщика и кода причины постановки на учет в налоговом органе налогоплательщика не уточнялись налоговым органом.</w:t>
            </w:r>
          </w:p>
        </w:tc>
        <w:tc>
          <w:tcPr>
            <w:tcW w:w="2211" w:type="dxa"/>
          </w:tcPr>
          <w:p w:rsidR="00025018" w:rsidRDefault="00025018">
            <w:pPr>
              <w:pStyle w:val="ConsPlusNormal"/>
              <w:jc w:val="center"/>
            </w:pPr>
            <w:r>
              <w:t>1</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1474" w:type="dxa"/>
          </w:tcPr>
          <w:p w:rsidR="00025018" w:rsidRDefault="00025018">
            <w:pPr>
              <w:pStyle w:val="ConsPlusNormal"/>
              <w:jc w:val="center"/>
            </w:pPr>
            <w:r>
              <w:t>4.5.</w:t>
            </w:r>
          </w:p>
        </w:tc>
        <w:tc>
          <w:tcPr>
            <w:tcW w:w="1701" w:type="dxa"/>
          </w:tcPr>
          <w:p w:rsidR="00025018" w:rsidRDefault="00025018">
            <w:pPr>
              <w:pStyle w:val="ConsPlusNormal"/>
            </w:pPr>
            <w:r>
              <w:t>Порядковый номер платежа</w:t>
            </w:r>
          </w:p>
        </w:tc>
        <w:tc>
          <w:tcPr>
            <w:tcW w:w="3685" w:type="dxa"/>
          </w:tcPr>
          <w:p w:rsidR="00025018" w:rsidRDefault="00025018">
            <w:pPr>
              <w:pStyle w:val="ConsPlusNormal"/>
              <w:jc w:val="both"/>
            </w:pPr>
            <w:r>
              <w:t>Указывается порядковый номер платежа.</w:t>
            </w:r>
          </w:p>
          <w:p w:rsidR="00025018" w:rsidRDefault="00025018">
            <w:pPr>
              <w:pStyle w:val="ConsPlusNormal"/>
              <w:jc w:val="both"/>
            </w:pPr>
            <w:r>
              <w:t>Одно распоряжение может содержать не более 9999 платежей.</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4</w:t>
            </w:r>
          </w:p>
        </w:tc>
      </w:tr>
      <w:tr w:rsidR="00025018">
        <w:tc>
          <w:tcPr>
            <w:tcW w:w="1474" w:type="dxa"/>
          </w:tcPr>
          <w:p w:rsidR="00025018" w:rsidRDefault="00025018">
            <w:pPr>
              <w:pStyle w:val="ConsPlusNormal"/>
              <w:jc w:val="center"/>
            </w:pPr>
            <w:r>
              <w:t>4.65.</w:t>
            </w:r>
          </w:p>
        </w:tc>
        <w:tc>
          <w:tcPr>
            <w:tcW w:w="1701" w:type="dxa"/>
          </w:tcPr>
          <w:p w:rsidR="00025018" w:rsidRDefault="00025018">
            <w:pPr>
              <w:pStyle w:val="ConsPlusNormal"/>
            </w:pPr>
            <w:r>
              <w:t>Направление платежа</w:t>
            </w:r>
          </w:p>
        </w:tc>
        <w:tc>
          <w:tcPr>
            <w:tcW w:w="3685" w:type="dxa"/>
          </w:tcPr>
          <w:p w:rsidR="00025018" w:rsidRDefault="00025018">
            <w:pPr>
              <w:pStyle w:val="ConsPlusNormal"/>
              <w:jc w:val="both"/>
            </w:pPr>
            <w:r>
              <w:t>Указывается направление операции:</w:t>
            </w:r>
          </w:p>
          <w:p w:rsidR="00025018" w:rsidRDefault="00025018">
            <w:pPr>
              <w:pStyle w:val="ConsPlusNormal"/>
              <w:jc w:val="both"/>
            </w:pPr>
            <w:r>
              <w:t>"01" - уточнение;</w:t>
            </w:r>
          </w:p>
          <w:p w:rsidR="00025018" w:rsidRDefault="00025018">
            <w:pPr>
              <w:pStyle w:val="ConsPlusNormal"/>
              <w:jc w:val="both"/>
            </w:pPr>
            <w:r>
              <w:t>"02" - зачет.</w:t>
            </w:r>
          </w:p>
        </w:tc>
        <w:tc>
          <w:tcPr>
            <w:tcW w:w="2211" w:type="dxa"/>
          </w:tcPr>
          <w:p w:rsidR="00025018" w:rsidRDefault="00025018">
            <w:pPr>
              <w:pStyle w:val="ConsPlusNormal"/>
              <w:jc w:val="center"/>
            </w:pPr>
            <w:r>
              <w:t>2</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9071" w:type="dxa"/>
            <w:gridSpan w:val="4"/>
          </w:tcPr>
          <w:p w:rsidR="00025018" w:rsidRDefault="00025018">
            <w:pPr>
              <w:pStyle w:val="ConsPlusNormal"/>
              <w:outlineLvl w:val="2"/>
            </w:pPr>
            <w:r>
              <w:t>VI. Информация о фактическом плательщике</w:t>
            </w:r>
          </w:p>
        </w:tc>
      </w:tr>
      <w:tr w:rsidR="00025018">
        <w:tc>
          <w:tcPr>
            <w:tcW w:w="1474" w:type="dxa"/>
          </w:tcPr>
          <w:p w:rsidR="00025018" w:rsidRDefault="00025018">
            <w:pPr>
              <w:pStyle w:val="ConsPlusNormal"/>
              <w:jc w:val="center"/>
            </w:pPr>
            <w:r>
              <w:t>6.20</w:t>
            </w:r>
          </w:p>
        </w:tc>
        <w:tc>
          <w:tcPr>
            <w:tcW w:w="1701" w:type="dxa"/>
          </w:tcPr>
          <w:p w:rsidR="00025018" w:rsidRDefault="00025018">
            <w:pPr>
              <w:pStyle w:val="ConsPlusNormal"/>
            </w:pPr>
            <w:r>
              <w:t>Идентификационный номер налогоплательщика - фактического плательщика</w:t>
            </w:r>
          </w:p>
        </w:tc>
        <w:tc>
          <w:tcPr>
            <w:tcW w:w="3685" w:type="dxa"/>
          </w:tcPr>
          <w:p w:rsidR="00025018" w:rsidRDefault="00025018">
            <w:pPr>
              <w:pStyle w:val="ConsPlusNormal"/>
              <w:ind w:firstLine="283"/>
              <w:jc w:val="both"/>
            </w:pPr>
            <w:r>
              <w:t>Указывается идентификационный номер налогоплательщика - фактического налогоплательщика.</w:t>
            </w:r>
          </w:p>
          <w:p w:rsidR="00025018" w:rsidRDefault="00025018">
            <w:pPr>
              <w:pStyle w:val="ConsPlusNormal"/>
              <w:ind w:firstLine="283"/>
              <w:jc w:val="both"/>
            </w:pPr>
            <w:r>
              <w:t>При отсутствии идентификационного номера налогоплательщика у физического лица - фактического налогоплательщика, указывается значение ноль ("0").</w:t>
            </w:r>
          </w:p>
          <w:p w:rsidR="00025018" w:rsidRDefault="00025018">
            <w:pPr>
              <w:pStyle w:val="ConsPlusNormal"/>
              <w:ind w:firstLine="283"/>
              <w:jc w:val="both"/>
            </w:pPr>
            <w:r>
              <w:t>Допускается указание нескольких реквизитов в одном распоряжении.</w:t>
            </w:r>
          </w:p>
        </w:tc>
        <w:tc>
          <w:tcPr>
            <w:tcW w:w="2211" w:type="dxa"/>
          </w:tcPr>
          <w:p w:rsidR="00025018" w:rsidRDefault="00025018">
            <w:pPr>
              <w:pStyle w:val="ConsPlusNormal"/>
              <w:jc w:val="center"/>
            </w:pPr>
            <w:r>
              <w:t>12</w:t>
            </w:r>
          </w:p>
        </w:tc>
      </w:tr>
      <w:tr w:rsidR="00025018">
        <w:tc>
          <w:tcPr>
            <w:tcW w:w="1474" w:type="dxa"/>
          </w:tcPr>
          <w:p w:rsidR="00025018" w:rsidRDefault="00025018">
            <w:pPr>
              <w:pStyle w:val="ConsPlusNormal"/>
              <w:jc w:val="center"/>
            </w:pPr>
            <w:r>
              <w:t>6.25</w:t>
            </w:r>
          </w:p>
        </w:tc>
        <w:tc>
          <w:tcPr>
            <w:tcW w:w="1701" w:type="dxa"/>
          </w:tcPr>
          <w:p w:rsidR="00025018" w:rsidRDefault="00025018">
            <w:pPr>
              <w:pStyle w:val="ConsPlusNormal"/>
            </w:pPr>
            <w:r>
              <w:t xml:space="preserve">Код причины постановки на </w:t>
            </w:r>
            <w:r>
              <w:lastRenderedPageBreak/>
              <w:t>учет в налоговом органе - фактического плательщика</w:t>
            </w:r>
          </w:p>
        </w:tc>
        <w:tc>
          <w:tcPr>
            <w:tcW w:w="3685" w:type="dxa"/>
          </w:tcPr>
          <w:p w:rsidR="00025018" w:rsidRDefault="00025018">
            <w:pPr>
              <w:pStyle w:val="ConsPlusNormal"/>
              <w:ind w:firstLine="283"/>
              <w:jc w:val="both"/>
            </w:pPr>
            <w:r>
              <w:lastRenderedPageBreak/>
              <w:t xml:space="preserve">Указывается код причины постановки на учет в налоговом </w:t>
            </w:r>
            <w:r>
              <w:lastRenderedPageBreak/>
              <w:t>органе фактического налогоплательщика.</w:t>
            </w:r>
          </w:p>
          <w:p w:rsidR="00025018" w:rsidRDefault="00025018">
            <w:pPr>
              <w:pStyle w:val="ConsPlusNormal"/>
              <w:ind w:firstLine="283"/>
              <w:jc w:val="both"/>
            </w:pPr>
            <w:r>
              <w:t>В случае если фактическим налогоплательщиком является физическое лицо, указывается значение ноль ("0").</w:t>
            </w:r>
          </w:p>
          <w:p w:rsidR="00025018" w:rsidRDefault="00025018">
            <w:pPr>
              <w:pStyle w:val="ConsPlusNormal"/>
              <w:ind w:firstLine="283"/>
              <w:jc w:val="both"/>
            </w:pPr>
            <w:r>
              <w:t>Допускается указание нескольких реквизитов в одном распоряжении.</w:t>
            </w:r>
          </w:p>
        </w:tc>
        <w:tc>
          <w:tcPr>
            <w:tcW w:w="2211" w:type="dxa"/>
          </w:tcPr>
          <w:p w:rsidR="00025018" w:rsidRDefault="00025018">
            <w:pPr>
              <w:pStyle w:val="ConsPlusNormal"/>
              <w:jc w:val="center"/>
            </w:pPr>
            <w:r>
              <w:lastRenderedPageBreak/>
              <w:t>9</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1474" w:type="dxa"/>
          </w:tcPr>
          <w:p w:rsidR="00025018" w:rsidRDefault="00025018">
            <w:pPr>
              <w:pStyle w:val="ConsPlusNormal"/>
              <w:jc w:val="center"/>
            </w:pPr>
            <w:r>
              <w:t>7.5.</w:t>
            </w:r>
          </w:p>
        </w:tc>
        <w:tc>
          <w:tcPr>
            <w:tcW w:w="1701" w:type="dxa"/>
          </w:tcPr>
          <w:p w:rsidR="00025018" w:rsidRDefault="00025018">
            <w:pPr>
              <w:pStyle w:val="ConsPlusNormal"/>
            </w:pPr>
            <w:r>
              <w:t>Наименование плательщика</w:t>
            </w:r>
          </w:p>
        </w:tc>
        <w:tc>
          <w:tcPr>
            <w:tcW w:w="3685" w:type="dxa"/>
          </w:tcPr>
          <w:p w:rsidR="00025018" w:rsidRDefault="00025018">
            <w:pPr>
              <w:pStyle w:val="ConsPlusNormal"/>
              <w:jc w:val="both"/>
            </w:pPr>
            <w:r>
              <w:t>Указывается полное или сокращенное наименование налогового органа, оформившего распоряжение, в соответствии со Сводным реестром.</w:t>
            </w:r>
          </w:p>
        </w:tc>
        <w:tc>
          <w:tcPr>
            <w:tcW w:w="2211" w:type="dxa"/>
          </w:tcPr>
          <w:p w:rsidR="00025018" w:rsidRDefault="00025018">
            <w:pPr>
              <w:pStyle w:val="ConsPlusNormal"/>
              <w:jc w:val="center"/>
            </w:pPr>
            <w:r>
              <w:t>2000</w:t>
            </w:r>
          </w:p>
        </w:tc>
      </w:tr>
      <w:tr w:rsidR="00025018">
        <w:tc>
          <w:tcPr>
            <w:tcW w:w="1474" w:type="dxa"/>
          </w:tcPr>
          <w:p w:rsidR="00025018" w:rsidRDefault="00025018">
            <w:pPr>
              <w:pStyle w:val="ConsPlusNormal"/>
              <w:jc w:val="center"/>
            </w:pPr>
            <w:r>
              <w:t>7.20.</w:t>
            </w:r>
          </w:p>
        </w:tc>
        <w:tc>
          <w:tcPr>
            <w:tcW w:w="1701" w:type="dxa"/>
          </w:tcPr>
          <w:p w:rsidR="00025018" w:rsidRDefault="00025018">
            <w:pPr>
              <w:pStyle w:val="ConsPlusNormal"/>
              <w:jc w:val="both"/>
            </w:pPr>
            <w:r>
              <w:t>Наименование вышестоящего участника бюджетного процесса</w:t>
            </w:r>
          </w:p>
        </w:tc>
        <w:tc>
          <w:tcPr>
            <w:tcW w:w="3685" w:type="dxa"/>
          </w:tcPr>
          <w:p w:rsidR="00025018" w:rsidRDefault="00025018">
            <w:pPr>
              <w:pStyle w:val="ConsPlusNormal"/>
              <w:jc w:val="both"/>
            </w:pPr>
            <w:r>
              <w:t>Указывается наименование налогового органа, передавшего распоряжение, в соответствии со Сводным реестром.</w:t>
            </w:r>
          </w:p>
        </w:tc>
        <w:tc>
          <w:tcPr>
            <w:tcW w:w="2211" w:type="dxa"/>
          </w:tcPr>
          <w:p w:rsidR="00025018" w:rsidRDefault="00025018">
            <w:pPr>
              <w:pStyle w:val="ConsPlusNormal"/>
              <w:jc w:val="center"/>
            </w:pPr>
            <w:r>
              <w:t>2000</w:t>
            </w:r>
          </w:p>
        </w:tc>
      </w:tr>
      <w:tr w:rsidR="00025018">
        <w:tc>
          <w:tcPr>
            <w:tcW w:w="1474" w:type="dxa"/>
          </w:tcPr>
          <w:p w:rsidR="00025018" w:rsidRDefault="00025018">
            <w:pPr>
              <w:pStyle w:val="ConsPlusNormal"/>
              <w:jc w:val="center"/>
            </w:pPr>
            <w:r>
              <w:t>7.50.</w:t>
            </w:r>
          </w:p>
        </w:tc>
        <w:tc>
          <w:tcPr>
            <w:tcW w:w="1701" w:type="dxa"/>
          </w:tcPr>
          <w:p w:rsidR="00025018" w:rsidRDefault="00025018">
            <w:pPr>
              <w:pStyle w:val="ConsPlusNormal"/>
            </w:pPr>
            <w:r>
              <w:t>Номер счета плательщика</w:t>
            </w:r>
          </w:p>
        </w:tc>
        <w:tc>
          <w:tcPr>
            <w:tcW w:w="3685" w:type="dxa"/>
          </w:tcPr>
          <w:p w:rsidR="00025018" w:rsidRDefault="00025018">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20</w:t>
            </w:r>
          </w:p>
        </w:tc>
      </w:tr>
      <w:tr w:rsidR="00025018">
        <w:tc>
          <w:tcPr>
            <w:tcW w:w="1474" w:type="dxa"/>
          </w:tcPr>
          <w:p w:rsidR="00025018" w:rsidRDefault="00025018">
            <w:pPr>
              <w:pStyle w:val="ConsPlusNormal"/>
              <w:jc w:val="center"/>
            </w:pPr>
            <w:r>
              <w:t>7.60.</w:t>
            </w:r>
          </w:p>
        </w:tc>
        <w:tc>
          <w:tcPr>
            <w:tcW w:w="1701" w:type="dxa"/>
          </w:tcPr>
          <w:p w:rsidR="00025018" w:rsidRDefault="00025018">
            <w:pPr>
              <w:pStyle w:val="ConsPlusNormal"/>
              <w:jc w:val="both"/>
            </w:pPr>
            <w:r>
              <w:t>Банковский идентификационный код обслуживающей организации</w:t>
            </w:r>
          </w:p>
        </w:tc>
        <w:tc>
          <w:tcPr>
            <w:tcW w:w="3685" w:type="dxa"/>
          </w:tcPr>
          <w:p w:rsidR="00025018" w:rsidRDefault="00025018">
            <w:pPr>
              <w:pStyle w:val="ConsPlusNormal"/>
              <w:jc w:val="both"/>
            </w:pPr>
            <w:r>
              <w:t>Указывается банковский идентификационный код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1474" w:type="dxa"/>
          </w:tcPr>
          <w:p w:rsidR="00025018" w:rsidRDefault="00025018">
            <w:pPr>
              <w:pStyle w:val="ConsPlusNormal"/>
              <w:jc w:val="center"/>
            </w:pPr>
            <w:r>
              <w:t>8.35.</w:t>
            </w:r>
          </w:p>
        </w:tc>
        <w:tc>
          <w:tcPr>
            <w:tcW w:w="1701" w:type="dxa"/>
          </w:tcPr>
          <w:p w:rsidR="00025018" w:rsidRDefault="00025018">
            <w:pPr>
              <w:pStyle w:val="ConsPlusNormal"/>
              <w:jc w:val="both"/>
            </w:pPr>
            <w:r>
              <w:t>Идентификационный номер налогоплательщика - получателя средств</w:t>
            </w:r>
          </w:p>
        </w:tc>
        <w:tc>
          <w:tcPr>
            <w:tcW w:w="3685" w:type="dxa"/>
          </w:tcPr>
          <w:p w:rsidR="00025018" w:rsidRDefault="00025018">
            <w:pPr>
              <w:pStyle w:val="ConsPlusNormal"/>
              <w:jc w:val="both"/>
            </w:pPr>
            <w:r>
              <w:t>Указывается идентификационный номер налогоплательщика - налогового органа, оформившего документ.</w:t>
            </w:r>
          </w:p>
        </w:tc>
        <w:tc>
          <w:tcPr>
            <w:tcW w:w="2211" w:type="dxa"/>
          </w:tcPr>
          <w:p w:rsidR="00025018" w:rsidRDefault="00025018">
            <w:pPr>
              <w:pStyle w:val="ConsPlusNormal"/>
              <w:jc w:val="center"/>
            </w:pPr>
            <w:r>
              <w:t>12</w:t>
            </w:r>
          </w:p>
        </w:tc>
      </w:tr>
      <w:tr w:rsidR="00025018">
        <w:tc>
          <w:tcPr>
            <w:tcW w:w="1474" w:type="dxa"/>
          </w:tcPr>
          <w:p w:rsidR="00025018" w:rsidRDefault="00025018">
            <w:pPr>
              <w:pStyle w:val="ConsPlusNormal"/>
              <w:jc w:val="center"/>
            </w:pPr>
            <w:r>
              <w:t>8.40.</w:t>
            </w:r>
          </w:p>
        </w:tc>
        <w:tc>
          <w:tcPr>
            <w:tcW w:w="1701" w:type="dxa"/>
          </w:tcPr>
          <w:p w:rsidR="00025018" w:rsidRDefault="00025018">
            <w:pPr>
              <w:pStyle w:val="ConsPlusNormal"/>
              <w:jc w:val="both"/>
            </w:pPr>
            <w:r>
              <w:t>Код причины постановки на учет в налоговом органе получателя средств</w:t>
            </w:r>
          </w:p>
        </w:tc>
        <w:tc>
          <w:tcPr>
            <w:tcW w:w="3685" w:type="dxa"/>
          </w:tcPr>
          <w:p w:rsidR="00025018" w:rsidRDefault="00025018">
            <w:pPr>
              <w:pStyle w:val="ConsPlusNormal"/>
              <w:jc w:val="both"/>
            </w:pPr>
            <w:r>
              <w:t>Указывается код причины постановки на учет в налоговом органе - налогового органа, оформившего документ.</w:t>
            </w:r>
          </w:p>
        </w:tc>
        <w:tc>
          <w:tcPr>
            <w:tcW w:w="2211" w:type="dxa"/>
          </w:tcPr>
          <w:p w:rsidR="00025018" w:rsidRDefault="00025018">
            <w:pPr>
              <w:pStyle w:val="ConsPlusNormal"/>
              <w:jc w:val="center"/>
            </w:pPr>
            <w:r>
              <w:t>9</w:t>
            </w:r>
          </w:p>
        </w:tc>
      </w:tr>
      <w:tr w:rsidR="00025018">
        <w:tc>
          <w:tcPr>
            <w:tcW w:w="1474" w:type="dxa"/>
          </w:tcPr>
          <w:p w:rsidR="00025018" w:rsidRDefault="00025018">
            <w:pPr>
              <w:pStyle w:val="ConsPlusNormal"/>
              <w:jc w:val="center"/>
            </w:pPr>
            <w:r>
              <w:t>8.55.</w:t>
            </w:r>
          </w:p>
        </w:tc>
        <w:tc>
          <w:tcPr>
            <w:tcW w:w="1701" w:type="dxa"/>
          </w:tcPr>
          <w:p w:rsidR="00025018" w:rsidRDefault="00025018">
            <w:pPr>
              <w:pStyle w:val="ConsPlusNormal"/>
              <w:jc w:val="both"/>
            </w:pPr>
            <w:r>
              <w:t xml:space="preserve">Банковский </w:t>
            </w:r>
            <w:r>
              <w:lastRenderedPageBreak/>
              <w:t>идентификационный код обслуживающей организации</w:t>
            </w:r>
          </w:p>
        </w:tc>
        <w:tc>
          <w:tcPr>
            <w:tcW w:w="3685" w:type="dxa"/>
          </w:tcPr>
          <w:p w:rsidR="00025018" w:rsidRDefault="00025018">
            <w:pPr>
              <w:pStyle w:val="ConsPlusNormal"/>
              <w:jc w:val="both"/>
            </w:pPr>
            <w:r>
              <w:lastRenderedPageBreak/>
              <w:t xml:space="preserve">Указывается банковский </w:t>
            </w:r>
            <w:r>
              <w:lastRenderedPageBreak/>
              <w:t>идентификационный код подразделения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lastRenderedPageBreak/>
              <w:t>9</w:t>
            </w:r>
          </w:p>
        </w:tc>
      </w:tr>
      <w:tr w:rsidR="00025018">
        <w:tc>
          <w:tcPr>
            <w:tcW w:w="1474" w:type="dxa"/>
          </w:tcPr>
          <w:p w:rsidR="00025018" w:rsidRDefault="00025018">
            <w:pPr>
              <w:pStyle w:val="ConsPlusNormal"/>
              <w:jc w:val="center"/>
            </w:pPr>
            <w:r>
              <w:t>8.60.</w:t>
            </w:r>
          </w:p>
        </w:tc>
        <w:tc>
          <w:tcPr>
            <w:tcW w:w="1701" w:type="dxa"/>
          </w:tcPr>
          <w:p w:rsidR="00025018" w:rsidRDefault="00025018">
            <w:pPr>
              <w:pStyle w:val="ConsPlusNormal"/>
              <w:jc w:val="both"/>
            </w:pPr>
            <w:r>
              <w:t>Номер счета получателя средств</w:t>
            </w:r>
          </w:p>
        </w:tc>
        <w:tc>
          <w:tcPr>
            <w:tcW w:w="3685" w:type="dxa"/>
          </w:tcPr>
          <w:p w:rsidR="00025018" w:rsidRDefault="00025018">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подлежит зачислению платеж.</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20</w:t>
            </w:r>
          </w:p>
        </w:tc>
      </w:tr>
      <w:tr w:rsidR="00025018">
        <w:tc>
          <w:tcPr>
            <w:tcW w:w="9071" w:type="dxa"/>
            <w:gridSpan w:val="4"/>
          </w:tcPr>
          <w:p w:rsidR="00025018" w:rsidRDefault="00025018">
            <w:pPr>
              <w:pStyle w:val="ConsPlusNormal"/>
              <w:outlineLvl w:val="2"/>
            </w:pPr>
            <w:r>
              <w:t>IX. Информация о фактическом получателе средств</w:t>
            </w:r>
          </w:p>
        </w:tc>
      </w:tr>
      <w:tr w:rsidR="00025018">
        <w:tc>
          <w:tcPr>
            <w:tcW w:w="1474" w:type="dxa"/>
          </w:tcPr>
          <w:p w:rsidR="00025018" w:rsidRDefault="00025018">
            <w:pPr>
              <w:pStyle w:val="ConsPlusNormal"/>
              <w:jc w:val="center"/>
            </w:pPr>
            <w:r>
              <w:t>9.20.</w:t>
            </w:r>
          </w:p>
        </w:tc>
        <w:tc>
          <w:tcPr>
            <w:tcW w:w="1701" w:type="dxa"/>
          </w:tcPr>
          <w:p w:rsidR="00025018" w:rsidRDefault="00025018">
            <w:pPr>
              <w:pStyle w:val="ConsPlusNormal"/>
              <w:jc w:val="both"/>
            </w:pPr>
            <w:r>
              <w:t>Идентификационный номер налогоплательщика - фактического получателя средств</w:t>
            </w:r>
          </w:p>
        </w:tc>
        <w:tc>
          <w:tcPr>
            <w:tcW w:w="3685" w:type="dxa"/>
          </w:tcPr>
          <w:p w:rsidR="00025018" w:rsidRDefault="00025018">
            <w:pPr>
              <w:pStyle w:val="ConsPlusNormal"/>
              <w:jc w:val="both"/>
            </w:pPr>
            <w:r>
              <w:t>Указывается идентификационный номер налогоплательщика - налогового органа.</w:t>
            </w:r>
          </w:p>
          <w:p w:rsidR="00025018" w:rsidRDefault="00025018">
            <w:pPr>
              <w:pStyle w:val="ConsPlusNormal"/>
              <w:jc w:val="both"/>
            </w:pPr>
            <w:r>
              <w:t>Если платеж не администрируется налоговым органом, указывается идентификационный номер налогоплательщика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12</w:t>
            </w:r>
          </w:p>
        </w:tc>
      </w:tr>
      <w:tr w:rsidR="00025018">
        <w:tc>
          <w:tcPr>
            <w:tcW w:w="1474" w:type="dxa"/>
          </w:tcPr>
          <w:p w:rsidR="00025018" w:rsidRDefault="00025018">
            <w:pPr>
              <w:pStyle w:val="ConsPlusNormal"/>
              <w:jc w:val="center"/>
            </w:pPr>
            <w:r>
              <w:t>9.25.</w:t>
            </w:r>
          </w:p>
        </w:tc>
        <w:tc>
          <w:tcPr>
            <w:tcW w:w="1701" w:type="dxa"/>
          </w:tcPr>
          <w:p w:rsidR="00025018" w:rsidRDefault="00025018">
            <w:pPr>
              <w:pStyle w:val="ConsPlusNormal"/>
              <w:jc w:val="both"/>
            </w:pPr>
            <w:r>
              <w:t>Код причины постановки на учет в налоговом органе - фактического получателя средств</w:t>
            </w:r>
          </w:p>
        </w:tc>
        <w:tc>
          <w:tcPr>
            <w:tcW w:w="3685" w:type="dxa"/>
          </w:tcPr>
          <w:p w:rsidR="00025018" w:rsidRDefault="00025018">
            <w:pPr>
              <w:pStyle w:val="ConsPlusNormal"/>
              <w:jc w:val="both"/>
            </w:pPr>
            <w:r>
              <w:t>Указывается код причины постановки на учет в налоговом органе - налогового органа.</w:t>
            </w:r>
          </w:p>
          <w:p w:rsidR="00025018" w:rsidRDefault="00025018">
            <w:pPr>
              <w:pStyle w:val="ConsPlusNormal"/>
              <w:jc w:val="both"/>
            </w:pPr>
            <w:r>
              <w:t>Если платеж не администрируется налоговым органом, указывается код причины постановки на учет в налоговом органе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X. Информация о документах-основаниях</w:t>
            </w:r>
          </w:p>
        </w:tc>
      </w:tr>
      <w:tr w:rsidR="00025018">
        <w:tc>
          <w:tcPr>
            <w:tcW w:w="1474" w:type="dxa"/>
          </w:tcPr>
          <w:p w:rsidR="00025018" w:rsidRDefault="00025018">
            <w:pPr>
              <w:pStyle w:val="ConsPlusNormal"/>
              <w:jc w:val="center"/>
            </w:pPr>
            <w:r>
              <w:t>10.25.</w:t>
            </w:r>
          </w:p>
        </w:tc>
        <w:tc>
          <w:tcPr>
            <w:tcW w:w="1701" w:type="dxa"/>
          </w:tcPr>
          <w:p w:rsidR="00025018" w:rsidRDefault="00025018">
            <w:pPr>
              <w:pStyle w:val="ConsPlusNormal"/>
            </w:pPr>
            <w:r>
              <w:t>Номер документа-основания</w:t>
            </w:r>
          </w:p>
        </w:tc>
        <w:tc>
          <w:tcPr>
            <w:tcW w:w="3685" w:type="dxa"/>
          </w:tcPr>
          <w:p w:rsidR="00025018" w:rsidRDefault="00025018">
            <w:pPr>
              <w:pStyle w:val="ConsPlusNormal"/>
              <w:jc w:val="both"/>
            </w:pPr>
            <w:r>
              <w:t>Указывается номер решения налогового органа о зачете (уточнении) платежа.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100</w:t>
            </w:r>
          </w:p>
        </w:tc>
      </w:tr>
      <w:tr w:rsidR="00025018">
        <w:tc>
          <w:tcPr>
            <w:tcW w:w="1474" w:type="dxa"/>
          </w:tcPr>
          <w:p w:rsidR="00025018" w:rsidRDefault="00025018">
            <w:pPr>
              <w:pStyle w:val="ConsPlusNormal"/>
              <w:jc w:val="center"/>
            </w:pPr>
            <w:r>
              <w:t>10.30.</w:t>
            </w:r>
          </w:p>
        </w:tc>
        <w:tc>
          <w:tcPr>
            <w:tcW w:w="1701" w:type="dxa"/>
          </w:tcPr>
          <w:p w:rsidR="00025018" w:rsidRDefault="00025018">
            <w:pPr>
              <w:pStyle w:val="ConsPlusNormal"/>
            </w:pPr>
            <w:r>
              <w:t>Дата документа-основания</w:t>
            </w:r>
          </w:p>
        </w:tc>
        <w:tc>
          <w:tcPr>
            <w:tcW w:w="3685" w:type="dxa"/>
          </w:tcPr>
          <w:p w:rsidR="00025018" w:rsidRDefault="00025018">
            <w:pPr>
              <w:pStyle w:val="ConsPlusNormal"/>
              <w:jc w:val="both"/>
            </w:pPr>
            <w:r>
              <w:t>Указывается дата решения налогового органа о зачете (уточнении) платежа.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10</w:t>
            </w:r>
          </w:p>
        </w:tc>
      </w:tr>
      <w:tr w:rsidR="00025018">
        <w:tc>
          <w:tcPr>
            <w:tcW w:w="1474" w:type="dxa"/>
          </w:tcPr>
          <w:p w:rsidR="00025018" w:rsidRDefault="00025018">
            <w:pPr>
              <w:pStyle w:val="ConsPlusNormal"/>
              <w:jc w:val="center"/>
            </w:pPr>
            <w:r>
              <w:t>10.35.</w:t>
            </w:r>
          </w:p>
        </w:tc>
        <w:tc>
          <w:tcPr>
            <w:tcW w:w="1701" w:type="dxa"/>
          </w:tcPr>
          <w:p w:rsidR="00025018" w:rsidRDefault="00025018">
            <w:pPr>
              <w:pStyle w:val="ConsPlusNormal"/>
            </w:pPr>
            <w:r>
              <w:t>Предмет документа-</w:t>
            </w:r>
            <w:r>
              <w:lastRenderedPageBreak/>
              <w:t>основания</w:t>
            </w:r>
          </w:p>
        </w:tc>
        <w:tc>
          <w:tcPr>
            <w:tcW w:w="3685" w:type="dxa"/>
          </w:tcPr>
          <w:p w:rsidR="00025018" w:rsidRDefault="00025018">
            <w:pPr>
              <w:pStyle w:val="ConsPlusNormal"/>
              <w:jc w:val="both"/>
            </w:pPr>
            <w:r>
              <w:lastRenderedPageBreak/>
              <w:t>Указывается код причины уточнения, дополнения:</w:t>
            </w:r>
          </w:p>
          <w:p w:rsidR="00025018" w:rsidRDefault="00025018">
            <w:pPr>
              <w:pStyle w:val="ConsPlusNormal"/>
              <w:jc w:val="both"/>
            </w:pPr>
            <w:r>
              <w:lastRenderedPageBreak/>
              <w:t>01 - отсутствует или указан несуществующий (неверный) КБК;</w:t>
            </w:r>
          </w:p>
          <w:p w:rsidR="00025018" w:rsidRDefault="00025018">
            <w:pPr>
              <w:pStyle w:val="ConsPlusNormal"/>
              <w:jc w:val="both"/>
            </w:pPr>
            <w:r>
              <w:t>02 - исправление КБК в порядке зачета;</w:t>
            </w:r>
          </w:p>
          <w:p w:rsidR="00025018" w:rsidRDefault="00025018">
            <w:pPr>
              <w:pStyle w:val="ConsPlusNormal"/>
              <w:jc w:val="both"/>
            </w:pPr>
            <w:r>
              <w:t xml:space="preserve">03 - отсутствует или указан несуществующий (неверный) код </w:t>
            </w:r>
            <w:hyperlink r:id="rId266">
              <w:r>
                <w:rPr>
                  <w:color w:val="0000FF"/>
                </w:rPr>
                <w:t>ОКТМО</w:t>
              </w:r>
            </w:hyperlink>
            <w:r>
              <w:t>;</w:t>
            </w:r>
          </w:p>
          <w:p w:rsidR="00025018" w:rsidRDefault="00025018">
            <w:pPr>
              <w:pStyle w:val="ConsPlusNormal"/>
              <w:jc w:val="both"/>
            </w:pPr>
            <w:r>
              <w:t>04 - уточнение части суммы платежного поручения на общую сумму;</w:t>
            </w:r>
          </w:p>
          <w:p w:rsidR="00025018" w:rsidRDefault="00025018">
            <w:pPr>
              <w:pStyle w:val="ConsPlusNormal"/>
              <w:jc w:val="both"/>
            </w:pPr>
            <w:r>
              <w:t>05 - не указан или неверно указан ИНН плательщика;</w:t>
            </w:r>
          </w:p>
          <w:p w:rsidR="00025018" w:rsidRDefault="00025018">
            <w:pPr>
              <w:pStyle w:val="ConsPlusNormal"/>
              <w:jc w:val="both"/>
            </w:pPr>
            <w:r>
              <w:t>06 - несоответствие ИНН наименованию плательщика;</w:t>
            </w:r>
          </w:p>
          <w:p w:rsidR="00025018" w:rsidRDefault="00025018">
            <w:pPr>
              <w:pStyle w:val="ConsPlusNormal"/>
              <w:jc w:val="both"/>
            </w:pPr>
            <w:r>
              <w:t>07 - отсутствует или неверно указан КПП плательщика;</w:t>
            </w:r>
          </w:p>
          <w:p w:rsidR="00025018" w:rsidRDefault="00025018">
            <w:pPr>
              <w:pStyle w:val="ConsPlusNormal"/>
              <w:jc w:val="both"/>
            </w:pPr>
            <w:r>
              <w:t>08 - отсутствует или указан несуществующий (неверный) ИНН получателя;</w:t>
            </w:r>
          </w:p>
          <w:p w:rsidR="00025018" w:rsidRDefault="00025018">
            <w:pPr>
              <w:pStyle w:val="ConsPlusNormal"/>
              <w:jc w:val="both"/>
            </w:pPr>
            <w:r>
              <w:t>09 - отсутствует или указан несуществующий (неверный) КПП получателя;</w:t>
            </w:r>
          </w:p>
          <w:p w:rsidR="00025018" w:rsidRDefault="00025018">
            <w:pPr>
              <w:pStyle w:val="ConsPlusNormal"/>
              <w:jc w:val="both"/>
            </w:pPr>
            <w:r>
              <w:t>10 - плательщик не состоит на учете в налоговом органе;</w:t>
            </w:r>
          </w:p>
          <w:p w:rsidR="00025018" w:rsidRDefault="00025018">
            <w:pPr>
              <w:pStyle w:val="ConsPlusNormal"/>
              <w:jc w:val="both"/>
            </w:pPr>
            <w:r>
              <w:t>12 - отсутствует или неверно указано основание платежа;</w:t>
            </w:r>
          </w:p>
          <w:p w:rsidR="00025018" w:rsidRDefault="00025018">
            <w:pPr>
              <w:pStyle w:val="ConsPlusNormal"/>
              <w:jc w:val="both"/>
            </w:pPr>
            <w:r>
              <w:t>13 - неверно указан "Номер счета получателя" и "Наименование получателя";</w:t>
            </w:r>
          </w:p>
          <w:p w:rsidR="00025018" w:rsidRDefault="00025018">
            <w:pPr>
              <w:pStyle w:val="ConsPlusNormal"/>
              <w:jc w:val="both"/>
            </w:pPr>
            <w:r>
              <w:t>15 - отсутствует или неверно указан статус плательщика;</w:t>
            </w:r>
          </w:p>
          <w:p w:rsidR="00025018" w:rsidRDefault="00025018">
            <w:pPr>
              <w:pStyle w:val="ConsPlusNormal"/>
              <w:jc w:val="both"/>
            </w:pPr>
            <w:r>
              <w:t>16 - отсутствует или неверно указан налоговый период.</w:t>
            </w:r>
          </w:p>
          <w:p w:rsidR="00025018" w:rsidRDefault="00025018">
            <w:pPr>
              <w:pStyle w:val="ConsPlusNormal"/>
              <w:jc w:val="both"/>
            </w:pPr>
            <w:r>
              <w:t>При указании кода "02" заполняются реквизиты 7.50, 7.60, 8.50, 8.55, 10.25, 10.30, 11.10, 3.45, 12.25, 12.35, 12.40, 12.65, 12.70 - 12.90.</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lastRenderedPageBreak/>
              <w:t>2</w:t>
            </w:r>
          </w:p>
        </w:tc>
      </w:tr>
      <w:tr w:rsidR="00025018">
        <w:tc>
          <w:tcPr>
            <w:tcW w:w="9071" w:type="dxa"/>
            <w:gridSpan w:val="4"/>
          </w:tcPr>
          <w:p w:rsidR="00025018" w:rsidRDefault="00025018">
            <w:pPr>
              <w:pStyle w:val="ConsPlusNormal"/>
              <w:outlineLvl w:val="2"/>
            </w:pPr>
            <w:r>
              <w:t>XI. Информация, необходимая для осуществления платежей в бюджетную систему Российской Федерации</w:t>
            </w:r>
          </w:p>
        </w:tc>
      </w:tr>
      <w:tr w:rsidR="00025018">
        <w:tc>
          <w:tcPr>
            <w:tcW w:w="1474" w:type="dxa"/>
          </w:tcPr>
          <w:p w:rsidR="00025018" w:rsidRDefault="00025018">
            <w:pPr>
              <w:pStyle w:val="ConsPlusNormal"/>
              <w:jc w:val="center"/>
            </w:pPr>
            <w:r>
              <w:t>11.10.</w:t>
            </w:r>
          </w:p>
        </w:tc>
        <w:tc>
          <w:tcPr>
            <w:tcW w:w="1701" w:type="dxa"/>
          </w:tcPr>
          <w:p w:rsidR="00025018" w:rsidRDefault="00025018">
            <w:pPr>
              <w:pStyle w:val="ConsPlusNormal"/>
              <w:jc w:val="both"/>
            </w:pPr>
            <w:r>
              <w:t>Код классификации доходов бюджетов</w:t>
            </w:r>
          </w:p>
        </w:tc>
        <w:tc>
          <w:tcPr>
            <w:tcW w:w="3685" w:type="dxa"/>
          </w:tcPr>
          <w:p w:rsidR="00025018" w:rsidRDefault="00025018">
            <w:pPr>
              <w:pStyle w:val="ConsPlusNormal"/>
              <w:jc w:val="both"/>
            </w:pPr>
            <w:r>
              <w:t>Указывается уточненный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025018" w:rsidRDefault="00025018">
            <w:pPr>
              <w:pStyle w:val="ConsPlusNormal"/>
              <w:jc w:val="both"/>
            </w:pPr>
            <w:r>
              <w:t xml:space="preserve">Если платеж не администрируется налоговыми органами, указывается код бюджетной классификации </w:t>
            </w:r>
            <w:r>
              <w:lastRenderedPageBreak/>
              <w:t>"Невыясненные поступления, зачисляемые в федеральный бюджет".</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lastRenderedPageBreak/>
              <w:t>20</w:t>
            </w:r>
          </w:p>
        </w:tc>
      </w:tr>
      <w:tr w:rsidR="00025018">
        <w:tc>
          <w:tcPr>
            <w:tcW w:w="1474" w:type="dxa"/>
          </w:tcPr>
          <w:p w:rsidR="00025018" w:rsidRDefault="00025018">
            <w:pPr>
              <w:pStyle w:val="ConsPlusNormal"/>
              <w:jc w:val="center"/>
            </w:pPr>
            <w:r>
              <w:t>11.15.</w:t>
            </w:r>
          </w:p>
        </w:tc>
        <w:tc>
          <w:tcPr>
            <w:tcW w:w="1701" w:type="dxa"/>
          </w:tcPr>
          <w:p w:rsidR="00025018" w:rsidRDefault="00025018">
            <w:pPr>
              <w:pStyle w:val="ConsPlusNormal"/>
              <w:jc w:val="both"/>
            </w:pPr>
            <w:r>
              <w:t xml:space="preserve">Код по Общероссийскому </w:t>
            </w:r>
            <w:hyperlink r:id="rId267">
              <w:r>
                <w:rPr>
                  <w:color w:val="0000FF"/>
                </w:rPr>
                <w:t>классификатору</w:t>
              </w:r>
            </w:hyperlink>
            <w:r>
              <w:t xml:space="preserve"> территорий муниципальных образований получателя</w:t>
            </w:r>
          </w:p>
        </w:tc>
        <w:tc>
          <w:tcPr>
            <w:tcW w:w="3685" w:type="dxa"/>
          </w:tcPr>
          <w:p w:rsidR="00025018" w:rsidRDefault="00025018">
            <w:pPr>
              <w:pStyle w:val="ConsPlusNormal"/>
              <w:jc w:val="both"/>
            </w:pPr>
            <w:r>
              <w:t xml:space="preserve">Указывается код по Общероссийскому </w:t>
            </w:r>
            <w:hyperlink r:id="rId268">
              <w:r>
                <w:rPr>
                  <w:color w:val="0000FF"/>
                </w:rPr>
                <w:t>классификатору</w:t>
              </w:r>
            </w:hyperlink>
            <w:r>
              <w:t xml:space="preserve"> территорий муниципальных образований.</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8</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1474" w:type="dxa"/>
          </w:tcPr>
          <w:p w:rsidR="00025018" w:rsidRDefault="00025018">
            <w:pPr>
              <w:pStyle w:val="ConsPlusNormal"/>
              <w:jc w:val="center"/>
            </w:pPr>
            <w:r>
              <w:t>12.10.</w:t>
            </w:r>
          </w:p>
        </w:tc>
        <w:tc>
          <w:tcPr>
            <w:tcW w:w="1701" w:type="dxa"/>
          </w:tcPr>
          <w:p w:rsidR="00025018" w:rsidRDefault="00025018">
            <w:pPr>
              <w:pStyle w:val="ConsPlusNormal"/>
              <w:jc w:val="both"/>
            </w:pPr>
            <w:r>
              <w:t>Наименование документа, на основании которого зачислены денежные средства</w:t>
            </w:r>
          </w:p>
        </w:tc>
        <w:tc>
          <w:tcPr>
            <w:tcW w:w="3685" w:type="dxa"/>
          </w:tcPr>
          <w:p w:rsidR="00025018" w:rsidRDefault="00025018">
            <w:pPr>
              <w:pStyle w:val="ConsPlusNormal"/>
              <w:jc w:val="both"/>
            </w:pPr>
            <w:r>
              <w:t>Указывается наименование документа, на основании зачислены денежные средства.</w:t>
            </w:r>
          </w:p>
          <w:p w:rsidR="00025018" w:rsidRDefault="00025018">
            <w:pPr>
              <w:pStyle w:val="ConsPlusNormal"/>
              <w:jc w:val="both"/>
            </w:pPr>
            <w:r>
              <w:t>В распоряжении в электронной форме указывается код документа в</w:t>
            </w:r>
          </w:p>
          <w:p w:rsidR="00025018" w:rsidRDefault="00025018">
            <w:pPr>
              <w:pStyle w:val="ConsPlusNormal"/>
              <w:jc w:val="both"/>
            </w:pPr>
            <w:r>
              <w:t>соответствии со Стандартами электронных сообщений.</w:t>
            </w:r>
          </w:p>
          <w:p w:rsidR="00025018" w:rsidRDefault="00025018">
            <w:pPr>
              <w:pStyle w:val="ConsPlusNormal"/>
              <w:jc w:val="both"/>
            </w:pPr>
            <w:r>
              <w:t>При осуществлении зачета данный реквизит не заполняется.</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160 / 2</w:t>
            </w:r>
          </w:p>
        </w:tc>
      </w:tr>
      <w:tr w:rsidR="00025018">
        <w:tc>
          <w:tcPr>
            <w:tcW w:w="1474" w:type="dxa"/>
          </w:tcPr>
          <w:p w:rsidR="00025018" w:rsidRDefault="00025018">
            <w:pPr>
              <w:pStyle w:val="ConsPlusNormal"/>
              <w:jc w:val="center"/>
            </w:pPr>
            <w:r>
              <w:t>12.15.</w:t>
            </w:r>
          </w:p>
        </w:tc>
        <w:tc>
          <w:tcPr>
            <w:tcW w:w="1701" w:type="dxa"/>
          </w:tcPr>
          <w:p w:rsidR="00025018" w:rsidRDefault="00025018">
            <w:pPr>
              <w:pStyle w:val="ConsPlusNormal"/>
              <w:jc w:val="both"/>
            </w:pPr>
            <w:r>
              <w:t>Номер документа, на основании которого зачислены денежные средства</w:t>
            </w:r>
          </w:p>
        </w:tc>
        <w:tc>
          <w:tcPr>
            <w:tcW w:w="3685" w:type="dxa"/>
          </w:tcPr>
          <w:p w:rsidR="00025018" w:rsidRDefault="00025018">
            <w:pPr>
              <w:pStyle w:val="ConsPlusNormal"/>
              <w:jc w:val="both"/>
            </w:pPr>
            <w:r>
              <w:t>Указывается номер документа, на основании которого на основании зачислены денежные средства.</w:t>
            </w:r>
          </w:p>
          <w:p w:rsidR="00025018" w:rsidRDefault="00025018">
            <w:pPr>
              <w:pStyle w:val="ConsPlusNormal"/>
              <w:jc w:val="both"/>
            </w:pPr>
            <w:r>
              <w:t>Дополнительно может быть указана соответствующая строка в реестре, отделенная знаком "/".</w:t>
            </w:r>
          </w:p>
          <w:p w:rsidR="00025018" w:rsidRDefault="00025018">
            <w:pPr>
              <w:pStyle w:val="ConsPlusNormal"/>
              <w:jc w:val="both"/>
            </w:pPr>
            <w:r>
              <w:t>При осуществлении зачета данный реквизит не заполняется.</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20</w:t>
            </w:r>
          </w:p>
        </w:tc>
      </w:tr>
      <w:tr w:rsidR="00025018">
        <w:tc>
          <w:tcPr>
            <w:tcW w:w="1474" w:type="dxa"/>
          </w:tcPr>
          <w:p w:rsidR="00025018" w:rsidRDefault="00025018">
            <w:pPr>
              <w:pStyle w:val="ConsPlusNormal"/>
              <w:jc w:val="center"/>
            </w:pPr>
            <w:r>
              <w:t>12.20.</w:t>
            </w:r>
          </w:p>
        </w:tc>
        <w:tc>
          <w:tcPr>
            <w:tcW w:w="1701" w:type="dxa"/>
          </w:tcPr>
          <w:p w:rsidR="00025018" w:rsidRDefault="00025018">
            <w:pPr>
              <w:pStyle w:val="ConsPlusNormal"/>
              <w:jc w:val="both"/>
            </w:pPr>
            <w:r>
              <w:t>Дата документа, на основании которого зачислены денежные средства</w:t>
            </w:r>
          </w:p>
        </w:tc>
        <w:tc>
          <w:tcPr>
            <w:tcW w:w="3685" w:type="dxa"/>
          </w:tcPr>
          <w:p w:rsidR="00025018" w:rsidRDefault="00025018">
            <w:pPr>
              <w:pStyle w:val="ConsPlusNormal"/>
              <w:jc w:val="both"/>
            </w:pPr>
            <w:r>
              <w:t>Указывается дата документа, на основании которого зачислены денежные средства.</w:t>
            </w:r>
          </w:p>
          <w:p w:rsidR="00025018" w:rsidRDefault="00025018">
            <w:pPr>
              <w:pStyle w:val="ConsPlusNormal"/>
              <w:jc w:val="both"/>
            </w:pPr>
            <w:r>
              <w:t>При осуществлении зачета данный реквизит не заполняется.</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10</w:t>
            </w:r>
          </w:p>
        </w:tc>
      </w:tr>
      <w:tr w:rsidR="00025018">
        <w:tc>
          <w:tcPr>
            <w:tcW w:w="1474" w:type="dxa"/>
          </w:tcPr>
          <w:p w:rsidR="00025018" w:rsidRDefault="00025018">
            <w:pPr>
              <w:pStyle w:val="ConsPlusNormal"/>
              <w:jc w:val="center"/>
            </w:pPr>
            <w:r>
              <w:t>12.25.</w:t>
            </w:r>
          </w:p>
        </w:tc>
        <w:tc>
          <w:tcPr>
            <w:tcW w:w="1701" w:type="dxa"/>
          </w:tcPr>
          <w:p w:rsidR="00025018" w:rsidRDefault="00025018">
            <w:pPr>
              <w:pStyle w:val="ConsPlusNormal"/>
              <w:jc w:val="both"/>
            </w:pPr>
            <w:r>
              <w:t>Наименование плательщика</w:t>
            </w:r>
          </w:p>
        </w:tc>
        <w:tc>
          <w:tcPr>
            <w:tcW w:w="3685" w:type="dxa"/>
          </w:tcPr>
          <w:p w:rsidR="00025018" w:rsidRDefault="00025018">
            <w:pPr>
              <w:pStyle w:val="ConsPlusNormal"/>
              <w:jc w:val="both"/>
            </w:pPr>
            <w:r>
              <w:t>Указывается наименование плательщика в соответствии с документом, на основании которого зачислены денежные средства.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500</w:t>
            </w:r>
          </w:p>
        </w:tc>
      </w:tr>
      <w:tr w:rsidR="00025018">
        <w:tc>
          <w:tcPr>
            <w:tcW w:w="1474" w:type="dxa"/>
          </w:tcPr>
          <w:p w:rsidR="00025018" w:rsidRDefault="00025018">
            <w:pPr>
              <w:pStyle w:val="ConsPlusNormal"/>
              <w:jc w:val="center"/>
            </w:pPr>
            <w:r>
              <w:lastRenderedPageBreak/>
              <w:t>12.35.</w:t>
            </w:r>
          </w:p>
        </w:tc>
        <w:tc>
          <w:tcPr>
            <w:tcW w:w="1701" w:type="dxa"/>
          </w:tcPr>
          <w:p w:rsidR="00025018" w:rsidRDefault="00025018">
            <w:pPr>
              <w:pStyle w:val="ConsPlusNormal"/>
              <w:jc w:val="both"/>
            </w:pPr>
            <w:r>
              <w:t>Идентификационный номер налогоплательщика - плательщика</w:t>
            </w:r>
          </w:p>
        </w:tc>
        <w:tc>
          <w:tcPr>
            <w:tcW w:w="3685" w:type="dxa"/>
          </w:tcPr>
          <w:p w:rsidR="00025018" w:rsidRDefault="00025018">
            <w:pPr>
              <w:pStyle w:val="ConsPlusNormal"/>
              <w:jc w:val="both"/>
            </w:pPr>
            <w:r>
              <w:t>Указывается идентификационный номер налогоплательщика (код иностранной организации) - налогоплательщика в соответствии с документом, на основании которого зачислены денежные средства.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12</w:t>
            </w:r>
          </w:p>
        </w:tc>
      </w:tr>
      <w:tr w:rsidR="00025018">
        <w:tc>
          <w:tcPr>
            <w:tcW w:w="1474" w:type="dxa"/>
          </w:tcPr>
          <w:p w:rsidR="00025018" w:rsidRDefault="00025018">
            <w:pPr>
              <w:pStyle w:val="ConsPlusNormal"/>
              <w:jc w:val="center"/>
            </w:pPr>
            <w:r>
              <w:t>12.40.</w:t>
            </w:r>
          </w:p>
        </w:tc>
        <w:tc>
          <w:tcPr>
            <w:tcW w:w="1701" w:type="dxa"/>
          </w:tcPr>
          <w:p w:rsidR="00025018" w:rsidRDefault="00025018">
            <w:pPr>
              <w:pStyle w:val="ConsPlusNormal"/>
              <w:jc w:val="both"/>
            </w:pPr>
            <w:r>
              <w:t>Код причины постановки на учет в налоговом органе плательщика</w:t>
            </w:r>
          </w:p>
        </w:tc>
        <w:tc>
          <w:tcPr>
            <w:tcW w:w="3685" w:type="dxa"/>
          </w:tcPr>
          <w:p w:rsidR="00025018" w:rsidRDefault="00025018">
            <w:pPr>
              <w:pStyle w:val="ConsPlusNormal"/>
              <w:jc w:val="both"/>
            </w:pPr>
            <w:r>
              <w:t>Указывается код причины постановки на учет в налоговом органе - налогоплательщика в соответствии с документом, на основании которого зачислены денежные средства.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9</w:t>
            </w:r>
          </w:p>
        </w:tc>
      </w:tr>
      <w:tr w:rsidR="00025018">
        <w:tc>
          <w:tcPr>
            <w:tcW w:w="1474" w:type="dxa"/>
          </w:tcPr>
          <w:p w:rsidR="00025018" w:rsidRDefault="00025018">
            <w:pPr>
              <w:pStyle w:val="ConsPlusNormal"/>
              <w:jc w:val="center"/>
            </w:pPr>
            <w:r>
              <w:t>12.65.</w:t>
            </w:r>
          </w:p>
        </w:tc>
        <w:tc>
          <w:tcPr>
            <w:tcW w:w="1701" w:type="dxa"/>
          </w:tcPr>
          <w:p w:rsidR="00025018" w:rsidRDefault="00025018">
            <w:pPr>
              <w:pStyle w:val="ConsPlusNormal"/>
              <w:jc w:val="both"/>
            </w:pPr>
            <w:r>
              <w:t>Идентификационный номер налогоплательщика - получателя средств</w:t>
            </w:r>
          </w:p>
        </w:tc>
        <w:tc>
          <w:tcPr>
            <w:tcW w:w="3685" w:type="dxa"/>
          </w:tcPr>
          <w:p w:rsidR="00025018" w:rsidRDefault="00025018">
            <w:pPr>
              <w:pStyle w:val="ConsPlusNormal"/>
              <w:jc w:val="both"/>
            </w:pPr>
            <w:r>
              <w:t>Указывается идентификационный номер налогоплательщика - налогового органа, по которому учтен платеж в соответствии с документом, на основании которого зачислены денежные средства.</w:t>
            </w:r>
          </w:p>
          <w:p w:rsidR="00025018" w:rsidRDefault="00025018">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12</w:t>
            </w:r>
          </w:p>
        </w:tc>
      </w:tr>
      <w:tr w:rsidR="00025018">
        <w:tc>
          <w:tcPr>
            <w:tcW w:w="1474" w:type="dxa"/>
          </w:tcPr>
          <w:p w:rsidR="00025018" w:rsidRDefault="00025018">
            <w:pPr>
              <w:pStyle w:val="ConsPlusNormal"/>
              <w:jc w:val="center"/>
            </w:pPr>
            <w:r>
              <w:t>12.70.</w:t>
            </w:r>
          </w:p>
        </w:tc>
        <w:tc>
          <w:tcPr>
            <w:tcW w:w="1701" w:type="dxa"/>
          </w:tcPr>
          <w:p w:rsidR="00025018" w:rsidRDefault="00025018">
            <w:pPr>
              <w:pStyle w:val="ConsPlusNormal"/>
              <w:jc w:val="both"/>
            </w:pPr>
            <w:r>
              <w:t>Код причины постановки на учет в налоговом органе получателя средств</w:t>
            </w:r>
          </w:p>
        </w:tc>
        <w:tc>
          <w:tcPr>
            <w:tcW w:w="3685" w:type="dxa"/>
          </w:tcPr>
          <w:p w:rsidR="00025018" w:rsidRDefault="00025018">
            <w:pPr>
              <w:pStyle w:val="ConsPlusNormal"/>
              <w:jc w:val="both"/>
            </w:pPr>
            <w:r>
              <w:t>Указывается код причины постановки на учет в налоговом органе - налогового органа, по которому учтен платеж в соответствии с документом, на основании которого зачислены денежные средства.</w:t>
            </w:r>
          </w:p>
          <w:p w:rsidR="00025018" w:rsidRDefault="00025018">
            <w:pPr>
              <w:pStyle w:val="ConsPlusNormal"/>
              <w:jc w:val="both"/>
            </w:pPr>
            <w: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9</w:t>
            </w:r>
          </w:p>
        </w:tc>
      </w:tr>
      <w:tr w:rsidR="00025018">
        <w:tc>
          <w:tcPr>
            <w:tcW w:w="1474" w:type="dxa"/>
          </w:tcPr>
          <w:p w:rsidR="00025018" w:rsidRDefault="00025018">
            <w:pPr>
              <w:pStyle w:val="ConsPlusNormal"/>
              <w:jc w:val="center"/>
            </w:pPr>
            <w:r>
              <w:t>12.75.</w:t>
            </w:r>
          </w:p>
        </w:tc>
        <w:tc>
          <w:tcPr>
            <w:tcW w:w="1701" w:type="dxa"/>
          </w:tcPr>
          <w:p w:rsidR="00025018" w:rsidRDefault="00025018">
            <w:pPr>
              <w:pStyle w:val="ConsPlusNormal"/>
              <w:jc w:val="both"/>
            </w:pPr>
            <w:r>
              <w:t xml:space="preserve">Код по Общероссийскому классификатору территорий муниципальных </w:t>
            </w:r>
            <w:r>
              <w:lastRenderedPageBreak/>
              <w:t>образований</w:t>
            </w:r>
          </w:p>
        </w:tc>
        <w:tc>
          <w:tcPr>
            <w:tcW w:w="3685" w:type="dxa"/>
          </w:tcPr>
          <w:p w:rsidR="00025018" w:rsidRDefault="00025018">
            <w:pPr>
              <w:pStyle w:val="ConsPlusNormal"/>
              <w:jc w:val="both"/>
            </w:pPr>
            <w:r>
              <w:lastRenderedPageBreak/>
              <w:t xml:space="preserve">Указывается код по Общероссийскому классификатору территорий муниципальных образований, по которому учтен платеж в соответствии с документом, на основании которого зачислены </w:t>
            </w:r>
            <w:r>
              <w:lastRenderedPageBreak/>
              <w:t>денежные средства.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lastRenderedPageBreak/>
              <w:t>8</w:t>
            </w:r>
          </w:p>
        </w:tc>
      </w:tr>
      <w:tr w:rsidR="00025018">
        <w:tc>
          <w:tcPr>
            <w:tcW w:w="1474" w:type="dxa"/>
          </w:tcPr>
          <w:p w:rsidR="00025018" w:rsidRDefault="00025018">
            <w:pPr>
              <w:pStyle w:val="ConsPlusNormal"/>
              <w:jc w:val="center"/>
            </w:pPr>
            <w:r>
              <w:t>12.80.</w:t>
            </w:r>
          </w:p>
        </w:tc>
        <w:tc>
          <w:tcPr>
            <w:tcW w:w="1701" w:type="dxa"/>
          </w:tcPr>
          <w:p w:rsidR="00025018" w:rsidRDefault="00025018">
            <w:pPr>
              <w:pStyle w:val="ConsPlusNormal"/>
              <w:jc w:val="both"/>
            </w:pPr>
            <w:r>
              <w:t>Код бюджетной классификации</w:t>
            </w:r>
          </w:p>
        </w:tc>
        <w:tc>
          <w:tcPr>
            <w:tcW w:w="3685" w:type="dxa"/>
          </w:tcPr>
          <w:p w:rsidR="00025018" w:rsidRDefault="00025018">
            <w:pPr>
              <w:pStyle w:val="ConsPlusNormal"/>
              <w:jc w:val="both"/>
            </w:pPr>
            <w:r>
              <w:t>Указывается код бюджетной классификации, по которому учтен платеж в соответствии с документом, на основании которого зачислены денежные средства. Допускается указание нескольких значений реквизита.</w:t>
            </w:r>
          </w:p>
        </w:tc>
        <w:tc>
          <w:tcPr>
            <w:tcW w:w="2211" w:type="dxa"/>
          </w:tcPr>
          <w:p w:rsidR="00025018" w:rsidRDefault="00025018">
            <w:pPr>
              <w:pStyle w:val="ConsPlusNormal"/>
              <w:jc w:val="center"/>
            </w:pPr>
            <w:r>
              <w:t>20</w:t>
            </w:r>
          </w:p>
        </w:tc>
      </w:tr>
      <w:tr w:rsidR="00025018">
        <w:tc>
          <w:tcPr>
            <w:tcW w:w="1474" w:type="dxa"/>
          </w:tcPr>
          <w:p w:rsidR="00025018" w:rsidRDefault="00025018">
            <w:pPr>
              <w:pStyle w:val="ConsPlusNormal"/>
              <w:jc w:val="center"/>
            </w:pPr>
            <w:r>
              <w:t>12.90.</w:t>
            </w:r>
          </w:p>
        </w:tc>
        <w:tc>
          <w:tcPr>
            <w:tcW w:w="1701" w:type="dxa"/>
          </w:tcPr>
          <w:p w:rsidR="00025018" w:rsidRDefault="00025018">
            <w:pPr>
              <w:pStyle w:val="ConsPlusNormal"/>
              <w:jc w:val="both"/>
            </w:pPr>
            <w:r>
              <w:t>Сумма платежа в рублях</w:t>
            </w:r>
          </w:p>
        </w:tc>
        <w:tc>
          <w:tcPr>
            <w:tcW w:w="3685" w:type="dxa"/>
          </w:tcPr>
          <w:p w:rsidR="00025018" w:rsidRDefault="00025018">
            <w:pPr>
              <w:pStyle w:val="ConsPlusNormal"/>
              <w:jc w:val="both"/>
            </w:pPr>
            <w:r>
              <w:t>Указывается сумма документа, на основании которого зачислены денежные средства, или сумма зачета.</w:t>
            </w:r>
          </w:p>
          <w:p w:rsidR="00025018" w:rsidRDefault="00025018">
            <w:pPr>
              <w:pStyle w:val="ConsPlusNormal"/>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025018" w:rsidRDefault="00025018">
            <w:pPr>
              <w:pStyle w:val="ConsPlusNormal"/>
              <w:jc w:val="both"/>
            </w:pPr>
            <w:r>
              <w:t>Допускается указание нескольких значений реквизита.</w:t>
            </w:r>
          </w:p>
        </w:tc>
        <w:tc>
          <w:tcPr>
            <w:tcW w:w="2211" w:type="dxa"/>
          </w:tcPr>
          <w:p w:rsidR="00025018" w:rsidRDefault="00025018">
            <w:pPr>
              <w:pStyle w:val="ConsPlusNormal"/>
              <w:jc w:val="center"/>
            </w:pPr>
            <w:r>
              <w:t>19</w:t>
            </w:r>
          </w:p>
        </w:tc>
      </w:tr>
      <w:tr w:rsidR="00025018">
        <w:tc>
          <w:tcPr>
            <w:tcW w:w="9071" w:type="dxa"/>
            <w:gridSpan w:val="4"/>
          </w:tcPr>
          <w:p w:rsidR="00025018" w:rsidRDefault="00025018">
            <w:pPr>
              <w:pStyle w:val="ConsPlusNormal"/>
              <w:outlineLvl w:val="2"/>
            </w:pPr>
            <w:r>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6.1</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34" w:name="P2497"/>
      <w:bookmarkEnd w:id="34"/>
      <w:r>
        <w:t>РЕКВИЗИТЫ</w:t>
      </w:r>
    </w:p>
    <w:p w:rsidR="00025018" w:rsidRDefault="00025018">
      <w:pPr>
        <w:pStyle w:val="ConsPlusTitle"/>
        <w:jc w:val="center"/>
      </w:pPr>
      <w:r>
        <w:t>РАСПОРЯЖЕНИЯ О СОВЕРШЕНИИ КАЗНАЧЕЙСКОГО ПЛАТЕЖА</w:t>
      </w:r>
    </w:p>
    <w:p w:rsidR="00025018" w:rsidRDefault="00025018">
      <w:pPr>
        <w:pStyle w:val="ConsPlusTitle"/>
        <w:jc w:val="center"/>
      </w:pPr>
      <w:r>
        <w:t>(РАСПОРЯЖЕНИЕ НАЛОГОВОГО ОРГАНА)</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(введены </w:t>
            </w:r>
            <w:hyperlink r:id="rId269">
              <w:r>
                <w:rPr>
                  <w:color w:val="0000FF"/>
                </w:rPr>
                <w:t>Приказом</w:t>
              </w:r>
            </w:hyperlink>
            <w:r>
              <w:rPr>
                <w:color w:val="392C69"/>
              </w:rPr>
              <w:t xml:space="preserve">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25018">
        <w:tc>
          <w:tcPr>
            <w:tcW w:w="794" w:type="dxa"/>
          </w:tcPr>
          <w:p w:rsidR="00025018" w:rsidRDefault="00025018">
            <w:pPr>
              <w:pStyle w:val="ConsPlusNormal"/>
              <w:jc w:val="center"/>
            </w:pPr>
            <w:r>
              <w:t>Номер реквизита</w:t>
            </w:r>
          </w:p>
        </w:tc>
        <w:tc>
          <w:tcPr>
            <w:tcW w:w="1757" w:type="dxa"/>
          </w:tcPr>
          <w:p w:rsidR="00025018" w:rsidRDefault="00025018">
            <w:pPr>
              <w:pStyle w:val="ConsPlusNormal"/>
              <w:jc w:val="center"/>
            </w:pPr>
            <w:r>
              <w:t>Описание реквизита</w:t>
            </w:r>
          </w:p>
        </w:tc>
        <w:tc>
          <w:tcPr>
            <w:tcW w:w="4819" w:type="dxa"/>
          </w:tcPr>
          <w:p w:rsidR="00025018" w:rsidRDefault="00025018">
            <w:pPr>
              <w:pStyle w:val="ConsPlusNormal"/>
              <w:jc w:val="center"/>
            </w:pPr>
            <w:r>
              <w:t>Правила указания информации в значении реквизита</w:t>
            </w:r>
          </w:p>
        </w:tc>
        <w:tc>
          <w:tcPr>
            <w:tcW w:w="1701" w:type="dxa"/>
          </w:tcPr>
          <w:p w:rsidR="00025018" w:rsidRDefault="00025018">
            <w:pPr>
              <w:pStyle w:val="ConsPlusNormal"/>
              <w:jc w:val="center"/>
            </w:pPr>
            <w:r>
              <w:t xml:space="preserve">Максимальное количество символов в значении </w:t>
            </w:r>
            <w:r>
              <w:lastRenderedPageBreak/>
              <w:t>реквизита</w:t>
            </w:r>
          </w:p>
        </w:tc>
      </w:tr>
      <w:tr w:rsidR="00025018">
        <w:tc>
          <w:tcPr>
            <w:tcW w:w="9071" w:type="dxa"/>
            <w:gridSpan w:val="4"/>
          </w:tcPr>
          <w:p w:rsidR="00025018" w:rsidRDefault="00025018">
            <w:pPr>
              <w:pStyle w:val="ConsPlusNormal"/>
              <w:outlineLvl w:val="2"/>
            </w:pPr>
            <w:r>
              <w:lastRenderedPageBreak/>
              <w:t>I. Информация о распоряжении</w:t>
            </w:r>
          </w:p>
        </w:tc>
      </w:tr>
      <w:tr w:rsidR="00025018">
        <w:tc>
          <w:tcPr>
            <w:tcW w:w="794" w:type="dxa"/>
          </w:tcPr>
          <w:p w:rsidR="00025018" w:rsidRDefault="00025018">
            <w:pPr>
              <w:pStyle w:val="ConsPlusNormal"/>
              <w:jc w:val="center"/>
            </w:pPr>
            <w:r>
              <w:t>1.5.</w:t>
            </w:r>
          </w:p>
        </w:tc>
        <w:tc>
          <w:tcPr>
            <w:tcW w:w="1757" w:type="dxa"/>
          </w:tcPr>
          <w:p w:rsidR="00025018" w:rsidRDefault="00025018">
            <w:pPr>
              <w:pStyle w:val="ConsPlusNormal"/>
            </w:pPr>
            <w:r>
              <w:t>Наименование распоряжения</w:t>
            </w:r>
          </w:p>
        </w:tc>
        <w:tc>
          <w:tcPr>
            <w:tcW w:w="4819" w:type="dxa"/>
          </w:tcPr>
          <w:p w:rsidR="00025018" w:rsidRDefault="00025018">
            <w:pPr>
              <w:pStyle w:val="ConsPlusNormal"/>
              <w:ind w:firstLine="283"/>
              <w:jc w:val="both"/>
            </w:pPr>
            <w:r>
              <w:t>Указывается наименование распоряжения в распоряжении на бумажном носителе.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1.10.</w:t>
            </w:r>
          </w:p>
        </w:tc>
        <w:tc>
          <w:tcPr>
            <w:tcW w:w="1757" w:type="dxa"/>
          </w:tcPr>
          <w:p w:rsidR="00025018" w:rsidRDefault="00025018">
            <w:pPr>
              <w:pStyle w:val="ConsPlusNormal"/>
            </w:pPr>
            <w:r>
              <w:t>Номер распоряжения</w:t>
            </w:r>
          </w:p>
        </w:tc>
        <w:tc>
          <w:tcPr>
            <w:tcW w:w="4819" w:type="dxa"/>
          </w:tcPr>
          <w:p w:rsidR="00025018" w:rsidRDefault="00025018">
            <w:pPr>
              <w:pStyle w:val="ConsPlusNormal"/>
              <w:ind w:firstLine="283"/>
              <w:jc w:val="both"/>
            </w:pPr>
            <w: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center"/>
            </w:pPr>
            <w:r>
              <w:t>1.15.</w:t>
            </w:r>
          </w:p>
        </w:tc>
        <w:tc>
          <w:tcPr>
            <w:tcW w:w="1757" w:type="dxa"/>
          </w:tcPr>
          <w:p w:rsidR="00025018" w:rsidRDefault="00025018">
            <w:pPr>
              <w:pStyle w:val="ConsPlusNormal"/>
            </w:pPr>
            <w:r>
              <w:t>Дата составления распоряжения</w:t>
            </w:r>
          </w:p>
        </w:tc>
        <w:tc>
          <w:tcPr>
            <w:tcW w:w="4819" w:type="dxa"/>
          </w:tcPr>
          <w:p w:rsidR="00025018" w:rsidRDefault="00025018">
            <w:pPr>
              <w:pStyle w:val="ConsPlusNormal"/>
              <w:ind w:firstLine="283"/>
              <w:jc w:val="both"/>
            </w:pPr>
            <w:r>
              <w:t>Указывается дата составления распоряжения, не превышающая дату его представления.</w:t>
            </w:r>
          </w:p>
          <w:p w:rsidR="00025018" w:rsidRDefault="00025018">
            <w:pPr>
              <w:pStyle w:val="ConsPlusNormal"/>
              <w:ind w:firstLine="283"/>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ind w:firstLine="283"/>
              <w:jc w:val="both"/>
            </w:pPr>
            <w:r>
              <w:t>В распоряжении в электронной форме указываются день, месяц и год составления распоряжения цифрами.</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1.25.</w:t>
            </w:r>
          </w:p>
        </w:tc>
        <w:tc>
          <w:tcPr>
            <w:tcW w:w="1757" w:type="dxa"/>
          </w:tcPr>
          <w:p w:rsidR="00025018" w:rsidRDefault="00025018">
            <w:pPr>
              <w:pStyle w:val="ConsPlusNormal"/>
            </w:pPr>
            <w:r>
              <w:t>ФИО руководителя (уполномоченного им лица)</w:t>
            </w:r>
          </w:p>
        </w:tc>
        <w:tc>
          <w:tcPr>
            <w:tcW w:w="4819" w:type="dxa"/>
          </w:tcPr>
          <w:p w:rsidR="00025018" w:rsidRDefault="00025018">
            <w:pPr>
              <w:pStyle w:val="ConsPlusNormal"/>
              <w:ind w:firstLine="283"/>
              <w:jc w:val="both"/>
            </w:pPr>
            <w:r>
              <w:t>Указывается расшифровка подписи руководителя (уполномоченного лица), с указанием фамилии и инициалов</w:t>
            </w:r>
          </w:p>
        </w:tc>
        <w:tc>
          <w:tcPr>
            <w:tcW w:w="1701" w:type="dxa"/>
          </w:tcPr>
          <w:p w:rsidR="00025018" w:rsidRDefault="00025018">
            <w:pPr>
              <w:pStyle w:val="ConsPlusNormal"/>
              <w:jc w:val="center"/>
            </w:pPr>
            <w:r>
              <w:t>50</w:t>
            </w:r>
          </w:p>
        </w:tc>
      </w:tr>
      <w:tr w:rsidR="00025018">
        <w:tc>
          <w:tcPr>
            <w:tcW w:w="794" w:type="dxa"/>
          </w:tcPr>
          <w:p w:rsidR="00025018" w:rsidRDefault="00025018">
            <w:pPr>
              <w:pStyle w:val="ConsPlusNormal"/>
              <w:jc w:val="center"/>
            </w:pPr>
            <w:r>
              <w:t>1.40.</w:t>
            </w:r>
          </w:p>
        </w:tc>
        <w:tc>
          <w:tcPr>
            <w:tcW w:w="1757" w:type="dxa"/>
          </w:tcPr>
          <w:p w:rsidR="00025018" w:rsidRDefault="00025018">
            <w:pPr>
              <w:pStyle w:val="ConsPlusNormal"/>
            </w:pPr>
            <w:r>
              <w:t>Дата подписания распоряжения</w:t>
            </w:r>
          </w:p>
        </w:tc>
        <w:tc>
          <w:tcPr>
            <w:tcW w:w="4819" w:type="dxa"/>
          </w:tcPr>
          <w:p w:rsidR="00025018" w:rsidRDefault="00025018">
            <w:pPr>
              <w:pStyle w:val="ConsPlusNormal"/>
              <w:ind w:firstLine="283"/>
              <w:jc w:val="both"/>
            </w:pPr>
            <w:r>
              <w:t>Указывается дата подписания распоряжения.</w:t>
            </w:r>
          </w:p>
        </w:tc>
        <w:tc>
          <w:tcPr>
            <w:tcW w:w="1701" w:type="dxa"/>
          </w:tcPr>
          <w:p w:rsidR="00025018" w:rsidRDefault="00025018">
            <w:pPr>
              <w:pStyle w:val="ConsPlusNormal"/>
              <w:jc w:val="center"/>
            </w:pPr>
            <w:r>
              <w:t>10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794" w:type="dxa"/>
          </w:tcPr>
          <w:p w:rsidR="00025018" w:rsidRDefault="00025018">
            <w:pPr>
              <w:pStyle w:val="ConsPlusNormal"/>
              <w:jc w:val="center"/>
            </w:pPr>
            <w:r>
              <w:t>2.5.</w:t>
            </w:r>
          </w:p>
        </w:tc>
        <w:tc>
          <w:tcPr>
            <w:tcW w:w="1757" w:type="dxa"/>
          </w:tcPr>
          <w:p w:rsidR="00025018" w:rsidRDefault="00025018">
            <w:pPr>
              <w:pStyle w:val="ConsPlusNormal"/>
              <w:jc w:val="both"/>
            </w:pPr>
            <w:r>
              <w:t>Место представления распоряжения</w:t>
            </w:r>
          </w:p>
        </w:tc>
        <w:tc>
          <w:tcPr>
            <w:tcW w:w="4819" w:type="dxa"/>
          </w:tcPr>
          <w:p w:rsidR="00025018" w:rsidRDefault="00025018">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2.15.</w:t>
            </w:r>
          </w:p>
        </w:tc>
        <w:tc>
          <w:tcPr>
            <w:tcW w:w="1757" w:type="dxa"/>
          </w:tcPr>
          <w:p w:rsidR="00025018" w:rsidRDefault="00025018">
            <w:pPr>
              <w:pStyle w:val="ConsPlusNormal"/>
            </w:pPr>
            <w:r>
              <w:t>Идентификационный номер налогоплательщика - места представления распоряжения</w:t>
            </w:r>
          </w:p>
        </w:tc>
        <w:tc>
          <w:tcPr>
            <w:tcW w:w="4819" w:type="dxa"/>
          </w:tcPr>
          <w:p w:rsidR="00025018" w:rsidRDefault="00025018">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center"/>
            </w:pPr>
            <w:r>
              <w:t>2.20.</w:t>
            </w:r>
          </w:p>
        </w:tc>
        <w:tc>
          <w:tcPr>
            <w:tcW w:w="1757" w:type="dxa"/>
          </w:tcPr>
          <w:p w:rsidR="00025018" w:rsidRDefault="00025018">
            <w:pPr>
              <w:pStyle w:val="ConsPlusNormal"/>
            </w:pPr>
            <w:r>
              <w:t>Код причины постановки на учет в налоговом органе места представления распоряжения</w:t>
            </w:r>
          </w:p>
        </w:tc>
        <w:tc>
          <w:tcPr>
            <w:tcW w:w="4819" w:type="dxa"/>
          </w:tcPr>
          <w:p w:rsidR="00025018" w:rsidRDefault="00025018">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794" w:type="dxa"/>
          </w:tcPr>
          <w:p w:rsidR="00025018" w:rsidRDefault="00025018">
            <w:pPr>
              <w:pStyle w:val="ConsPlusNormal"/>
              <w:jc w:val="center"/>
            </w:pPr>
            <w:r>
              <w:t>4.5.</w:t>
            </w:r>
          </w:p>
        </w:tc>
        <w:tc>
          <w:tcPr>
            <w:tcW w:w="1757" w:type="dxa"/>
          </w:tcPr>
          <w:p w:rsidR="00025018" w:rsidRDefault="00025018">
            <w:pPr>
              <w:pStyle w:val="ConsPlusNormal"/>
            </w:pPr>
            <w:r>
              <w:t>Порядковый номер платежа</w:t>
            </w:r>
          </w:p>
        </w:tc>
        <w:tc>
          <w:tcPr>
            <w:tcW w:w="4819" w:type="dxa"/>
          </w:tcPr>
          <w:p w:rsidR="00025018" w:rsidRDefault="00025018">
            <w:pPr>
              <w:pStyle w:val="ConsPlusNormal"/>
              <w:ind w:firstLine="283"/>
              <w:jc w:val="both"/>
            </w:pPr>
            <w:r>
              <w:t>Указывается порядковый номер платежа.</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4</w:t>
            </w:r>
          </w:p>
        </w:tc>
      </w:tr>
      <w:tr w:rsidR="00025018">
        <w:tc>
          <w:tcPr>
            <w:tcW w:w="794" w:type="dxa"/>
          </w:tcPr>
          <w:p w:rsidR="00025018" w:rsidRDefault="00025018">
            <w:pPr>
              <w:pStyle w:val="ConsPlusNormal"/>
              <w:jc w:val="center"/>
            </w:pPr>
            <w:r>
              <w:t>4.55.</w:t>
            </w:r>
          </w:p>
        </w:tc>
        <w:tc>
          <w:tcPr>
            <w:tcW w:w="1757" w:type="dxa"/>
          </w:tcPr>
          <w:p w:rsidR="00025018" w:rsidRDefault="00025018">
            <w:pPr>
              <w:pStyle w:val="ConsPlusNormal"/>
            </w:pPr>
            <w:r>
              <w:t xml:space="preserve">Сумма платежа в </w:t>
            </w:r>
            <w:r>
              <w:lastRenderedPageBreak/>
              <w:t>рублях</w:t>
            </w:r>
          </w:p>
        </w:tc>
        <w:tc>
          <w:tcPr>
            <w:tcW w:w="4819" w:type="dxa"/>
          </w:tcPr>
          <w:p w:rsidR="00025018" w:rsidRDefault="00025018">
            <w:pPr>
              <w:pStyle w:val="ConsPlusNormal"/>
              <w:ind w:firstLine="283"/>
              <w:jc w:val="both"/>
            </w:pPr>
            <w:r>
              <w:lastRenderedPageBreak/>
              <w:t xml:space="preserve">Указывается сумма платежа цифрами в валюте </w:t>
            </w:r>
            <w:r>
              <w:lastRenderedPageBreak/>
              <w:t>Российской Федерации с точностью до двух знаков после запятой для соответствующего платежа, включенного в распоряжение.</w:t>
            </w:r>
          </w:p>
          <w:p w:rsidR="00025018" w:rsidRDefault="00025018">
            <w:pPr>
              <w:pStyle w:val="ConsPlusNormal"/>
              <w:ind w:firstLine="283"/>
              <w:jc w:val="both"/>
            </w:pPr>
            <w:r>
              <w:t>При указании в реквизите 4.65 значения:</w:t>
            </w:r>
          </w:p>
          <w:p w:rsidR="00025018" w:rsidRDefault="00025018">
            <w:pPr>
              <w:pStyle w:val="ConsPlusNormal"/>
              <w:ind w:firstLine="283"/>
              <w:jc w:val="both"/>
            </w:pPr>
            <w:r>
              <w:t>"01" - указывается сумма уточнения платежа;</w:t>
            </w:r>
          </w:p>
          <w:p w:rsidR="00025018" w:rsidRDefault="00025018">
            <w:pPr>
              <w:pStyle w:val="ConsPlusNormal"/>
              <w:ind w:firstLine="283"/>
              <w:jc w:val="both"/>
            </w:pPr>
            <w:r>
              <w:t>"02" - указывается сумма операции по зачислению на единый налоговый платеж;</w:t>
            </w:r>
          </w:p>
          <w:p w:rsidR="00025018" w:rsidRDefault="00025018">
            <w:pPr>
              <w:pStyle w:val="ConsPlusNormal"/>
              <w:ind w:firstLine="283"/>
              <w:jc w:val="both"/>
            </w:pPr>
            <w:r>
              <w:t>"03" - указывается сумма операции по списанию с единого налогового платежа.</w:t>
            </w:r>
          </w:p>
          <w:p w:rsidR="00025018" w:rsidRDefault="00025018">
            <w:pPr>
              <w:pStyle w:val="ConsPlusNormal"/>
              <w:ind w:firstLine="283"/>
              <w:jc w:val="both"/>
            </w:pPr>
            <w:r>
              <w:t>Допускается указание нескольких реквизитов в одном распоряжении о перечислении.</w:t>
            </w:r>
          </w:p>
        </w:tc>
        <w:tc>
          <w:tcPr>
            <w:tcW w:w="1701" w:type="dxa"/>
          </w:tcPr>
          <w:p w:rsidR="00025018" w:rsidRDefault="00025018">
            <w:pPr>
              <w:pStyle w:val="ConsPlusNormal"/>
              <w:jc w:val="center"/>
            </w:pPr>
            <w:r>
              <w:lastRenderedPageBreak/>
              <w:t>19</w:t>
            </w:r>
          </w:p>
        </w:tc>
      </w:tr>
      <w:tr w:rsidR="00025018">
        <w:tc>
          <w:tcPr>
            <w:tcW w:w="794" w:type="dxa"/>
          </w:tcPr>
          <w:p w:rsidR="00025018" w:rsidRDefault="00025018">
            <w:pPr>
              <w:pStyle w:val="ConsPlusNormal"/>
              <w:jc w:val="center"/>
            </w:pPr>
            <w:r>
              <w:t>4.65.</w:t>
            </w:r>
          </w:p>
        </w:tc>
        <w:tc>
          <w:tcPr>
            <w:tcW w:w="1757" w:type="dxa"/>
          </w:tcPr>
          <w:p w:rsidR="00025018" w:rsidRDefault="00025018">
            <w:pPr>
              <w:pStyle w:val="ConsPlusNormal"/>
            </w:pPr>
            <w:r>
              <w:t>Направление платежа</w:t>
            </w:r>
          </w:p>
        </w:tc>
        <w:tc>
          <w:tcPr>
            <w:tcW w:w="4819" w:type="dxa"/>
          </w:tcPr>
          <w:p w:rsidR="00025018" w:rsidRDefault="00025018">
            <w:pPr>
              <w:pStyle w:val="ConsPlusNormal"/>
              <w:ind w:firstLine="283"/>
              <w:jc w:val="both"/>
            </w:pPr>
            <w:r>
              <w:t>Указывается одно из направлений операции:</w:t>
            </w:r>
          </w:p>
          <w:p w:rsidR="00025018" w:rsidRDefault="00025018">
            <w:pPr>
              <w:pStyle w:val="ConsPlusNormal"/>
              <w:ind w:firstLine="283"/>
              <w:jc w:val="both"/>
            </w:pPr>
            <w:r>
              <w:t>"01" - уточнение платежа по документу;</w:t>
            </w:r>
          </w:p>
          <w:p w:rsidR="00025018" w:rsidRDefault="00025018">
            <w:pPr>
              <w:pStyle w:val="ConsPlusNormal"/>
              <w:ind w:firstLine="283"/>
              <w:jc w:val="both"/>
            </w:pPr>
            <w:r>
              <w:t>"02" - операции по зачислению на единый налоговый платеж;</w:t>
            </w:r>
          </w:p>
          <w:p w:rsidR="00025018" w:rsidRDefault="00025018">
            <w:pPr>
              <w:pStyle w:val="ConsPlusNormal"/>
              <w:ind w:firstLine="283"/>
              <w:jc w:val="both"/>
            </w:pPr>
            <w:r>
              <w:t>"03" - операции по списанию с единого налогового платежа.</w:t>
            </w:r>
          </w:p>
        </w:tc>
        <w:tc>
          <w:tcPr>
            <w:tcW w:w="1701" w:type="dxa"/>
          </w:tcPr>
          <w:p w:rsidR="00025018" w:rsidRDefault="00025018">
            <w:pPr>
              <w:pStyle w:val="ConsPlusNormal"/>
              <w:jc w:val="center"/>
            </w:pPr>
            <w:r>
              <w:t>2</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794" w:type="dxa"/>
          </w:tcPr>
          <w:p w:rsidR="00025018" w:rsidRDefault="00025018">
            <w:pPr>
              <w:pStyle w:val="ConsPlusNormal"/>
              <w:jc w:val="center"/>
            </w:pPr>
            <w:r>
              <w:t>5.10.</w:t>
            </w:r>
          </w:p>
        </w:tc>
        <w:tc>
          <w:tcPr>
            <w:tcW w:w="1757" w:type="dxa"/>
          </w:tcPr>
          <w:p w:rsidR="00025018" w:rsidRDefault="00025018">
            <w:pPr>
              <w:pStyle w:val="ConsPlusNormal"/>
            </w:pPr>
            <w:r>
              <w:t>Уникальный присваиваемый номер операции</w:t>
            </w:r>
          </w:p>
        </w:tc>
        <w:tc>
          <w:tcPr>
            <w:tcW w:w="4819" w:type="dxa"/>
          </w:tcPr>
          <w:p w:rsidR="00025018" w:rsidRDefault="00025018">
            <w:pPr>
              <w:pStyle w:val="ConsPlusNormal"/>
              <w:ind w:firstLine="283"/>
              <w:jc w:val="both"/>
            </w:pPr>
            <w:r>
              <w:t>При указании в реквизите 4.65 значения:</w:t>
            </w:r>
          </w:p>
          <w:p w:rsidR="00025018" w:rsidRDefault="00025018">
            <w:pPr>
              <w:pStyle w:val="ConsPlusNormal"/>
              <w:ind w:firstLine="283"/>
              <w:jc w:val="both"/>
            </w:pPr>
            <w:r>
              <w:t>"01" - указывается уникальный присваиваемый номер операции из платежного документа плательщика;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32</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794" w:type="dxa"/>
          </w:tcPr>
          <w:p w:rsidR="00025018" w:rsidRDefault="00025018">
            <w:pPr>
              <w:pStyle w:val="ConsPlusNormal"/>
              <w:jc w:val="center"/>
            </w:pPr>
            <w:r>
              <w:t>7.5.</w:t>
            </w:r>
          </w:p>
        </w:tc>
        <w:tc>
          <w:tcPr>
            <w:tcW w:w="1757" w:type="dxa"/>
          </w:tcPr>
          <w:p w:rsidR="00025018" w:rsidRDefault="00025018">
            <w:pPr>
              <w:pStyle w:val="ConsPlusNormal"/>
            </w:pPr>
            <w:r>
              <w:t>Наименование плательщика</w:t>
            </w:r>
          </w:p>
        </w:tc>
        <w:tc>
          <w:tcPr>
            <w:tcW w:w="4819" w:type="dxa"/>
          </w:tcPr>
          <w:p w:rsidR="00025018" w:rsidRDefault="00025018">
            <w:pPr>
              <w:pStyle w:val="ConsPlusNormal"/>
              <w:ind w:firstLine="283"/>
              <w:jc w:val="both"/>
            </w:pPr>
            <w: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025018" w:rsidRDefault="00025018">
            <w:pPr>
              <w:pStyle w:val="ConsPlusNormal"/>
              <w:jc w:val="center"/>
            </w:pPr>
            <w:r>
              <w:t>2000</w:t>
            </w:r>
          </w:p>
        </w:tc>
      </w:tr>
      <w:tr w:rsidR="00025018">
        <w:tc>
          <w:tcPr>
            <w:tcW w:w="794" w:type="dxa"/>
          </w:tcPr>
          <w:p w:rsidR="00025018" w:rsidRDefault="00025018">
            <w:pPr>
              <w:pStyle w:val="ConsPlusNormal"/>
              <w:jc w:val="center"/>
            </w:pPr>
            <w:r>
              <w:t>7.10.</w:t>
            </w:r>
          </w:p>
        </w:tc>
        <w:tc>
          <w:tcPr>
            <w:tcW w:w="1757" w:type="dxa"/>
          </w:tcPr>
          <w:p w:rsidR="00025018" w:rsidRDefault="00025018">
            <w:pPr>
              <w:pStyle w:val="ConsPlusNormal"/>
            </w:pPr>
            <w:r>
              <w:t>Код по Сводному реестру плательщика</w:t>
            </w:r>
          </w:p>
        </w:tc>
        <w:tc>
          <w:tcPr>
            <w:tcW w:w="4819" w:type="dxa"/>
          </w:tcPr>
          <w:p w:rsidR="00025018" w:rsidRDefault="00025018">
            <w:pPr>
              <w:pStyle w:val="ConsPlusNormal"/>
              <w:ind w:firstLine="283"/>
              <w:jc w:val="both"/>
            </w:pPr>
            <w:r>
              <w:t>Код по Сводному реестру налогового органа, направившего распоряжение.</w:t>
            </w:r>
          </w:p>
        </w:tc>
        <w:tc>
          <w:tcPr>
            <w:tcW w:w="1701" w:type="dxa"/>
          </w:tcPr>
          <w:p w:rsidR="00025018" w:rsidRDefault="00025018">
            <w:pPr>
              <w:pStyle w:val="ConsPlusNormal"/>
              <w:jc w:val="center"/>
            </w:pPr>
            <w:r>
              <w:t>8</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794" w:type="dxa"/>
          </w:tcPr>
          <w:p w:rsidR="00025018" w:rsidRDefault="00025018">
            <w:pPr>
              <w:pStyle w:val="ConsPlusNormal"/>
              <w:jc w:val="center"/>
            </w:pPr>
            <w:r>
              <w:t>8.25.</w:t>
            </w:r>
          </w:p>
        </w:tc>
        <w:tc>
          <w:tcPr>
            <w:tcW w:w="1757" w:type="dxa"/>
          </w:tcPr>
          <w:p w:rsidR="00025018" w:rsidRDefault="00025018">
            <w:pPr>
              <w:pStyle w:val="ConsPlusNormal"/>
            </w:pPr>
            <w:r>
              <w:t>Код бюджетной классификации получателя средств</w:t>
            </w:r>
          </w:p>
        </w:tc>
        <w:tc>
          <w:tcPr>
            <w:tcW w:w="4819" w:type="dxa"/>
          </w:tcPr>
          <w:p w:rsidR="00025018" w:rsidRDefault="00025018">
            <w:pPr>
              <w:pStyle w:val="ConsPlusNormal"/>
              <w:ind w:firstLine="283"/>
              <w:jc w:val="both"/>
            </w:pPr>
            <w: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025018" w:rsidRDefault="00025018">
            <w:pPr>
              <w:pStyle w:val="ConsPlusNormal"/>
              <w:ind w:firstLine="283"/>
              <w:jc w:val="both"/>
            </w:pPr>
            <w:r>
              <w:t>Если платеж не администрируется налоговыми органами, указывается код бюджетной классификации "Невыясненные поступления, зачисляемые в федеральный бюджет". При этом в реквизите 4.65 должно быть указано значение "01".</w:t>
            </w:r>
          </w:p>
        </w:tc>
        <w:tc>
          <w:tcPr>
            <w:tcW w:w="1701" w:type="dxa"/>
          </w:tcPr>
          <w:p w:rsidR="00025018" w:rsidRDefault="00025018">
            <w:pPr>
              <w:pStyle w:val="ConsPlusNormal"/>
              <w:jc w:val="center"/>
            </w:pPr>
            <w:r>
              <w:t>20</w:t>
            </w:r>
          </w:p>
        </w:tc>
      </w:tr>
      <w:tr w:rsidR="00025018">
        <w:tc>
          <w:tcPr>
            <w:tcW w:w="9071" w:type="dxa"/>
            <w:gridSpan w:val="4"/>
          </w:tcPr>
          <w:p w:rsidR="00025018" w:rsidRDefault="00025018">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025018">
        <w:tc>
          <w:tcPr>
            <w:tcW w:w="794" w:type="dxa"/>
          </w:tcPr>
          <w:p w:rsidR="00025018" w:rsidRDefault="00025018">
            <w:pPr>
              <w:pStyle w:val="ConsPlusNormal"/>
              <w:jc w:val="right"/>
            </w:pPr>
            <w:r>
              <w:t>11.15.</w:t>
            </w:r>
          </w:p>
        </w:tc>
        <w:tc>
          <w:tcPr>
            <w:tcW w:w="1757" w:type="dxa"/>
          </w:tcPr>
          <w:p w:rsidR="00025018" w:rsidRDefault="00025018">
            <w:pPr>
              <w:pStyle w:val="ConsPlusNormal"/>
            </w:pPr>
            <w:r>
              <w:t xml:space="preserve">Код по Общероссийскому </w:t>
            </w:r>
            <w:hyperlink r:id="rId270">
              <w:r>
                <w:rPr>
                  <w:color w:val="0000FF"/>
                </w:rPr>
                <w:t>классификатору</w:t>
              </w:r>
            </w:hyperlink>
            <w:r>
              <w:t xml:space="preserve"> территорий муниципальных образований получателя</w:t>
            </w:r>
          </w:p>
        </w:tc>
        <w:tc>
          <w:tcPr>
            <w:tcW w:w="4819" w:type="dxa"/>
          </w:tcPr>
          <w:p w:rsidR="00025018" w:rsidRDefault="00025018">
            <w:pPr>
              <w:pStyle w:val="ConsPlusNormal"/>
              <w:ind w:firstLine="283"/>
              <w:jc w:val="both"/>
            </w:pPr>
            <w:r>
              <w:t xml:space="preserve">Указывается код по Общероссийскому </w:t>
            </w:r>
            <w:hyperlink r:id="rId271">
              <w:r>
                <w:rPr>
                  <w:color w:val="0000FF"/>
                </w:rPr>
                <w:t>классификатору</w:t>
              </w:r>
            </w:hyperlink>
            <w:r>
              <w:t xml:space="preserve"> территорий муниципальных образований, по которому необходимо учесть платеж.</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8</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794" w:type="dxa"/>
          </w:tcPr>
          <w:p w:rsidR="00025018" w:rsidRDefault="00025018">
            <w:pPr>
              <w:pStyle w:val="ConsPlusNormal"/>
              <w:jc w:val="right"/>
            </w:pPr>
            <w:r>
              <w:t>12.15.</w:t>
            </w:r>
          </w:p>
        </w:tc>
        <w:tc>
          <w:tcPr>
            <w:tcW w:w="1757" w:type="dxa"/>
          </w:tcPr>
          <w:p w:rsidR="00025018" w:rsidRDefault="00025018">
            <w:pPr>
              <w:pStyle w:val="ConsPlusNormal"/>
            </w:pPr>
            <w:r>
              <w:t>Номер документа, на основании которого зачислены денежные средства</w:t>
            </w:r>
          </w:p>
        </w:tc>
        <w:tc>
          <w:tcPr>
            <w:tcW w:w="4819" w:type="dxa"/>
          </w:tcPr>
          <w:p w:rsidR="00025018" w:rsidRDefault="00025018">
            <w:pPr>
              <w:pStyle w:val="ConsPlusNormal"/>
              <w:ind w:firstLine="283"/>
              <w:jc w:val="both"/>
            </w:pPr>
            <w:r>
              <w:t>Реквизит не заполняется при заполнении реквизита 5.10.</w:t>
            </w:r>
          </w:p>
          <w:p w:rsidR="00025018" w:rsidRDefault="00025018">
            <w:pPr>
              <w:pStyle w:val="ConsPlusNormal"/>
              <w:ind w:firstLine="283"/>
              <w:jc w:val="both"/>
            </w:pPr>
            <w:r>
              <w:t>В остальных случаях при указании в реквизите 4.65 значения:</w:t>
            </w:r>
          </w:p>
          <w:p w:rsidR="00025018" w:rsidRDefault="00025018">
            <w:pPr>
              <w:pStyle w:val="ConsPlusNormal"/>
              <w:ind w:firstLine="283"/>
              <w:jc w:val="both"/>
            </w:pPr>
            <w:r>
              <w:t>"01" - указывается номер документа, на основании которого зачислены денежные средства;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p w:rsidR="00025018" w:rsidRDefault="00025018">
            <w:pPr>
              <w:pStyle w:val="ConsPlusNormal"/>
              <w:ind w:firstLine="283"/>
              <w:jc w:val="both"/>
            </w:pPr>
            <w:r>
              <w:t>Дополнительно может быть указана соответствующая строка в реестре, отделенная знаком "/".</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right"/>
            </w:pPr>
            <w:r>
              <w:t>12.20.</w:t>
            </w:r>
          </w:p>
        </w:tc>
        <w:tc>
          <w:tcPr>
            <w:tcW w:w="1757" w:type="dxa"/>
          </w:tcPr>
          <w:p w:rsidR="00025018" w:rsidRDefault="00025018">
            <w:pPr>
              <w:pStyle w:val="ConsPlusNormal"/>
            </w:pPr>
            <w:r>
              <w:t>Дата документа, на основании которого зачислены денежные средства</w:t>
            </w:r>
          </w:p>
        </w:tc>
        <w:tc>
          <w:tcPr>
            <w:tcW w:w="4819" w:type="dxa"/>
          </w:tcPr>
          <w:p w:rsidR="00025018" w:rsidRDefault="00025018">
            <w:pPr>
              <w:pStyle w:val="ConsPlusNormal"/>
              <w:ind w:firstLine="283"/>
              <w:jc w:val="both"/>
            </w:pPr>
            <w:r>
              <w:t>Реквизит не заполняется при заполнении реквизита 5.10.</w:t>
            </w:r>
          </w:p>
          <w:p w:rsidR="00025018" w:rsidRDefault="00025018">
            <w:pPr>
              <w:pStyle w:val="ConsPlusNormal"/>
              <w:ind w:firstLine="283"/>
              <w:jc w:val="both"/>
            </w:pPr>
            <w:r>
              <w:t>В остальных случаях при указании в реквизите 4.65 значения:</w:t>
            </w:r>
          </w:p>
          <w:p w:rsidR="00025018" w:rsidRDefault="00025018">
            <w:pPr>
              <w:pStyle w:val="ConsPlusNormal"/>
              <w:ind w:firstLine="283"/>
              <w:jc w:val="both"/>
            </w:pPr>
            <w:r>
              <w:t>"01" - указывается дата документа, на основании которого зачислены денежные средства;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10</w:t>
            </w:r>
          </w:p>
        </w:tc>
      </w:tr>
      <w:tr w:rsidR="00025018">
        <w:tc>
          <w:tcPr>
            <w:tcW w:w="794" w:type="dxa"/>
          </w:tcPr>
          <w:p w:rsidR="00025018" w:rsidRDefault="00025018">
            <w:pPr>
              <w:pStyle w:val="ConsPlusNormal"/>
              <w:jc w:val="right"/>
            </w:pPr>
            <w:r>
              <w:t>12.50.</w:t>
            </w:r>
          </w:p>
        </w:tc>
        <w:tc>
          <w:tcPr>
            <w:tcW w:w="1757" w:type="dxa"/>
          </w:tcPr>
          <w:p w:rsidR="00025018" w:rsidRDefault="00025018">
            <w:pPr>
              <w:pStyle w:val="ConsPlusNormal"/>
            </w:pPr>
            <w:r>
              <w:t>Номер Запроса на выяснение принадлежности платежа</w:t>
            </w:r>
          </w:p>
        </w:tc>
        <w:tc>
          <w:tcPr>
            <w:tcW w:w="4819" w:type="dxa"/>
          </w:tcPr>
          <w:p w:rsidR="00025018" w:rsidRDefault="00025018">
            <w:pPr>
              <w:pStyle w:val="ConsPlusNormal"/>
              <w:ind w:firstLine="283"/>
              <w:jc w:val="both"/>
            </w:pPr>
            <w:r>
              <w:t>Указывается номер Запроса на выяснение принадлежности платежа.</w:t>
            </w:r>
          </w:p>
          <w:p w:rsidR="00025018" w:rsidRDefault="00025018">
            <w:pPr>
              <w:pStyle w:val="ConsPlusNormal"/>
              <w:ind w:firstLine="283"/>
              <w:jc w:val="both"/>
            </w:pPr>
            <w:r>
              <w:t>При указании в реквизите 4.65 значения:</w:t>
            </w:r>
          </w:p>
          <w:p w:rsidR="00025018" w:rsidRDefault="00025018">
            <w:pPr>
              <w:pStyle w:val="ConsPlusNormal"/>
              <w:ind w:firstLine="283"/>
              <w:jc w:val="both"/>
            </w:pPr>
            <w:r>
              <w:t>"01" - указывается номер Запроса на выяснение принадлежности платежа в случае, если распоряжение составлено на основании данного запроса.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tc>
        <w:tc>
          <w:tcPr>
            <w:tcW w:w="1701" w:type="dxa"/>
          </w:tcPr>
          <w:p w:rsidR="00025018" w:rsidRDefault="00025018">
            <w:pPr>
              <w:pStyle w:val="ConsPlusNormal"/>
              <w:jc w:val="center"/>
            </w:pPr>
            <w:r>
              <w:t>15</w:t>
            </w:r>
          </w:p>
        </w:tc>
      </w:tr>
      <w:tr w:rsidR="00025018">
        <w:tc>
          <w:tcPr>
            <w:tcW w:w="794" w:type="dxa"/>
          </w:tcPr>
          <w:p w:rsidR="00025018" w:rsidRDefault="00025018">
            <w:pPr>
              <w:pStyle w:val="ConsPlusNormal"/>
              <w:jc w:val="right"/>
            </w:pPr>
            <w:r>
              <w:t>12.55.</w:t>
            </w:r>
          </w:p>
        </w:tc>
        <w:tc>
          <w:tcPr>
            <w:tcW w:w="1757" w:type="dxa"/>
          </w:tcPr>
          <w:p w:rsidR="00025018" w:rsidRDefault="00025018">
            <w:pPr>
              <w:pStyle w:val="ConsPlusNormal"/>
            </w:pPr>
            <w:r>
              <w:t xml:space="preserve">Дата Запроса на выяснение принадлежности </w:t>
            </w:r>
            <w:r>
              <w:lastRenderedPageBreak/>
              <w:t>платежа</w:t>
            </w:r>
          </w:p>
        </w:tc>
        <w:tc>
          <w:tcPr>
            <w:tcW w:w="4819" w:type="dxa"/>
          </w:tcPr>
          <w:p w:rsidR="00025018" w:rsidRDefault="00025018">
            <w:pPr>
              <w:pStyle w:val="ConsPlusNormal"/>
              <w:ind w:firstLine="283"/>
              <w:jc w:val="both"/>
            </w:pPr>
            <w:r>
              <w:lastRenderedPageBreak/>
              <w:t>Указывается дата Запроса на выяснение принадлежности платежа.</w:t>
            </w:r>
          </w:p>
          <w:p w:rsidR="00025018" w:rsidRDefault="00025018">
            <w:pPr>
              <w:pStyle w:val="ConsPlusNormal"/>
              <w:ind w:firstLine="283"/>
              <w:jc w:val="both"/>
            </w:pPr>
            <w:r>
              <w:t>При указании в реквизите 4.65 значения:</w:t>
            </w:r>
          </w:p>
          <w:p w:rsidR="00025018" w:rsidRDefault="00025018">
            <w:pPr>
              <w:pStyle w:val="ConsPlusNormal"/>
              <w:ind w:firstLine="283"/>
              <w:jc w:val="both"/>
            </w:pPr>
            <w:r>
              <w:lastRenderedPageBreak/>
              <w:t>"01" - указывается дата Запроса на выяснение принадлежности платежа в случае, если распоряжение составлено на основании данного запроса.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tc>
        <w:tc>
          <w:tcPr>
            <w:tcW w:w="1701" w:type="dxa"/>
          </w:tcPr>
          <w:p w:rsidR="00025018" w:rsidRDefault="00025018">
            <w:pPr>
              <w:pStyle w:val="ConsPlusNormal"/>
              <w:jc w:val="center"/>
            </w:pPr>
            <w:r>
              <w:lastRenderedPageBreak/>
              <w:t>10</w:t>
            </w:r>
          </w:p>
        </w:tc>
      </w:tr>
      <w:tr w:rsidR="00025018">
        <w:tc>
          <w:tcPr>
            <w:tcW w:w="794" w:type="dxa"/>
          </w:tcPr>
          <w:p w:rsidR="00025018" w:rsidRDefault="00025018">
            <w:pPr>
              <w:pStyle w:val="ConsPlusNormal"/>
              <w:jc w:val="right"/>
            </w:pPr>
            <w:r>
              <w:t>12.75.</w:t>
            </w:r>
          </w:p>
        </w:tc>
        <w:tc>
          <w:tcPr>
            <w:tcW w:w="1757" w:type="dxa"/>
          </w:tcPr>
          <w:p w:rsidR="00025018" w:rsidRDefault="00025018">
            <w:pPr>
              <w:pStyle w:val="ConsPlusNormal"/>
            </w:pPr>
            <w:r>
              <w:t xml:space="preserve">Код по Общероссийскому </w:t>
            </w:r>
            <w:hyperlink r:id="rId272">
              <w:r>
                <w:rPr>
                  <w:color w:val="0000FF"/>
                </w:rPr>
                <w:t>классификатору</w:t>
              </w:r>
            </w:hyperlink>
            <w:r>
              <w:t xml:space="preserve"> территорий муниципальных образований</w:t>
            </w:r>
          </w:p>
        </w:tc>
        <w:tc>
          <w:tcPr>
            <w:tcW w:w="4819" w:type="dxa"/>
          </w:tcPr>
          <w:p w:rsidR="00025018" w:rsidRDefault="00025018">
            <w:pPr>
              <w:pStyle w:val="ConsPlusNormal"/>
              <w:ind w:firstLine="283"/>
              <w:jc w:val="both"/>
            </w:pPr>
            <w:r>
              <w:t xml:space="preserve">Указывается актуальный в текущем финансовом году код по Общероссийскому </w:t>
            </w:r>
            <w:hyperlink r:id="rId273">
              <w:r>
                <w:rPr>
                  <w:color w:val="0000FF"/>
                </w:rPr>
                <w:t>классификатору</w:t>
              </w:r>
            </w:hyperlink>
            <w: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8</w:t>
            </w:r>
          </w:p>
        </w:tc>
      </w:tr>
      <w:tr w:rsidR="00025018">
        <w:tc>
          <w:tcPr>
            <w:tcW w:w="794" w:type="dxa"/>
          </w:tcPr>
          <w:p w:rsidR="00025018" w:rsidRDefault="00025018">
            <w:pPr>
              <w:pStyle w:val="ConsPlusNormal"/>
              <w:jc w:val="right"/>
            </w:pPr>
            <w:r>
              <w:t>12.80.</w:t>
            </w:r>
          </w:p>
        </w:tc>
        <w:tc>
          <w:tcPr>
            <w:tcW w:w="1757" w:type="dxa"/>
          </w:tcPr>
          <w:p w:rsidR="00025018" w:rsidRDefault="00025018">
            <w:pPr>
              <w:pStyle w:val="ConsPlusNormal"/>
              <w:jc w:val="both"/>
            </w:pPr>
            <w:r>
              <w:t>Код бюджетной классификации</w:t>
            </w:r>
          </w:p>
        </w:tc>
        <w:tc>
          <w:tcPr>
            <w:tcW w:w="4819" w:type="dxa"/>
          </w:tcPr>
          <w:p w:rsidR="00025018" w:rsidRDefault="00025018">
            <w:pPr>
              <w:pStyle w:val="ConsPlusNormal"/>
              <w:ind w:firstLine="283"/>
              <w:jc w:val="both"/>
            </w:pPr>
            <w: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20</w:t>
            </w:r>
          </w:p>
        </w:tc>
      </w:tr>
      <w:tr w:rsidR="00025018">
        <w:tc>
          <w:tcPr>
            <w:tcW w:w="794" w:type="dxa"/>
          </w:tcPr>
          <w:p w:rsidR="00025018" w:rsidRDefault="00025018">
            <w:pPr>
              <w:pStyle w:val="ConsPlusNormal"/>
              <w:jc w:val="right"/>
            </w:pPr>
            <w:r>
              <w:t>12.90.</w:t>
            </w:r>
          </w:p>
        </w:tc>
        <w:tc>
          <w:tcPr>
            <w:tcW w:w="1757" w:type="dxa"/>
          </w:tcPr>
          <w:p w:rsidR="00025018" w:rsidRDefault="00025018">
            <w:pPr>
              <w:pStyle w:val="ConsPlusNormal"/>
              <w:jc w:val="both"/>
            </w:pPr>
            <w:r>
              <w:t>Сумма платежа в рублях</w:t>
            </w:r>
          </w:p>
        </w:tc>
        <w:tc>
          <w:tcPr>
            <w:tcW w:w="4819" w:type="dxa"/>
          </w:tcPr>
          <w:p w:rsidR="00025018" w:rsidRDefault="00025018">
            <w:pPr>
              <w:pStyle w:val="ConsPlusNormal"/>
              <w:ind w:firstLine="283"/>
              <w:jc w:val="both"/>
            </w:pPr>
            <w:r>
              <w:t>При указании в реквизите 4.65 значения:</w:t>
            </w:r>
          </w:p>
          <w:p w:rsidR="00025018" w:rsidRDefault="00025018">
            <w:pPr>
              <w:pStyle w:val="ConsPlusNormal"/>
              <w:ind w:firstLine="283"/>
              <w:jc w:val="both"/>
            </w:pPr>
            <w:r>
              <w:t>"01" - указывается сумма документа, на основании которого зачислены денежные средства;</w:t>
            </w:r>
          </w:p>
          <w:p w:rsidR="00025018" w:rsidRDefault="00025018">
            <w:pPr>
              <w:pStyle w:val="ConsPlusNormal"/>
              <w:ind w:firstLine="283"/>
              <w:jc w:val="both"/>
            </w:pPr>
            <w:r>
              <w:t>"02" - реквизит не заполняется;</w:t>
            </w:r>
          </w:p>
          <w:p w:rsidR="00025018" w:rsidRDefault="00025018">
            <w:pPr>
              <w:pStyle w:val="ConsPlusNormal"/>
              <w:ind w:firstLine="283"/>
              <w:jc w:val="both"/>
            </w:pPr>
            <w:r>
              <w:t>"03" - реквизит не заполняется.</w:t>
            </w:r>
          </w:p>
          <w:p w:rsidR="00025018" w:rsidRDefault="00025018">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025018" w:rsidRDefault="00025018">
            <w:pPr>
              <w:pStyle w:val="ConsPlusNormal"/>
              <w:ind w:firstLine="283"/>
              <w:jc w:val="both"/>
            </w:pPr>
            <w:r>
              <w:t>Допускается указание нескольких значений реквизита.</w:t>
            </w:r>
          </w:p>
        </w:tc>
        <w:tc>
          <w:tcPr>
            <w:tcW w:w="1701" w:type="dxa"/>
          </w:tcPr>
          <w:p w:rsidR="00025018" w:rsidRDefault="00025018">
            <w:pPr>
              <w:pStyle w:val="ConsPlusNormal"/>
              <w:jc w:val="center"/>
            </w:pPr>
            <w:r>
              <w:t>19</w:t>
            </w: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7</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27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lastRenderedPageBreak/>
        <w:t xml:space="preserve">                                      ┌──────────┐</w:t>
      </w:r>
    </w:p>
    <w:p w:rsidR="00025018" w:rsidRDefault="00025018">
      <w:pPr>
        <w:pStyle w:val="ConsPlusNonformat"/>
        <w:jc w:val="both"/>
      </w:pPr>
      <w:bookmarkStart w:id="35" w:name="P2664"/>
      <w:bookmarkEnd w:id="35"/>
      <w:r>
        <w:t xml:space="preserve">                        Уведомление N │          │</w:t>
      </w:r>
    </w:p>
    <w:p w:rsidR="00025018" w:rsidRDefault="00025018">
      <w:pPr>
        <w:pStyle w:val="ConsPlusNonformat"/>
        <w:jc w:val="both"/>
      </w:pPr>
      <w:r>
        <w:t xml:space="preserve">                                      └──────────┘</w:t>
      </w:r>
    </w:p>
    <w:p w:rsidR="00025018" w:rsidRDefault="00025018">
      <w:pPr>
        <w:pStyle w:val="ConsPlusNonformat"/>
        <w:jc w:val="both"/>
      </w:pPr>
      <w:r>
        <w:t xml:space="preserve">        о межрегиональном зачете излишне уплаченных (взысканных) сумм</w:t>
      </w:r>
    </w:p>
    <w:p w:rsidR="00025018" w:rsidRDefault="00025018">
      <w:pPr>
        <w:pStyle w:val="ConsPlusNonformat"/>
        <w:jc w:val="both"/>
      </w:pPr>
      <w:r>
        <w:t xml:space="preserve">        налогов и сборов, страховых взносов, пеней, штрафов по ним</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0531451</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от "__" ________ 20__ г.</w:t>
            </w:r>
          </w:p>
        </w:tc>
        <w:tc>
          <w:tcPr>
            <w:tcW w:w="1757" w:type="dxa"/>
            <w:tcBorders>
              <w:top w:val="nil"/>
              <w:left w:val="nil"/>
              <w:bottom w:val="nil"/>
              <w:right w:val="single" w:sz="4" w:space="0" w:color="auto"/>
            </w:tcBorders>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vAlign w:val="bottom"/>
          </w:tcPr>
          <w:p w:rsidR="00025018" w:rsidRDefault="00025018">
            <w:pPr>
              <w:pStyle w:val="ConsPlusNormal"/>
            </w:pPr>
            <w:r>
              <w:t>Наименование администратора доходов бюджета, представившего Уведомление</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vMerge w:val="restart"/>
            <w:tcBorders>
              <w:top w:val="nil"/>
              <w:left w:val="nil"/>
              <w:bottom w:val="nil"/>
              <w:right w:val="nil"/>
            </w:tcBorders>
          </w:tcPr>
          <w:p w:rsidR="00025018" w:rsidRDefault="00025018">
            <w:pPr>
              <w:pStyle w:val="ConsPlusNormal"/>
            </w:pPr>
            <w:r>
              <w:t>Наименование администратора доходов бюджета, принявшего решение о зачете переплаты</w:t>
            </w:r>
          </w:p>
        </w:tc>
        <w:tc>
          <w:tcPr>
            <w:tcW w:w="3036" w:type="dxa"/>
            <w:vMerge w:val="restart"/>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vMerge/>
            <w:tcBorders>
              <w:top w:val="nil"/>
              <w:left w:val="nil"/>
              <w:bottom w:val="nil"/>
              <w:right w:val="nil"/>
            </w:tcBorders>
          </w:tcPr>
          <w:p w:rsidR="00025018" w:rsidRDefault="00025018">
            <w:pPr>
              <w:pStyle w:val="ConsPlusNormal"/>
            </w:pPr>
          </w:p>
        </w:tc>
        <w:tc>
          <w:tcPr>
            <w:tcW w:w="3036" w:type="dxa"/>
            <w:vMerge/>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vAlign w:val="bottom"/>
          </w:tcPr>
          <w:p w:rsidR="00025018" w:rsidRDefault="00025018">
            <w:pPr>
              <w:pStyle w:val="ConsPlusNormal"/>
            </w:pPr>
            <w:r>
              <w:t>Наименование органа Федерального казначейства, со счета которого перечисляются средства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vMerge w:val="restart"/>
            <w:tcBorders>
              <w:top w:val="nil"/>
              <w:left w:val="nil"/>
              <w:bottom w:val="nil"/>
              <w:right w:val="nil"/>
            </w:tcBorders>
          </w:tcPr>
          <w:p w:rsidR="00025018" w:rsidRDefault="00025018">
            <w:pPr>
              <w:pStyle w:val="ConsPlusNormal"/>
            </w:pPr>
            <w:r>
              <w:t>Наименование администратора доходов бюджета, принимающего на учет поступления</w:t>
            </w:r>
          </w:p>
        </w:tc>
        <w:tc>
          <w:tcPr>
            <w:tcW w:w="3036" w:type="dxa"/>
            <w:vMerge w:val="restart"/>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vMerge/>
            <w:tcBorders>
              <w:top w:val="nil"/>
              <w:left w:val="nil"/>
              <w:bottom w:val="nil"/>
              <w:right w:val="nil"/>
            </w:tcBorders>
          </w:tcPr>
          <w:p w:rsidR="00025018" w:rsidRDefault="00025018">
            <w:pPr>
              <w:pStyle w:val="ConsPlusNormal"/>
            </w:pPr>
          </w:p>
        </w:tc>
        <w:tc>
          <w:tcPr>
            <w:tcW w:w="3036" w:type="dxa"/>
            <w:vMerge/>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vAlign w:val="bottom"/>
          </w:tcPr>
          <w:p w:rsidR="00025018" w:rsidRDefault="00025018">
            <w:pPr>
              <w:pStyle w:val="ConsPlusNormal"/>
            </w:pPr>
            <w:r>
              <w:t>Наименование органа Федерального казначейства, на счет которого перечисляются средства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vAlign w:val="bottom"/>
          </w:tcPr>
          <w:p w:rsidR="00025018" w:rsidRDefault="00025018">
            <w:pPr>
              <w:pStyle w:val="ConsPlusNormal"/>
            </w:pPr>
            <w:r>
              <w:t>Единица измерения: руб.</w:t>
            </w: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275">
              <w:r>
                <w:rPr>
                  <w:color w:val="0000FF"/>
                </w:rPr>
                <w:t>383</w:t>
              </w:r>
            </w:hyperlink>
          </w:p>
        </w:tc>
      </w:tr>
    </w:tbl>
    <w:p w:rsidR="00025018" w:rsidRDefault="00025018">
      <w:pPr>
        <w:pStyle w:val="ConsPlusNormal"/>
        <w:jc w:val="both"/>
      </w:pPr>
    </w:p>
    <w:p w:rsidR="00025018" w:rsidRDefault="00025018">
      <w:pPr>
        <w:pStyle w:val="ConsPlusNormal"/>
        <w:sectPr w:rsidR="00025018" w:rsidSect="0002501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9"/>
        <w:gridCol w:w="781"/>
        <w:gridCol w:w="720"/>
        <w:gridCol w:w="810"/>
        <w:gridCol w:w="660"/>
        <w:gridCol w:w="854"/>
        <w:gridCol w:w="592"/>
        <w:gridCol w:w="854"/>
        <w:gridCol w:w="850"/>
        <w:gridCol w:w="831"/>
        <w:gridCol w:w="750"/>
        <w:gridCol w:w="735"/>
        <w:gridCol w:w="859"/>
        <w:gridCol w:w="854"/>
        <w:gridCol w:w="876"/>
        <w:gridCol w:w="869"/>
        <w:gridCol w:w="893"/>
      </w:tblGrid>
      <w:tr w:rsidR="00025018">
        <w:tc>
          <w:tcPr>
            <w:tcW w:w="509" w:type="dxa"/>
            <w:vMerge w:val="restart"/>
            <w:tcBorders>
              <w:left w:val="nil"/>
            </w:tcBorders>
          </w:tcPr>
          <w:p w:rsidR="00025018" w:rsidRDefault="00025018">
            <w:pPr>
              <w:pStyle w:val="ConsPlusNormal"/>
              <w:jc w:val="center"/>
            </w:pPr>
            <w:r>
              <w:lastRenderedPageBreak/>
              <w:t>N п/п</w:t>
            </w:r>
          </w:p>
        </w:tc>
        <w:tc>
          <w:tcPr>
            <w:tcW w:w="2311" w:type="dxa"/>
            <w:gridSpan w:val="3"/>
            <w:vMerge w:val="restart"/>
          </w:tcPr>
          <w:p w:rsidR="00025018" w:rsidRDefault="00025018">
            <w:pPr>
              <w:pStyle w:val="ConsPlusNormal"/>
              <w:jc w:val="center"/>
            </w:pPr>
            <w:r>
              <w:t>Плательщик</w:t>
            </w:r>
          </w:p>
        </w:tc>
        <w:tc>
          <w:tcPr>
            <w:tcW w:w="1514" w:type="dxa"/>
            <w:gridSpan w:val="2"/>
            <w:vMerge w:val="restart"/>
          </w:tcPr>
          <w:p w:rsidR="00025018" w:rsidRDefault="00025018">
            <w:pPr>
              <w:pStyle w:val="ConsPlusNormal"/>
              <w:jc w:val="center"/>
            </w:pPr>
            <w:r>
              <w:t>Код</w:t>
            </w:r>
          </w:p>
        </w:tc>
        <w:tc>
          <w:tcPr>
            <w:tcW w:w="592" w:type="dxa"/>
            <w:vMerge w:val="restart"/>
          </w:tcPr>
          <w:p w:rsidR="00025018" w:rsidRDefault="00025018">
            <w:pPr>
              <w:pStyle w:val="ConsPlusNormal"/>
              <w:jc w:val="center"/>
            </w:pPr>
            <w:r>
              <w:t>Сумма</w:t>
            </w:r>
          </w:p>
        </w:tc>
        <w:tc>
          <w:tcPr>
            <w:tcW w:w="1704" w:type="dxa"/>
            <w:gridSpan w:val="2"/>
            <w:vMerge w:val="restart"/>
          </w:tcPr>
          <w:p w:rsidR="00025018" w:rsidRDefault="00025018">
            <w:pPr>
              <w:pStyle w:val="ConsPlusNormal"/>
              <w:jc w:val="center"/>
            </w:pPr>
            <w:r>
              <w:t>Решение о межрегиональном зачете</w:t>
            </w:r>
          </w:p>
        </w:tc>
        <w:tc>
          <w:tcPr>
            <w:tcW w:w="4029" w:type="dxa"/>
            <w:gridSpan w:val="5"/>
          </w:tcPr>
          <w:p w:rsidR="00025018" w:rsidRDefault="00025018">
            <w:pPr>
              <w:pStyle w:val="ConsPlusNormal"/>
              <w:jc w:val="center"/>
            </w:pPr>
            <w:r>
              <w:t>Подлежит зачету</w:t>
            </w:r>
          </w:p>
        </w:tc>
        <w:tc>
          <w:tcPr>
            <w:tcW w:w="2638" w:type="dxa"/>
            <w:gridSpan w:val="3"/>
            <w:vMerge w:val="restart"/>
          </w:tcPr>
          <w:p w:rsidR="00025018" w:rsidRDefault="00025018">
            <w:pPr>
              <w:pStyle w:val="ConsPlusNormal"/>
              <w:jc w:val="center"/>
            </w:pPr>
            <w:r>
              <w:t>Реквизиты счета органа Федерального казначейства по месту поступления платежа</w:t>
            </w:r>
          </w:p>
        </w:tc>
      </w:tr>
      <w:tr w:rsidR="00025018">
        <w:tblPrEx>
          <w:tblBorders>
            <w:left w:val="single" w:sz="4" w:space="0" w:color="auto"/>
          </w:tblBorders>
        </w:tblPrEx>
        <w:tc>
          <w:tcPr>
            <w:tcW w:w="509" w:type="dxa"/>
            <w:vMerge/>
            <w:tcBorders>
              <w:left w:val="nil"/>
            </w:tcBorders>
          </w:tcPr>
          <w:p w:rsidR="00025018" w:rsidRDefault="00025018">
            <w:pPr>
              <w:pStyle w:val="ConsPlusNormal"/>
            </w:pPr>
          </w:p>
        </w:tc>
        <w:tc>
          <w:tcPr>
            <w:tcW w:w="2311" w:type="dxa"/>
            <w:gridSpan w:val="3"/>
            <w:vMerge/>
          </w:tcPr>
          <w:p w:rsidR="00025018" w:rsidRDefault="00025018">
            <w:pPr>
              <w:pStyle w:val="ConsPlusNormal"/>
            </w:pPr>
          </w:p>
        </w:tc>
        <w:tc>
          <w:tcPr>
            <w:tcW w:w="1514" w:type="dxa"/>
            <w:gridSpan w:val="2"/>
            <w:vMerge/>
          </w:tcPr>
          <w:p w:rsidR="00025018" w:rsidRDefault="00025018">
            <w:pPr>
              <w:pStyle w:val="ConsPlusNormal"/>
            </w:pPr>
          </w:p>
        </w:tc>
        <w:tc>
          <w:tcPr>
            <w:tcW w:w="592" w:type="dxa"/>
            <w:vMerge/>
          </w:tcPr>
          <w:p w:rsidR="00025018" w:rsidRDefault="00025018">
            <w:pPr>
              <w:pStyle w:val="ConsPlusNormal"/>
            </w:pPr>
          </w:p>
        </w:tc>
        <w:tc>
          <w:tcPr>
            <w:tcW w:w="1704" w:type="dxa"/>
            <w:gridSpan w:val="2"/>
            <w:vMerge/>
          </w:tcPr>
          <w:p w:rsidR="00025018" w:rsidRDefault="00025018">
            <w:pPr>
              <w:pStyle w:val="ConsPlusNormal"/>
            </w:pPr>
          </w:p>
        </w:tc>
        <w:tc>
          <w:tcPr>
            <w:tcW w:w="2316" w:type="dxa"/>
            <w:gridSpan w:val="3"/>
          </w:tcPr>
          <w:p w:rsidR="00025018" w:rsidRDefault="00025018">
            <w:pPr>
              <w:pStyle w:val="ConsPlusNormal"/>
              <w:jc w:val="center"/>
            </w:pPr>
            <w:r>
              <w:t>по плательщику</w:t>
            </w:r>
          </w:p>
        </w:tc>
        <w:tc>
          <w:tcPr>
            <w:tcW w:w="1713" w:type="dxa"/>
            <w:gridSpan w:val="2"/>
          </w:tcPr>
          <w:p w:rsidR="00025018" w:rsidRDefault="00025018">
            <w:pPr>
              <w:pStyle w:val="ConsPlusNormal"/>
              <w:jc w:val="center"/>
            </w:pPr>
            <w:r>
              <w:t>по коду</w:t>
            </w:r>
          </w:p>
        </w:tc>
        <w:tc>
          <w:tcPr>
            <w:tcW w:w="2638" w:type="dxa"/>
            <w:gridSpan w:val="3"/>
            <w:vMerge/>
          </w:tcPr>
          <w:p w:rsidR="00025018" w:rsidRDefault="00025018">
            <w:pPr>
              <w:pStyle w:val="ConsPlusNormal"/>
            </w:pPr>
          </w:p>
        </w:tc>
      </w:tr>
      <w:tr w:rsidR="00025018">
        <w:tblPrEx>
          <w:tblBorders>
            <w:left w:val="single" w:sz="4" w:space="0" w:color="auto"/>
          </w:tblBorders>
        </w:tblPrEx>
        <w:tc>
          <w:tcPr>
            <w:tcW w:w="509" w:type="dxa"/>
            <w:vMerge/>
            <w:tcBorders>
              <w:left w:val="nil"/>
            </w:tcBorders>
          </w:tcPr>
          <w:p w:rsidR="00025018" w:rsidRDefault="00025018">
            <w:pPr>
              <w:pStyle w:val="ConsPlusNormal"/>
            </w:pPr>
          </w:p>
        </w:tc>
        <w:tc>
          <w:tcPr>
            <w:tcW w:w="781" w:type="dxa"/>
          </w:tcPr>
          <w:p w:rsidR="00025018" w:rsidRDefault="00025018">
            <w:pPr>
              <w:pStyle w:val="ConsPlusNormal"/>
              <w:jc w:val="center"/>
            </w:pPr>
            <w:r>
              <w:t>наименование</w:t>
            </w:r>
          </w:p>
        </w:tc>
        <w:tc>
          <w:tcPr>
            <w:tcW w:w="720" w:type="dxa"/>
          </w:tcPr>
          <w:p w:rsidR="00025018" w:rsidRDefault="00025018">
            <w:pPr>
              <w:pStyle w:val="ConsPlusNormal"/>
              <w:jc w:val="center"/>
            </w:pPr>
            <w:r>
              <w:t>ИНН</w:t>
            </w:r>
          </w:p>
        </w:tc>
        <w:tc>
          <w:tcPr>
            <w:tcW w:w="810" w:type="dxa"/>
          </w:tcPr>
          <w:p w:rsidR="00025018" w:rsidRDefault="00025018">
            <w:pPr>
              <w:pStyle w:val="ConsPlusNormal"/>
              <w:jc w:val="center"/>
            </w:pPr>
            <w:r>
              <w:t>КПП</w:t>
            </w:r>
          </w:p>
        </w:tc>
        <w:tc>
          <w:tcPr>
            <w:tcW w:w="660" w:type="dxa"/>
          </w:tcPr>
          <w:p w:rsidR="00025018" w:rsidRDefault="00025018">
            <w:pPr>
              <w:pStyle w:val="ConsPlusNormal"/>
              <w:jc w:val="center"/>
            </w:pPr>
            <w:r>
              <w:t>по БК</w:t>
            </w:r>
          </w:p>
        </w:tc>
        <w:tc>
          <w:tcPr>
            <w:tcW w:w="854" w:type="dxa"/>
          </w:tcPr>
          <w:p w:rsidR="00025018" w:rsidRDefault="00025018">
            <w:pPr>
              <w:pStyle w:val="ConsPlusNormal"/>
              <w:jc w:val="center"/>
            </w:pPr>
            <w:r>
              <w:t xml:space="preserve">по </w:t>
            </w:r>
            <w:hyperlink r:id="rId276">
              <w:r>
                <w:rPr>
                  <w:color w:val="0000FF"/>
                </w:rPr>
                <w:t>ОКТМО</w:t>
              </w:r>
            </w:hyperlink>
          </w:p>
        </w:tc>
        <w:tc>
          <w:tcPr>
            <w:tcW w:w="592" w:type="dxa"/>
            <w:vMerge/>
          </w:tcPr>
          <w:p w:rsidR="00025018" w:rsidRDefault="00025018">
            <w:pPr>
              <w:pStyle w:val="ConsPlusNormal"/>
            </w:pPr>
          </w:p>
        </w:tc>
        <w:tc>
          <w:tcPr>
            <w:tcW w:w="854" w:type="dxa"/>
          </w:tcPr>
          <w:p w:rsidR="00025018" w:rsidRDefault="00025018">
            <w:pPr>
              <w:pStyle w:val="ConsPlusNormal"/>
              <w:jc w:val="center"/>
            </w:pPr>
            <w:r>
              <w:t>дата</w:t>
            </w:r>
          </w:p>
        </w:tc>
        <w:tc>
          <w:tcPr>
            <w:tcW w:w="850" w:type="dxa"/>
          </w:tcPr>
          <w:p w:rsidR="00025018" w:rsidRDefault="00025018">
            <w:pPr>
              <w:pStyle w:val="ConsPlusNormal"/>
              <w:jc w:val="center"/>
            </w:pPr>
            <w:r>
              <w:t>номер</w:t>
            </w:r>
          </w:p>
        </w:tc>
        <w:tc>
          <w:tcPr>
            <w:tcW w:w="831" w:type="dxa"/>
          </w:tcPr>
          <w:p w:rsidR="00025018" w:rsidRDefault="00025018">
            <w:pPr>
              <w:pStyle w:val="ConsPlusNormal"/>
              <w:jc w:val="center"/>
            </w:pPr>
            <w:r>
              <w:t>наименование</w:t>
            </w:r>
          </w:p>
        </w:tc>
        <w:tc>
          <w:tcPr>
            <w:tcW w:w="750" w:type="dxa"/>
          </w:tcPr>
          <w:p w:rsidR="00025018" w:rsidRDefault="00025018">
            <w:pPr>
              <w:pStyle w:val="ConsPlusNormal"/>
              <w:jc w:val="center"/>
            </w:pPr>
            <w:r>
              <w:t>ИНН</w:t>
            </w:r>
          </w:p>
        </w:tc>
        <w:tc>
          <w:tcPr>
            <w:tcW w:w="735" w:type="dxa"/>
          </w:tcPr>
          <w:p w:rsidR="00025018" w:rsidRDefault="00025018">
            <w:pPr>
              <w:pStyle w:val="ConsPlusNormal"/>
              <w:jc w:val="center"/>
            </w:pPr>
            <w:r>
              <w:t>КПП</w:t>
            </w:r>
          </w:p>
        </w:tc>
        <w:tc>
          <w:tcPr>
            <w:tcW w:w="859" w:type="dxa"/>
          </w:tcPr>
          <w:p w:rsidR="00025018" w:rsidRDefault="00025018">
            <w:pPr>
              <w:pStyle w:val="ConsPlusNormal"/>
              <w:jc w:val="center"/>
            </w:pPr>
            <w:r>
              <w:t>по БК</w:t>
            </w:r>
          </w:p>
        </w:tc>
        <w:tc>
          <w:tcPr>
            <w:tcW w:w="854" w:type="dxa"/>
          </w:tcPr>
          <w:p w:rsidR="00025018" w:rsidRDefault="00025018">
            <w:pPr>
              <w:pStyle w:val="ConsPlusNormal"/>
              <w:jc w:val="center"/>
            </w:pPr>
            <w:r>
              <w:t xml:space="preserve">по </w:t>
            </w:r>
            <w:hyperlink r:id="rId277">
              <w:r>
                <w:rPr>
                  <w:color w:val="0000FF"/>
                </w:rPr>
                <w:t>ОКТМО</w:t>
              </w:r>
            </w:hyperlink>
          </w:p>
        </w:tc>
        <w:tc>
          <w:tcPr>
            <w:tcW w:w="876" w:type="dxa"/>
          </w:tcPr>
          <w:p w:rsidR="00025018" w:rsidRDefault="00025018">
            <w:pPr>
              <w:pStyle w:val="ConsPlusNormal"/>
              <w:jc w:val="center"/>
            </w:pPr>
            <w:r>
              <w:t>наименование</w:t>
            </w:r>
          </w:p>
        </w:tc>
        <w:tc>
          <w:tcPr>
            <w:tcW w:w="869" w:type="dxa"/>
          </w:tcPr>
          <w:p w:rsidR="00025018" w:rsidRDefault="00025018">
            <w:pPr>
              <w:pStyle w:val="ConsPlusNormal"/>
              <w:jc w:val="center"/>
            </w:pPr>
            <w:r>
              <w:t>БИК</w:t>
            </w:r>
          </w:p>
        </w:tc>
        <w:tc>
          <w:tcPr>
            <w:tcW w:w="893" w:type="dxa"/>
          </w:tcPr>
          <w:p w:rsidR="00025018" w:rsidRDefault="00025018">
            <w:pPr>
              <w:pStyle w:val="ConsPlusNormal"/>
              <w:jc w:val="center"/>
            </w:pPr>
            <w:r>
              <w:t>номер казначейского счета</w:t>
            </w:r>
          </w:p>
        </w:tc>
      </w:tr>
      <w:tr w:rsidR="00025018">
        <w:tc>
          <w:tcPr>
            <w:tcW w:w="509" w:type="dxa"/>
            <w:tcBorders>
              <w:left w:val="nil"/>
            </w:tcBorders>
          </w:tcPr>
          <w:p w:rsidR="00025018" w:rsidRDefault="00025018">
            <w:pPr>
              <w:pStyle w:val="ConsPlusNormal"/>
              <w:jc w:val="center"/>
            </w:pPr>
            <w:r>
              <w:t>1</w:t>
            </w:r>
          </w:p>
        </w:tc>
        <w:tc>
          <w:tcPr>
            <w:tcW w:w="781" w:type="dxa"/>
          </w:tcPr>
          <w:p w:rsidR="00025018" w:rsidRDefault="00025018">
            <w:pPr>
              <w:pStyle w:val="ConsPlusNormal"/>
              <w:jc w:val="center"/>
            </w:pPr>
            <w:r>
              <w:t>2</w:t>
            </w:r>
          </w:p>
        </w:tc>
        <w:tc>
          <w:tcPr>
            <w:tcW w:w="720" w:type="dxa"/>
          </w:tcPr>
          <w:p w:rsidR="00025018" w:rsidRDefault="00025018">
            <w:pPr>
              <w:pStyle w:val="ConsPlusNormal"/>
              <w:jc w:val="center"/>
            </w:pPr>
            <w:r>
              <w:t>3</w:t>
            </w:r>
          </w:p>
        </w:tc>
        <w:tc>
          <w:tcPr>
            <w:tcW w:w="810" w:type="dxa"/>
          </w:tcPr>
          <w:p w:rsidR="00025018" w:rsidRDefault="00025018">
            <w:pPr>
              <w:pStyle w:val="ConsPlusNormal"/>
              <w:jc w:val="center"/>
            </w:pPr>
            <w:r>
              <w:t>4</w:t>
            </w:r>
          </w:p>
        </w:tc>
        <w:tc>
          <w:tcPr>
            <w:tcW w:w="660" w:type="dxa"/>
          </w:tcPr>
          <w:p w:rsidR="00025018" w:rsidRDefault="00025018">
            <w:pPr>
              <w:pStyle w:val="ConsPlusNormal"/>
              <w:jc w:val="center"/>
            </w:pPr>
            <w:r>
              <w:t>5</w:t>
            </w:r>
          </w:p>
        </w:tc>
        <w:tc>
          <w:tcPr>
            <w:tcW w:w="854" w:type="dxa"/>
          </w:tcPr>
          <w:p w:rsidR="00025018" w:rsidRDefault="00025018">
            <w:pPr>
              <w:pStyle w:val="ConsPlusNormal"/>
              <w:jc w:val="center"/>
            </w:pPr>
            <w:r>
              <w:t>6</w:t>
            </w:r>
          </w:p>
        </w:tc>
        <w:tc>
          <w:tcPr>
            <w:tcW w:w="592" w:type="dxa"/>
          </w:tcPr>
          <w:p w:rsidR="00025018" w:rsidRDefault="00025018">
            <w:pPr>
              <w:pStyle w:val="ConsPlusNormal"/>
              <w:jc w:val="center"/>
            </w:pPr>
            <w:r>
              <w:t>7</w:t>
            </w:r>
          </w:p>
        </w:tc>
        <w:tc>
          <w:tcPr>
            <w:tcW w:w="854" w:type="dxa"/>
          </w:tcPr>
          <w:p w:rsidR="00025018" w:rsidRDefault="00025018">
            <w:pPr>
              <w:pStyle w:val="ConsPlusNormal"/>
              <w:jc w:val="center"/>
            </w:pPr>
            <w:r>
              <w:t>8</w:t>
            </w:r>
          </w:p>
        </w:tc>
        <w:tc>
          <w:tcPr>
            <w:tcW w:w="850" w:type="dxa"/>
          </w:tcPr>
          <w:p w:rsidR="00025018" w:rsidRDefault="00025018">
            <w:pPr>
              <w:pStyle w:val="ConsPlusNormal"/>
              <w:jc w:val="center"/>
            </w:pPr>
            <w:r>
              <w:t>9</w:t>
            </w:r>
          </w:p>
        </w:tc>
        <w:tc>
          <w:tcPr>
            <w:tcW w:w="831" w:type="dxa"/>
          </w:tcPr>
          <w:p w:rsidR="00025018" w:rsidRDefault="00025018">
            <w:pPr>
              <w:pStyle w:val="ConsPlusNormal"/>
              <w:jc w:val="center"/>
            </w:pPr>
            <w:r>
              <w:t>10</w:t>
            </w:r>
          </w:p>
        </w:tc>
        <w:tc>
          <w:tcPr>
            <w:tcW w:w="750" w:type="dxa"/>
          </w:tcPr>
          <w:p w:rsidR="00025018" w:rsidRDefault="00025018">
            <w:pPr>
              <w:pStyle w:val="ConsPlusNormal"/>
              <w:jc w:val="center"/>
            </w:pPr>
            <w:r>
              <w:t>11</w:t>
            </w:r>
          </w:p>
        </w:tc>
        <w:tc>
          <w:tcPr>
            <w:tcW w:w="735" w:type="dxa"/>
          </w:tcPr>
          <w:p w:rsidR="00025018" w:rsidRDefault="00025018">
            <w:pPr>
              <w:pStyle w:val="ConsPlusNormal"/>
              <w:jc w:val="center"/>
            </w:pPr>
            <w:r>
              <w:t>12</w:t>
            </w:r>
          </w:p>
        </w:tc>
        <w:tc>
          <w:tcPr>
            <w:tcW w:w="859" w:type="dxa"/>
          </w:tcPr>
          <w:p w:rsidR="00025018" w:rsidRDefault="00025018">
            <w:pPr>
              <w:pStyle w:val="ConsPlusNormal"/>
              <w:jc w:val="center"/>
            </w:pPr>
            <w:r>
              <w:t>13</w:t>
            </w:r>
          </w:p>
        </w:tc>
        <w:tc>
          <w:tcPr>
            <w:tcW w:w="854" w:type="dxa"/>
          </w:tcPr>
          <w:p w:rsidR="00025018" w:rsidRDefault="00025018">
            <w:pPr>
              <w:pStyle w:val="ConsPlusNormal"/>
              <w:jc w:val="center"/>
            </w:pPr>
            <w:r>
              <w:t>14</w:t>
            </w:r>
          </w:p>
        </w:tc>
        <w:tc>
          <w:tcPr>
            <w:tcW w:w="876" w:type="dxa"/>
          </w:tcPr>
          <w:p w:rsidR="00025018" w:rsidRDefault="00025018">
            <w:pPr>
              <w:pStyle w:val="ConsPlusNormal"/>
              <w:jc w:val="center"/>
            </w:pPr>
            <w:r>
              <w:t>15</w:t>
            </w:r>
          </w:p>
        </w:tc>
        <w:tc>
          <w:tcPr>
            <w:tcW w:w="869" w:type="dxa"/>
          </w:tcPr>
          <w:p w:rsidR="00025018" w:rsidRDefault="00025018">
            <w:pPr>
              <w:pStyle w:val="ConsPlusNormal"/>
              <w:jc w:val="center"/>
            </w:pPr>
            <w:r>
              <w:t>16</w:t>
            </w:r>
          </w:p>
        </w:tc>
        <w:tc>
          <w:tcPr>
            <w:tcW w:w="893" w:type="dxa"/>
          </w:tcPr>
          <w:p w:rsidR="00025018" w:rsidRDefault="00025018">
            <w:pPr>
              <w:pStyle w:val="ConsPlusNormal"/>
              <w:jc w:val="center"/>
            </w:pPr>
            <w:r>
              <w:t>17</w:t>
            </w:r>
          </w:p>
        </w:tc>
      </w:tr>
      <w:tr w:rsidR="00025018">
        <w:tc>
          <w:tcPr>
            <w:tcW w:w="509" w:type="dxa"/>
            <w:tcBorders>
              <w:left w:val="nil"/>
            </w:tcBorders>
          </w:tcPr>
          <w:p w:rsidR="00025018" w:rsidRDefault="00025018">
            <w:pPr>
              <w:pStyle w:val="ConsPlusNormal"/>
            </w:pPr>
          </w:p>
        </w:tc>
        <w:tc>
          <w:tcPr>
            <w:tcW w:w="781" w:type="dxa"/>
          </w:tcPr>
          <w:p w:rsidR="00025018" w:rsidRDefault="00025018">
            <w:pPr>
              <w:pStyle w:val="ConsPlusNormal"/>
            </w:pPr>
          </w:p>
        </w:tc>
        <w:tc>
          <w:tcPr>
            <w:tcW w:w="720" w:type="dxa"/>
          </w:tcPr>
          <w:p w:rsidR="00025018" w:rsidRDefault="00025018">
            <w:pPr>
              <w:pStyle w:val="ConsPlusNormal"/>
            </w:pPr>
          </w:p>
        </w:tc>
        <w:tc>
          <w:tcPr>
            <w:tcW w:w="810" w:type="dxa"/>
          </w:tcPr>
          <w:p w:rsidR="00025018" w:rsidRDefault="00025018">
            <w:pPr>
              <w:pStyle w:val="ConsPlusNormal"/>
            </w:pPr>
          </w:p>
        </w:tc>
        <w:tc>
          <w:tcPr>
            <w:tcW w:w="660" w:type="dxa"/>
          </w:tcPr>
          <w:p w:rsidR="00025018" w:rsidRDefault="00025018">
            <w:pPr>
              <w:pStyle w:val="ConsPlusNormal"/>
            </w:pPr>
          </w:p>
        </w:tc>
        <w:tc>
          <w:tcPr>
            <w:tcW w:w="854" w:type="dxa"/>
          </w:tcPr>
          <w:p w:rsidR="00025018" w:rsidRDefault="00025018">
            <w:pPr>
              <w:pStyle w:val="ConsPlusNormal"/>
            </w:pPr>
          </w:p>
        </w:tc>
        <w:tc>
          <w:tcPr>
            <w:tcW w:w="592" w:type="dxa"/>
          </w:tcPr>
          <w:p w:rsidR="00025018" w:rsidRDefault="00025018">
            <w:pPr>
              <w:pStyle w:val="ConsPlusNormal"/>
            </w:pPr>
          </w:p>
        </w:tc>
        <w:tc>
          <w:tcPr>
            <w:tcW w:w="854" w:type="dxa"/>
          </w:tcPr>
          <w:p w:rsidR="00025018" w:rsidRDefault="00025018">
            <w:pPr>
              <w:pStyle w:val="ConsPlusNormal"/>
            </w:pPr>
          </w:p>
        </w:tc>
        <w:tc>
          <w:tcPr>
            <w:tcW w:w="850" w:type="dxa"/>
          </w:tcPr>
          <w:p w:rsidR="00025018" w:rsidRDefault="00025018">
            <w:pPr>
              <w:pStyle w:val="ConsPlusNormal"/>
            </w:pPr>
          </w:p>
        </w:tc>
        <w:tc>
          <w:tcPr>
            <w:tcW w:w="831" w:type="dxa"/>
          </w:tcPr>
          <w:p w:rsidR="00025018" w:rsidRDefault="00025018">
            <w:pPr>
              <w:pStyle w:val="ConsPlusNormal"/>
            </w:pPr>
          </w:p>
        </w:tc>
        <w:tc>
          <w:tcPr>
            <w:tcW w:w="750" w:type="dxa"/>
          </w:tcPr>
          <w:p w:rsidR="00025018" w:rsidRDefault="00025018">
            <w:pPr>
              <w:pStyle w:val="ConsPlusNormal"/>
            </w:pPr>
          </w:p>
        </w:tc>
        <w:tc>
          <w:tcPr>
            <w:tcW w:w="735" w:type="dxa"/>
          </w:tcPr>
          <w:p w:rsidR="00025018" w:rsidRDefault="00025018">
            <w:pPr>
              <w:pStyle w:val="ConsPlusNormal"/>
            </w:pPr>
          </w:p>
        </w:tc>
        <w:tc>
          <w:tcPr>
            <w:tcW w:w="859" w:type="dxa"/>
          </w:tcPr>
          <w:p w:rsidR="00025018" w:rsidRDefault="00025018">
            <w:pPr>
              <w:pStyle w:val="ConsPlusNormal"/>
            </w:pPr>
          </w:p>
        </w:tc>
        <w:tc>
          <w:tcPr>
            <w:tcW w:w="854" w:type="dxa"/>
          </w:tcPr>
          <w:p w:rsidR="00025018" w:rsidRDefault="00025018">
            <w:pPr>
              <w:pStyle w:val="ConsPlusNormal"/>
            </w:pPr>
          </w:p>
        </w:tc>
        <w:tc>
          <w:tcPr>
            <w:tcW w:w="876" w:type="dxa"/>
          </w:tcPr>
          <w:p w:rsidR="00025018" w:rsidRDefault="00025018">
            <w:pPr>
              <w:pStyle w:val="ConsPlusNormal"/>
            </w:pPr>
          </w:p>
        </w:tc>
        <w:tc>
          <w:tcPr>
            <w:tcW w:w="869" w:type="dxa"/>
          </w:tcPr>
          <w:p w:rsidR="00025018" w:rsidRDefault="00025018">
            <w:pPr>
              <w:pStyle w:val="ConsPlusNormal"/>
            </w:pPr>
          </w:p>
        </w:tc>
        <w:tc>
          <w:tcPr>
            <w:tcW w:w="893" w:type="dxa"/>
          </w:tcPr>
          <w:p w:rsidR="00025018" w:rsidRDefault="00025018">
            <w:pPr>
              <w:pStyle w:val="ConsPlusNormal"/>
            </w:pPr>
          </w:p>
        </w:tc>
      </w:tr>
      <w:tr w:rsidR="00025018">
        <w:tc>
          <w:tcPr>
            <w:tcW w:w="509" w:type="dxa"/>
            <w:tcBorders>
              <w:left w:val="nil"/>
            </w:tcBorders>
          </w:tcPr>
          <w:p w:rsidR="00025018" w:rsidRDefault="00025018">
            <w:pPr>
              <w:pStyle w:val="ConsPlusNormal"/>
            </w:pPr>
          </w:p>
        </w:tc>
        <w:tc>
          <w:tcPr>
            <w:tcW w:w="781" w:type="dxa"/>
          </w:tcPr>
          <w:p w:rsidR="00025018" w:rsidRDefault="00025018">
            <w:pPr>
              <w:pStyle w:val="ConsPlusNormal"/>
            </w:pPr>
          </w:p>
        </w:tc>
        <w:tc>
          <w:tcPr>
            <w:tcW w:w="720" w:type="dxa"/>
          </w:tcPr>
          <w:p w:rsidR="00025018" w:rsidRDefault="00025018">
            <w:pPr>
              <w:pStyle w:val="ConsPlusNormal"/>
            </w:pPr>
          </w:p>
        </w:tc>
        <w:tc>
          <w:tcPr>
            <w:tcW w:w="810" w:type="dxa"/>
          </w:tcPr>
          <w:p w:rsidR="00025018" w:rsidRDefault="00025018">
            <w:pPr>
              <w:pStyle w:val="ConsPlusNormal"/>
            </w:pPr>
          </w:p>
        </w:tc>
        <w:tc>
          <w:tcPr>
            <w:tcW w:w="660" w:type="dxa"/>
          </w:tcPr>
          <w:p w:rsidR="00025018" w:rsidRDefault="00025018">
            <w:pPr>
              <w:pStyle w:val="ConsPlusNormal"/>
            </w:pPr>
          </w:p>
        </w:tc>
        <w:tc>
          <w:tcPr>
            <w:tcW w:w="854" w:type="dxa"/>
          </w:tcPr>
          <w:p w:rsidR="00025018" w:rsidRDefault="00025018">
            <w:pPr>
              <w:pStyle w:val="ConsPlusNormal"/>
            </w:pPr>
          </w:p>
        </w:tc>
        <w:tc>
          <w:tcPr>
            <w:tcW w:w="592" w:type="dxa"/>
          </w:tcPr>
          <w:p w:rsidR="00025018" w:rsidRDefault="00025018">
            <w:pPr>
              <w:pStyle w:val="ConsPlusNormal"/>
            </w:pPr>
          </w:p>
        </w:tc>
        <w:tc>
          <w:tcPr>
            <w:tcW w:w="854" w:type="dxa"/>
          </w:tcPr>
          <w:p w:rsidR="00025018" w:rsidRDefault="00025018">
            <w:pPr>
              <w:pStyle w:val="ConsPlusNormal"/>
            </w:pPr>
          </w:p>
        </w:tc>
        <w:tc>
          <w:tcPr>
            <w:tcW w:w="850" w:type="dxa"/>
          </w:tcPr>
          <w:p w:rsidR="00025018" w:rsidRDefault="00025018">
            <w:pPr>
              <w:pStyle w:val="ConsPlusNormal"/>
            </w:pPr>
          </w:p>
        </w:tc>
        <w:tc>
          <w:tcPr>
            <w:tcW w:w="831" w:type="dxa"/>
          </w:tcPr>
          <w:p w:rsidR="00025018" w:rsidRDefault="00025018">
            <w:pPr>
              <w:pStyle w:val="ConsPlusNormal"/>
            </w:pPr>
          </w:p>
        </w:tc>
        <w:tc>
          <w:tcPr>
            <w:tcW w:w="750" w:type="dxa"/>
          </w:tcPr>
          <w:p w:rsidR="00025018" w:rsidRDefault="00025018">
            <w:pPr>
              <w:pStyle w:val="ConsPlusNormal"/>
            </w:pPr>
          </w:p>
        </w:tc>
        <w:tc>
          <w:tcPr>
            <w:tcW w:w="735" w:type="dxa"/>
          </w:tcPr>
          <w:p w:rsidR="00025018" w:rsidRDefault="00025018">
            <w:pPr>
              <w:pStyle w:val="ConsPlusNormal"/>
            </w:pPr>
          </w:p>
        </w:tc>
        <w:tc>
          <w:tcPr>
            <w:tcW w:w="859" w:type="dxa"/>
          </w:tcPr>
          <w:p w:rsidR="00025018" w:rsidRDefault="00025018">
            <w:pPr>
              <w:pStyle w:val="ConsPlusNormal"/>
            </w:pPr>
          </w:p>
        </w:tc>
        <w:tc>
          <w:tcPr>
            <w:tcW w:w="854" w:type="dxa"/>
          </w:tcPr>
          <w:p w:rsidR="00025018" w:rsidRDefault="00025018">
            <w:pPr>
              <w:pStyle w:val="ConsPlusNormal"/>
            </w:pPr>
          </w:p>
        </w:tc>
        <w:tc>
          <w:tcPr>
            <w:tcW w:w="876" w:type="dxa"/>
          </w:tcPr>
          <w:p w:rsidR="00025018" w:rsidRDefault="00025018">
            <w:pPr>
              <w:pStyle w:val="ConsPlusNormal"/>
            </w:pPr>
          </w:p>
        </w:tc>
        <w:tc>
          <w:tcPr>
            <w:tcW w:w="869" w:type="dxa"/>
          </w:tcPr>
          <w:p w:rsidR="00025018" w:rsidRDefault="00025018">
            <w:pPr>
              <w:pStyle w:val="ConsPlusNormal"/>
            </w:pPr>
          </w:p>
        </w:tc>
        <w:tc>
          <w:tcPr>
            <w:tcW w:w="893"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rPr>
          <w:sz w:val="12"/>
        </w:rPr>
        <w:t>Руководитель                                                 ┌────────────────────────────────────────────────────────────┐</w:t>
      </w:r>
    </w:p>
    <w:p w:rsidR="00025018" w:rsidRDefault="00025018">
      <w:pPr>
        <w:pStyle w:val="ConsPlusNonformat"/>
        <w:jc w:val="both"/>
      </w:pPr>
      <w:r>
        <w:rPr>
          <w:sz w:val="12"/>
        </w:rPr>
        <w:t>(уполномоченное                                              │          Отметка органа Федерального казначейства          │</w:t>
      </w:r>
    </w:p>
    <w:p w:rsidR="00025018" w:rsidRDefault="00025018">
      <w:pPr>
        <w:pStyle w:val="ConsPlusNonformat"/>
        <w:jc w:val="both"/>
      </w:pPr>
      <w:proofErr w:type="gramStart"/>
      <w:r>
        <w:rPr>
          <w:sz w:val="12"/>
        </w:rPr>
        <w:t xml:space="preserve">лицо)   </w:t>
      </w:r>
      <w:proofErr w:type="gramEnd"/>
      <w:r>
        <w:rPr>
          <w:sz w:val="12"/>
        </w:rPr>
        <w:t xml:space="preserve">        ___________ _________ _____________________  │                   о принятии Уведомления                   │</w:t>
      </w:r>
    </w:p>
    <w:p w:rsidR="00025018" w:rsidRDefault="00025018">
      <w:pPr>
        <w:pStyle w:val="ConsPlusNonformat"/>
        <w:jc w:val="both"/>
      </w:pPr>
      <w:r>
        <w:rPr>
          <w:sz w:val="12"/>
        </w:rPr>
        <w:t xml:space="preserve">                (должность) (подпись) (расшифровка </w:t>
      </w:r>
      <w:proofErr w:type="gramStart"/>
      <w:r>
        <w:rPr>
          <w:sz w:val="12"/>
        </w:rPr>
        <w:t>подписи)  │</w:t>
      </w:r>
      <w:proofErr w:type="gramEnd"/>
      <w:r>
        <w:rPr>
          <w:sz w:val="12"/>
        </w:rPr>
        <w:t xml:space="preserve">                                                            │</w:t>
      </w:r>
    </w:p>
    <w:p w:rsidR="00025018" w:rsidRDefault="00025018">
      <w:pPr>
        <w:pStyle w:val="ConsPlusNonformat"/>
        <w:jc w:val="both"/>
      </w:pPr>
      <w:r>
        <w:rPr>
          <w:sz w:val="12"/>
        </w:rPr>
        <w:t xml:space="preserve">                                                             │Руководитель                                                │</w:t>
      </w:r>
    </w:p>
    <w:p w:rsidR="00025018" w:rsidRDefault="00025018">
      <w:pPr>
        <w:pStyle w:val="ConsPlusNonformat"/>
        <w:jc w:val="both"/>
      </w:pPr>
      <w:r>
        <w:rPr>
          <w:sz w:val="12"/>
        </w:rPr>
        <w:t xml:space="preserve">"__" __________ 20__ г.                                      </w:t>
      </w:r>
      <w:proofErr w:type="gramStart"/>
      <w:r>
        <w:rPr>
          <w:sz w:val="12"/>
        </w:rPr>
        <w:t>│(</w:t>
      </w:r>
      <w:proofErr w:type="gramEnd"/>
      <w:r>
        <w:rPr>
          <w:sz w:val="12"/>
        </w:rPr>
        <w:t>уполномоченное                                             │</w:t>
      </w:r>
    </w:p>
    <w:p w:rsidR="00025018" w:rsidRDefault="00025018">
      <w:pPr>
        <w:pStyle w:val="ConsPlusNonformat"/>
        <w:jc w:val="both"/>
      </w:pPr>
      <w:r>
        <w:rPr>
          <w:sz w:val="12"/>
        </w:rPr>
        <w:t xml:space="preserve">                                                             │</w:t>
      </w:r>
      <w:proofErr w:type="gramStart"/>
      <w:r>
        <w:rPr>
          <w:sz w:val="12"/>
        </w:rPr>
        <w:t xml:space="preserve">лицо)   </w:t>
      </w:r>
      <w:proofErr w:type="gramEnd"/>
      <w:r>
        <w:rPr>
          <w:sz w:val="12"/>
        </w:rPr>
        <w:t xml:space="preserve">        ___________ _________ ____________          │</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w:t>
      </w:r>
    </w:p>
    <w:p w:rsidR="00025018" w:rsidRDefault="00025018">
      <w:pPr>
        <w:pStyle w:val="ConsPlusNonformat"/>
        <w:jc w:val="both"/>
      </w:pPr>
      <w:r>
        <w:rPr>
          <w:sz w:val="12"/>
        </w:rPr>
        <w:t xml:space="preserve">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 xml:space="preserve">                                                             │Ответственный                                               │</w:t>
      </w:r>
    </w:p>
    <w:p w:rsidR="00025018" w:rsidRDefault="00025018">
      <w:pPr>
        <w:pStyle w:val="ConsPlusNonformat"/>
        <w:jc w:val="both"/>
      </w:pPr>
      <w:r>
        <w:rPr>
          <w:sz w:val="12"/>
        </w:rPr>
        <w:t xml:space="preserve">                                                             │исполнитель     ___________ _________ ____________ _________│</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(телефон)│</w:t>
      </w:r>
    </w:p>
    <w:p w:rsidR="00025018" w:rsidRDefault="00025018">
      <w:pPr>
        <w:pStyle w:val="ConsPlusNonformat"/>
        <w:jc w:val="both"/>
      </w:pPr>
      <w:r>
        <w:rPr>
          <w:sz w:val="12"/>
        </w:rPr>
        <w:t xml:space="preserve">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 xml:space="preserve">                                                             │"__" __________ 20__ г.                                     │</w:t>
      </w:r>
    </w:p>
    <w:p w:rsidR="00025018" w:rsidRDefault="00025018">
      <w:pPr>
        <w:pStyle w:val="ConsPlusNonformat"/>
        <w:jc w:val="both"/>
      </w:pPr>
      <w:r>
        <w:rPr>
          <w:sz w:val="12"/>
        </w:rPr>
        <w:t xml:space="preserve">                                                             └────────────────────────────────────────────────────────────┘</w:t>
      </w:r>
    </w:p>
    <w:p w:rsidR="00025018" w:rsidRDefault="00025018">
      <w:pPr>
        <w:pStyle w:val="ConsPlusNonformat"/>
        <w:jc w:val="both"/>
      </w:pP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nformat"/>
        <w:jc w:val="both"/>
      </w:pPr>
      <w:r>
        <w:rPr>
          <w:sz w:val="12"/>
        </w:rPr>
        <w:lastRenderedPageBreak/>
        <w:t xml:space="preserve">                                                                                                         Номер страницы ___</w:t>
      </w:r>
    </w:p>
    <w:p w:rsidR="00025018" w:rsidRDefault="00025018">
      <w:pPr>
        <w:pStyle w:val="ConsPlusNonformat"/>
        <w:jc w:val="both"/>
      </w:pPr>
      <w:r>
        <w:rPr>
          <w:sz w:val="12"/>
        </w:rP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8</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36" w:name="P2819"/>
      <w:bookmarkEnd w:id="36"/>
      <w:r>
        <w:t xml:space="preserve">                             Запрос N ________</w:t>
      </w:r>
    </w:p>
    <w:p w:rsidR="00025018" w:rsidRDefault="00025018">
      <w:pPr>
        <w:pStyle w:val="ConsPlusNonformat"/>
        <w:jc w:val="both"/>
      </w:pPr>
      <w:r>
        <w:t xml:space="preserve">                    на выяснение принадлежности платежа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0531808</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от "__" 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Финансовый орган</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Плательщик</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Паспортные данные плательщика</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Единица измерения: руб.</w:t>
            </w: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hyperlink r:id="rId278">
              <w:r>
                <w:rPr>
                  <w:color w:val="0000FF"/>
                </w:rPr>
                <w:t>383</w:t>
              </w:r>
            </w:hyperlink>
          </w:p>
        </w:tc>
      </w:tr>
    </w:tbl>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50"/>
        <w:gridCol w:w="680"/>
        <w:gridCol w:w="624"/>
        <w:gridCol w:w="624"/>
        <w:gridCol w:w="624"/>
        <w:gridCol w:w="1417"/>
        <w:gridCol w:w="1020"/>
        <w:gridCol w:w="794"/>
        <w:gridCol w:w="1247"/>
      </w:tblGrid>
      <w:tr w:rsidR="00025018">
        <w:tc>
          <w:tcPr>
            <w:tcW w:w="9071" w:type="dxa"/>
            <w:gridSpan w:val="10"/>
            <w:tcBorders>
              <w:left w:val="nil"/>
              <w:right w:val="nil"/>
            </w:tcBorders>
          </w:tcPr>
          <w:p w:rsidR="00025018" w:rsidRDefault="00025018">
            <w:pPr>
              <w:pStyle w:val="ConsPlusNormal"/>
              <w:jc w:val="center"/>
            </w:pPr>
            <w:r>
              <w:lastRenderedPageBreak/>
              <w:t>Платежный документ</w:t>
            </w:r>
          </w:p>
        </w:tc>
      </w:tr>
      <w:tr w:rsidR="00025018">
        <w:tc>
          <w:tcPr>
            <w:tcW w:w="1191" w:type="dxa"/>
            <w:vMerge w:val="restart"/>
            <w:tcBorders>
              <w:left w:val="nil"/>
            </w:tcBorders>
          </w:tcPr>
          <w:p w:rsidR="00025018" w:rsidRDefault="00025018">
            <w:pPr>
              <w:pStyle w:val="ConsPlusNormal"/>
              <w:jc w:val="center"/>
            </w:pPr>
            <w:r>
              <w:t>наименование</w:t>
            </w:r>
          </w:p>
        </w:tc>
        <w:tc>
          <w:tcPr>
            <w:tcW w:w="850" w:type="dxa"/>
            <w:vMerge w:val="restart"/>
          </w:tcPr>
          <w:p w:rsidR="00025018" w:rsidRDefault="00025018">
            <w:pPr>
              <w:pStyle w:val="ConsPlusNormal"/>
              <w:jc w:val="center"/>
            </w:pPr>
            <w:r>
              <w:t>номер</w:t>
            </w:r>
          </w:p>
        </w:tc>
        <w:tc>
          <w:tcPr>
            <w:tcW w:w="680" w:type="dxa"/>
            <w:vMerge w:val="restart"/>
          </w:tcPr>
          <w:p w:rsidR="00025018" w:rsidRDefault="00025018">
            <w:pPr>
              <w:pStyle w:val="ConsPlusNormal"/>
              <w:jc w:val="center"/>
            </w:pPr>
            <w:r>
              <w:t>дата</w:t>
            </w:r>
          </w:p>
        </w:tc>
        <w:tc>
          <w:tcPr>
            <w:tcW w:w="3289" w:type="dxa"/>
            <w:gridSpan w:val="4"/>
          </w:tcPr>
          <w:p w:rsidR="00025018" w:rsidRDefault="00025018">
            <w:pPr>
              <w:pStyle w:val="ConsPlusNormal"/>
              <w:jc w:val="center"/>
            </w:pPr>
            <w:r>
              <w:t>получатель</w:t>
            </w:r>
          </w:p>
        </w:tc>
        <w:tc>
          <w:tcPr>
            <w:tcW w:w="1020" w:type="dxa"/>
            <w:vMerge w:val="restart"/>
          </w:tcPr>
          <w:p w:rsidR="00025018" w:rsidRDefault="00025018">
            <w:pPr>
              <w:pStyle w:val="ConsPlusNormal"/>
              <w:jc w:val="center"/>
            </w:pPr>
            <w:r>
              <w:t xml:space="preserve">код по </w:t>
            </w:r>
            <w:hyperlink r:id="rId279">
              <w:r>
                <w:rPr>
                  <w:color w:val="0000FF"/>
                </w:rPr>
                <w:t>ОКТМО</w:t>
              </w:r>
            </w:hyperlink>
          </w:p>
        </w:tc>
        <w:tc>
          <w:tcPr>
            <w:tcW w:w="794" w:type="dxa"/>
            <w:vMerge w:val="restart"/>
          </w:tcPr>
          <w:p w:rsidR="00025018" w:rsidRDefault="00025018">
            <w:pPr>
              <w:pStyle w:val="ConsPlusNormal"/>
              <w:jc w:val="center"/>
            </w:pPr>
            <w:r>
              <w:t>сумма</w:t>
            </w:r>
          </w:p>
        </w:tc>
        <w:tc>
          <w:tcPr>
            <w:tcW w:w="1247" w:type="dxa"/>
            <w:vMerge w:val="restart"/>
            <w:tcBorders>
              <w:right w:val="nil"/>
            </w:tcBorders>
          </w:tcPr>
          <w:p w:rsidR="00025018" w:rsidRDefault="00025018">
            <w:pPr>
              <w:pStyle w:val="ConsPlusNormal"/>
              <w:jc w:val="center"/>
            </w:pPr>
            <w:r>
              <w:t>назначение платежа</w:t>
            </w:r>
          </w:p>
        </w:tc>
      </w:tr>
      <w:tr w:rsidR="00025018">
        <w:tc>
          <w:tcPr>
            <w:tcW w:w="1191" w:type="dxa"/>
            <w:vMerge/>
            <w:tcBorders>
              <w:left w:val="nil"/>
            </w:tcBorders>
          </w:tcPr>
          <w:p w:rsidR="00025018" w:rsidRDefault="00025018">
            <w:pPr>
              <w:pStyle w:val="ConsPlusNormal"/>
            </w:pPr>
          </w:p>
        </w:tc>
        <w:tc>
          <w:tcPr>
            <w:tcW w:w="850" w:type="dxa"/>
            <w:vMerge/>
          </w:tcPr>
          <w:p w:rsidR="00025018" w:rsidRDefault="00025018">
            <w:pPr>
              <w:pStyle w:val="ConsPlusNormal"/>
            </w:pPr>
          </w:p>
        </w:tc>
        <w:tc>
          <w:tcPr>
            <w:tcW w:w="680" w:type="dxa"/>
            <w:vMerge/>
          </w:tcPr>
          <w:p w:rsidR="00025018" w:rsidRDefault="00025018">
            <w:pPr>
              <w:pStyle w:val="ConsPlusNormal"/>
            </w:pPr>
          </w:p>
        </w:tc>
        <w:tc>
          <w:tcPr>
            <w:tcW w:w="624" w:type="dxa"/>
          </w:tcPr>
          <w:p w:rsidR="00025018" w:rsidRDefault="00025018">
            <w:pPr>
              <w:pStyle w:val="ConsPlusNormal"/>
              <w:jc w:val="center"/>
            </w:pPr>
            <w:r>
              <w:t>ИНН</w:t>
            </w:r>
          </w:p>
        </w:tc>
        <w:tc>
          <w:tcPr>
            <w:tcW w:w="624" w:type="dxa"/>
          </w:tcPr>
          <w:p w:rsidR="00025018" w:rsidRDefault="00025018">
            <w:pPr>
              <w:pStyle w:val="ConsPlusNormal"/>
              <w:jc w:val="center"/>
            </w:pPr>
            <w:r>
              <w:t>КПП</w:t>
            </w:r>
          </w:p>
        </w:tc>
        <w:tc>
          <w:tcPr>
            <w:tcW w:w="624" w:type="dxa"/>
          </w:tcPr>
          <w:p w:rsidR="00025018" w:rsidRDefault="00025018">
            <w:pPr>
              <w:pStyle w:val="ConsPlusNormal"/>
              <w:jc w:val="center"/>
            </w:pPr>
            <w:r>
              <w:t>код по БК</w:t>
            </w:r>
          </w:p>
        </w:tc>
        <w:tc>
          <w:tcPr>
            <w:tcW w:w="1417" w:type="dxa"/>
          </w:tcPr>
          <w:p w:rsidR="00025018" w:rsidRDefault="00025018">
            <w:pPr>
              <w:pStyle w:val="ConsPlusNormal"/>
              <w:jc w:val="center"/>
            </w:pPr>
            <w:r>
              <w:t>код цели субсидии (субвенции)</w:t>
            </w:r>
          </w:p>
        </w:tc>
        <w:tc>
          <w:tcPr>
            <w:tcW w:w="1020" w:type="dxa"/>
            <w:vMerge/>
          </w:tcPr>
          <w:p w:rsidR="00025018" w:rsidRDefault="00025018">
            <w:pPr>
              <w:pStyle w:val="ConsPlusNormal"/>
            </w:pPr>
          </w:p>
        </w:tc>
        <w:tc>
          <w:tcPr>
            <w:tcW w:w="794" w:type="dxa"/>
            <w:vMerge/>
          </w:tcPr>
          <w:p w:rsidR="00025018" w:rsidRDefault="00025018">
            <w:pPr>
              <w:pStyle w:val="ConsPlusNormal"/>
            </w:pPr>
          </w:p>
        </w:tc>
        <w:tc>
          <w:tcPr>
            <w:tcW w:w="1247" w:type="dxa"/>
            <w:vMerge/>
            <w:tcBorders>
              <w:right w:val="nil"/>
            </w:tcBorders>
          </w:tcPr>
          <w:p w:rsidR="00025018" w:rsidRDefault="00025018">
            <w:pPr>
              <w:pStyle w:val="ConsPlusNormal"/>
            </w:pPr>
          </w:p>
        </w:tc>
      </w:tr>
      <w:tr w:rsidR="00025018">
        <w:tc>
          <w:tcPr>
            <w:tcW w:w="1191" w:type="dxa"/>
            <w:tcBorders>
              <w:left w:val="nil"/>
            </w:tcBorders>
          </w:tcPr>
          <w:p w:rsidR="00025018" w:rsidRDefault="00025018">
            <w:pPr>
              <w:pStyle w:val="ConsPlusNormal"/>
              <w:jc w:val="center"/>
            </w:pPr>
            <w:r>
              <w:t>1</w:t>
            </w:r>
          </w:p>
        </w:tc>
        <w:tc>
          <w:tcPr>
            <w:tcW w:w="850" w:type="dxa"/>
          </w:tcPr>
          <w:p w:rsidR="00025018" w:rsidRDefault="00025018">
            <w:pPr>
              <w:pStyle w:val="ConsPlusNormal"/>
              <w:jc w:val="center"/>
            </w:pPr>
            <w:r>
              <w:t>2</w:t>
            </w:r>
          </w:p>
        </w:tc>
        <w:tc>
          <w:tcPr>
            <w:tcW w:w="680" w:type="dxa"/>
          </w:tcPr>
          <w:p w:rsidR="00025018" w:rsidRDefault="00025018">
            <w:pPr>
              <w:pStyle w:val="ConsPlusNormal"/>
              <w:jc w:val="center"/>
            </w:pPr>
            <w:r>
              <w:t>3</w:t>
            </w:r>
          </w:p>
        </w:tc>
        <w:tc>
          <w:tcPr>
            <w:tcW w:w="624" w:type="dxa"/>
          </w:tcPr>
          <w:p w:rsidR="00025018" w:rsidRDefault="00025018">
            <w:pPr>
              <w:pStyle w:val="ConsPlusNormal"/>
              <w:jc w:val="center"/>
            </w:pPr>
            <w:r>
              <w:t>4</w:t>
            </w:r>
          </w:p>
        </w:tc>
        <w:tc>
          <w:tcPr>
            <w:tcW w:w="624" w:type="dxa"/>
          </w:tcPr>
          <w:p w:rsidR="00025018" w:rsidRDefault="00025018">
            <w:pPr>
              <w:pStyle w:val="ConsPlusNormal"/>
              <w:jc w:val="center"/>
            </w:pPr>
            <w:r>
              <w:t>5</w:t>
            </w:r>
          </w:p>
        </w:tc>
        <w:tc>
          <w:tcPr>
            <w:tcW w:w="624" w:type="dxa"/>
          </w:tcPr>
          <w:p w:rsidR="00025018" w:rsidRDefault="00025018">
            <w:pPr>
              <w:pStyle w:val="ConsPlusNormal"/>
              <w:jc w:val="center"/>
            </w:pPr>
            <w:r>
              <w:t>6</w:t>
            </w:r>
          </w:p>
        </w:tc>
        <w:tc>
          <w:tcPr>
            <w:tcW w:w="1417" w:type="dxa"/>
          </w:tcPr>
          <w:p w:rsidR="00025018" w:rsidRDefault="00025018">
            <w:pPr>
              <w:pStyle w:val="ConsPlusNormal"/>
              <w:jc w:val="center"/>
            </w:pPr>
            <w:r>
              <w:t>7</w:t>
            </w:r>
          </w:p>
        </w:tc>
        <w:tc>
          <w:tcPr>
            <w:tcW w:w="1020" w:type="dxa"/>
          </w:tcPr>
          <w:p w:rsidR="00025018" w:rsidRDefault="00025018">
            <w:pPr>
              <w:pStyle w:val="ConsPlusNormal"/>
              <w:jc w:val="center"/>
            </w:pPr>
            <w:r>
              <w:t>8</w:t>
            </w:r>
          </w:p>
        </w:tc>
        <w:tc>
          <w:tcPr>
            <w:tcW w:w="794" w:type="dxa"/>
          </w:tcPr>
          <w:p w:rsidR="00025018" w:rsidRDefault="00025018">
            <w:pPr>
              <w:pStyle w:val="ConsPlusNormal"/>
              <w:jc w:val="center"/>
            </w:pPr>
            <w:r>
              <w:t>9</w:t>
            </w:r>
          </w:p>
        </w:tc>
        <w:tc>
          <w:tcPr>
            <w:tcW w:w="1247" w:type="dxa"/>
            <w:tcBorders>
              <w:right w:val="nil"/>
            </w:tcBorders>
          </w:tcPr>
          <w:p w:rsidR="00025018" w:rsidRDefault="00025018">
            <w:pPr>
              <w:pStyle w:val="ConsPlusNormal"/>
              <w:jc w:val="center"/>
            </w:pPr>
            <w:r>
              <w:t>10</w:t>
            </w:r>
          </w:p>
        </w:tc>
      </w:tr>
      <w:tr w:rsidR="00025018">
        <w:tblPrEx>
          <w:tblBorders>
            <w:left w:val="single" w:sz="4" w:space="0" w:color="auto"/>
            <w:right w:val="single" w:sz="4" w:space="0" w:color="auto"/>
          </w:tblBorders>
        </w:tblPrEx>
        <w:tc>
          <w:tcPr>
            <w:tcW w:w="1191" w:type="dxa"/>
          </w:tcPr>
          <w:p w:rsidR="00025018" w:rsidRDefault="00025018">
            <w:pPr>
              <w:pStyle w:val="ConsPlusNormal"/>
            </w:pPr>
          </w:p>
        </w:tc>
        <w:tc>
          <w:tcPr>
            <w:tcW w:w="850"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1417" w:type="dxa"/>
          </w:tcPr>
          <w:p w:rsidR="00025018" w:rsidRDefault="00025018">
            <w:pPr>
              <w:pStyle w:val="ConsPlusNormal"/>
            </w:pPr>
          </w:p>
        </w:tc>
        <w:tc>
          <w:tcPr>
            <w:tcW w:w="1020" w:type="dxa"/>
          </w:tcPr>
          <w:p w:rsidR="00025018" w:rsidRDefault="00025018">
            <w:pPr>
              <w:pStyle w:val="ConsPlusNormal"/>
            </w:pPr>
          </w:p>
        </w:tc>
        <w:tc>
          <w:tcPr>
            <w:tcW w:w="794" w:type="dxa"/>
          </w:tcPr>
          <w:p w:rsidR="00025018" w:rsidRDefault="00025018">
            <w:pPr>
              <w:pStyle w:val="ConsPlusNormal"/>
            </w:pPr>
          </w:p>
        </w:tc>
        <w:tc>
          <w:tcPr>
            <w:tcW w:w="1247" w:type="dxa"/>
          </w:tcPr>
          <w:p w:rsidR="00025018" w:rsidRDefault="00025018">
            <w:pPr>
              <w:pStyle w:val="ConsPlusNormal"/>
            </w:pPr>
          </w:p>
        </w:tc>
      </w:tr>
      <w:tr w:rsidR="00025018">
        <w:tblPrEx>
          <w:tblBorders>
            <w:left w:val="single" w:sz="4" w:space="0" w:color="auto"/>
            <w:right w:val="single" w:sz="4" w:space="0" w:color="auto"/>
          </w:tblBorders>
        </w:tblPrEx>
        <w:tc>
          <w:tcPr>
            <w:tcW w:w="1191" w:type="dxa"/>
          </w:tcPr>
          <w:p w:rsidR="00025018" w:rsidRDefault="00025018">
            <w:pPr>
              <w:pStyle w:val="ConsPlusNormal"/>
            </w:pPr>
          </w:p>
        </w:tc>
        <w:tc>
          <w:tcPr>
            <w:tcW w:w="850"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1417" w:type="dxa"/>
          </w:tcPr>
          <w:p w:rsidR="00025018" w:rsidRDefault="00025018">
            <w:pPr>
              <w:pStyle w:val="ConsPlusNormal"/>
            </w:pPr>
          </w:p>
        </w:tc>
        <w:tc>
          <w:tcPr>
            <w:tcW w:w="1020" w:type="dxa"/>
          </w:tcPr>
          <w:p w:rsidR="00025018" w:rsidRDefault="00025018">
            <w:pPr>
              <w:pStyle w:val="ConsPlusNormal"/>
            </w:pPr>
          </w:p>
        </w:tc>
        <w:tc>
          <w:tcPr>
            <w:tcW w:w="794" w:type="dxa"/>
          </w:tcPr>
          <w:p w:rsidR="00025018" w:rsidRDefault="00025018">
            <w:pPr>
              <w:pStyle w:val="ConsPlusNormal"/>
            </w:pPr>
          </w:p>
        </w:tc>
        <w:tc>
          <w:tcPr>
            <w:tcW w:w="1247"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Ответственный</w:t>
      </w:r>
    </w:p>
    <w:p w:rsidR="00025018" w:rsidRDefault="00025018">
      <w:pPr>
        <w:pStyle w:val="ConsPlusNonformat"/>
        <w:jc w:val="both"/>
      </w:pPr>
      <w:r>
        <w:t>исполнитель   _____________ ___________ _______________________ 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   (телефон)</w:t>
      </w:r>
    </w:p>
    <w:p w:rsidR="00025018" w:rsidRDefault="00025018">
      <w:pPr>
        <w:pStyle w:val="ConsPlusNonformat"/>
        <w:jc w:val="both"/>
      </w:pPr>
    </w:p>
    <w:p w:rsidR="00025018" w:rsidRDefault="00025018">
      <w:pPr>
        <w:pStyle w:val="ConsPlusNonformat"/>
        <w:jc w:val="both"/>
      </w:pPr>
      <w:r>
        <w:t>"__" 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9</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37" w:name="P2935"/>
      <w:bookmarkEnd w:id="37"/>
      <w:r>
        <w:t xml:space="preserve">                                  Справка</w:t>
      </w:r>
    </w:p>
    <w:p w:rsidR="00025018" w:rsidRDefault="00025018">
      <w:pPr>
        <w:pStyle w:val="ConsPlusNonformat"/>
        <w:jc w:val="both"/>
      </w:pPr>
      <w:r>
        <w:t xml:space="preserve">                о кассовых операциях со средствами бюджета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0531855</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за "__" 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Финансовый орган</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Единица измерения: руб.</w:t>
            </w: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hyperlink r:id="rId280">
              <w:r>
                <w:rPr>
                  <w:color w:val="0000FF"/>
                </w:rPr>
                <w:t>383</w:t>
              </w:r>
            </w:hyperlink>
          </w:p>
        </w:tc>
      </w:tr>
    </w:tbl>
    <w:p w:rsidR="00025018" w:rsidRDefault="00025018">
      <w:pPr>
        <w:pStyle w:val="ConsPlusNormal"/>
        <w:jc w:val="both"/>
      </w:pPr>
    </w:p>
    <w:p w:rsidR="00025018" w:rsidRDefault="00025018">
      <w:pPr>
        <w:pStyle w:val="ConsPlusNonformat"/>
        <w:jc w:val="both"/>
      </w:pPr>
      <w:r>
        <w:t xml:space="preserve">                              1. Поступления</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025018">
        <w:tc>
          <w:tcPr>
            <w:tcW w:w="1587" w:type="dxa"/>
            <w:gridSpan w:val="2"/>
            <w:tcBorders>
              <w:left w:val="nil"/>
            </w:tcBorders>
          </w:tcPr>
          <w:p w:rsidR="00025018" w:rsidRDefault="00025018">
            <w:pPr>
              <w:pStyle w:val="ConsPlusNormal"/>
              <w:jc w:val="center"/>
            </w:pPr>
            <w:r>
              <w:t>Документ, подтверждающий проведение операции</w:t>
            </w:r>
          </w:p>
        </w:tc>
        <w:tc>
          <w:tcPr>
            <w:tcW w:w="2211" w:type="dxa"/>
            <w:gridSpan w:val="3"/>
          </w:tcPr>
          <w:p w:rsidR="00025018" w:rsidRDefault="00025018">
            <w:pPr>
              <w:pStyle w:val="ConsPlusNormal"/>
              <w:jc w:val="center"/>
            </w:pPr>
            <w:r>
              <w:t>Документ клиента</w:t>
            </w:r>
          </w:p>
        </w:tc>
        <w:tc>
          <w:tcPr>
            <w:tcW w:w="1304" w:type="dxa"/>
            <w:gridSpan w:val="2"/>
          </w:tcPr>
          <w:p w:rsidR="00025018" w:rsidRDefault="00025018">
            <w:pPr>
              <w:pStyle w:val="ConsPlusNormal"/>
              <w:jc w:val="center"/>
            </w:pPr>
            <w:r>
              <w:t>Плательщик</w:t>
            </w:r>
          </w:p>
        </w:tc>
        <w:tc>
          <w:tcPr>
            <w:tcW w:w="1531" w:type="dxa"/>
            <w:gridSpan w:val="2"/>
          </w:tcPr>
          <w:p w:rsidR="00025018" w:rsidRDefault="00025018">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025018" w:rsidRDefault="00025018">
            <w:pPr>
              <w:pStyle w:val="ConsPlusNormal"/>
              <w:jc w:val="center"/>
            </w:pPr>
            <w:r>
              <w:t>Код по БК</w:t>
            </w:r>
          </w:p>
        </w:tc>
        <w:tc>
          <w:tcPr>
            <w:tcW w:w="737" w:type="dxa"/>
            <w:vMerge w:val="restart"/>
          </w:tcPr>
          <w:p w:rsidR="00025018" w:rsidRDefault="00025018">
            <w:pPr>
              <w:pStyle w:val="ConsPlusNormal"/>
              <w:jc w:val="center"/>
            </w:pPr>
            <w:r>
              <w:t>Сумма</w:t>
            </w:r>
          </w:p>
        </w:tc>
        <w:tc>
          <w:tcPr>
            <w:tcW w:w="907" w:type="dxa"/>
            <w:vMerge w:val="restart"/>
            <w:tcBorders>
              <w:right w:val="nil"/>
            </w:tcBorders>
          </w:tcPr>
          <w:p w:rsidR="00025018" w:rsidRDefault="00025018">
            <w:pPr>
              <w:pStyle w:val="ConsPlusNormal"/>
              <w:jc w:val="center"/>
            </w:pPr>
            <w:r>
              <w:t>Примечание</w:t>
            </w:r>
          </w:p>
        </w:tc>
      </w:tr>
      <w:tr w:rsidR="00025018">
        <w:tc>
          <w:tcPr>
            <w:tcW w:w="850" w:type="dxa"/>
            <w:tcBorders>
              <w:left w:val="nil"/>
            </w:tcBorders>
          </w:tcPr>
          <w:p w:rsidR="00025018" w:rsidRDefault="00025018">
            <w:pPr>
              <w:pStyle w:val="ConsPlusNormal"/>
              <w:jc w:val="center"/>
            </w:pPr>
            <w:r>
              <w:t>наименование</w:t>
            </w:r>
          </w:p>
        </w:tc>
        <w:tc>
          <w:tcPr>
            <w:tcW w:w="737" w:type="dxa"/>
          </w:tcPr>
          <w:p w:rsidR="00025018" w:rsidRDefault="00025018">
            <w:pPr>
              <w:pStyle w:val="ConsPlusNormal"/>
              <w:jc w:val="center"/>
            </w:pPr>
            <w:r>
              <w:t>номер</w:t>
            </w:r>
          </w:p>
        </w:tc>
        <w:tc>
          <w:tcPr>
            <w:tcW w:w="850" w:type="dxa"/>
          </w:tcPr>
          <w:p w:rsidR="00025018" w:rsidRDefault="00025018">
            <w:pPr>
              <w:pStyle w:val="ConsPlusNormal"/>
              <w:jc w:val="center"/>
            </w:pPr>
            <w:r>
              <w:t>наименование</w:t>
            </w:r>
          </w:p>
        </w:tc>
        <w:tc>
          <w:tcPr>
            <w:tcW w:w="794" w:type="dxa"/>
          </w:tcPr>
          <w:p w:rsidR="00025018" w:rsidRDefault="00025018">
            <w:pPr>
              <w:pStyle w:val="ConsPlusNormal"/>
              <w:jc w:val="center"/>
            </w:pPr>
            <w:r>
              <w:t>номер</w:t>
            </w:r>
          </w:p>
        </w:tc>
        <w:tc>
          <w:tcPr>
            <w:tcW w:w="567" w:type="dxa"/>
          </w:tcPr>
          <w:p w:rsidR="00025018" w:rsidRDefault="00025018">
            <w:pPr>
              <w:pStyle w:val="ConsPlusNormal"/>
              <w:jc w:val="center"/>
            </w:pPr>
            <w:r>
              <w:t>дата</w:t>
            </w:r>
          </w:p>
        </w:tc>
        <w:tc>
          <w:tcPr>
            <w:tcW w:w="680" w:type="dxa"/>
          </w:tcPr>
          <w:p w:rsidR="00025018" w:rsidRDefault="00025018">
            <w:pPr>
              <w:pStyle w:val="ConsPlusNormal"/>
              <w:jc w:val="center"/>
            </w:pPr>
            <w:r>
              <w:t>ИНН</w:t>
            </w:r>
          </w:p>
        </w:tc>
        <w:tc>
          <w:tcPr>
            <w:tcW w:w="624" w:type="dxa"/>
          </w:tcPr>
          <w:p w:rsidR="00025018" w:rsidRDefault="00025018">
            <w:pPr>
              <w:pStyle w:val="ConsPlusNormal"/>
              <w:jc w:val="center"/>
            </w:pPr>
            <w:r>
              <w:t>КПП</w:t>
            </w:r>
          </w:p>
        </w:tc>
        <w:tc>
          <w:tcPr>
            <w:tcW w:w="737" w:type="dxa"/>
          </w:tcPr>
          <w:p w:rsidR="00025018" w:rsidRDefault="00025018">
            <w:pPr>
              <w:pStyle w:val="ConsPlusNormal"/>
              <w:jc w:val="center"/>
            </w:pPr>
            <w:r>
              <w:t>ИНН</w:t>
            </w:r>
          </w:p>
        </w:tc>
        <w:tc>
          <w:tcPr>
            <w:tcW w:w="794" w:type="dxa"/>
          </w:tcPr>
          <w:p w:rsidR="00025018" w:rsidRDefault="00025018">
            <w:pPr>
              <w:pStyle w:val="ConsPlusNormal"/>
              <w:jc w:val="center"/>
            </w:pPr>
            <w:r>
              <w:t>КПП</w:t>
            </w:r>
          </w:p>
        </w:tc>
        <w:tc>
          <w:tcPr>
            <w:tcW w:w="794" w:type="dxa"/>
            <w:vMerge/>
          </w:tcPr>
          <w:p w:rsidR="00025018" w:rsidRDefault="00025018">
            <w:pPr>
              <w:pStyle w:val="ConsPlusNormal"/>
            </w:pPr>
          </w:p>
        </w:tc>
        <w:tc>
          <w:tcPr>
            <w:tcW w:w="737" w:type="dxa"/>
            <w:vMerge/>
          </w:tcPr>
          <w:p w:rsidR="00025018" w:rsidRDefault="00025018">
            <w:pPr>
              <w:pStyle w:val="ConsPlusNormal"/>
            </w:pPr>
          </w:p>
        </w:tc>
        <w:tc>
          <w:tcPr>
            <w:tcW w:w="907" w:type="dxa"/>
            <w:vMerge/>
            <w:tcBorders>
              <w:right w:val="nil"/>
            </w:tcBorders>
          </w:tcPr>
          <w:p w:rsidR="00025018" w:rsidRDefault="00025018">
            <w:pPr>
              <w:pStyle w:val="ConsPlusNormal"/>
            </w:pPr>
          </w:p>
        </w:tc>
      </w:tr>
      <w:tr w:rsidR="00025018">
        <w:tc>
          <w:tcPr>
            <w:tcW w:w="850" w:type="dxa"/>
            <w:tcBorders>
              <w:left w:val="nil"/>
            </w:tcBorders>
          </w:tcPr>
          <w:p w:rsidR="00025018" w:rsidRDefault="00025018">
            <w:pPr>
              <w:pStyle w:val="ConsPlusNormal"/>
              <w:jc w:val="center"/>
            </w:pPr>
            <w:r>
              <w:t>1</w:t>
            </w:r>
          </w:p>
        </w:tc>
        <w:tc>
          <w:tcPr>
            <w:tcW w:w="737" w:type="dxa"/>
          </w:tcPr>
          <w:p w:rsidR="00025018" w:rsidRDefault="00025018">
            <w:pPr>
              <w:pStyle w:val="ConsPlusNormal"/>
              <w:jc w:val="center"/>
            </w:pPr>
            <w:r>
              <w:t>2</w:t>
            </w:r>
          </w:p>
        </w:tc>
        <w:tc>
          <w:tcPr>
            <w:tcW w:w="850" w:type="dxa"/>
          </w:tcPr>
          <w:p w:rsidR="00025018" w:rsidRDefault="00025018">
            <w:pPr>
              <w:pStyle w:val="ConsPlusNormal"/>
              <w:jc w:val="center"/>
            </w:pPr>
            <w:r>
              <w:t>3</w:t>
            </w:r>
          </w:p>
        </w:tc>
        <w:tc>
          <w:tcPr>
            <w:tcW w:w="794" w:type="dxa"/>
          </w:tcPr>
          <w:p w:rsidR="00025018" w:rsidRDefault="00025018">
            <w:pPr>
              <w:pStyle w:val="ConsPlusNormal"/>
              <w:jc w:val="center"/>
            </w:pPr>
            <w:r>
              <w:t>4</w:t>
            </w:r>
          </w:p>
        </w:tc>
        <w:tc>
          <w:tcPr>
            <w:tcW w:w="567" w:type="dxa"/>
          </w:tcPr>
          <w:p w:rsidR="00025018" w:rsidRDefault="00025018">
            <w:pPr>
              <w:pStyle w:val="ConsPlusNormal"/>
              <w:jc w:val="center"/>
            </w:pPr>
            <w:r>
              <w:t>5</w:t>
            </w:r>
          </w:p>
        </w:tc>
        <w:tc>
          <w:tcPr>
            <w:tcW w:w="680" w:type="dxa"/>
          </w:tcPr>
          <w:p w:rsidR="00025018" w:rsidRDefault="00025018">
            <w:pPr>
              <w:pStyle w:val="ConsPlusNormal"/>
              <w:jc w:val="center"/>
            </w:pPr>
            <w:r>
              <w:t>6</w:t>
            </w:r>
          </w:p>
        </w:tc>
        <w:tc>
          <w:tcPr>
            <w:tcW w:w="624" w:type="dxa"/>
          </w:tcPr>
          <w:p w:rsidR="00025018" w:rsidRDefault="00025018">
            <w:pPr>
              <w:pStyle w:val="ConsPlusNormal"/>
              <w:jc w:val="center"/>
            </w:pPr>
            <w:r>
              <w:t>7</w:t>
            </w:r>
          </w:p>
        </w:tc>
        <w:tc>
          <w:tcPr>
            <w:tcW w:w="737" w:type="dxa"/>
          </w:tcPr>
          <w:p w:rsidR="00025018" w:rsidRDefault="00025018">
            <w:pPr>
              <w:pStyle w:val="ConsPlusNormal"/>
              <w:jc w:val="center"/>
            </w:pPr>
            <w:r>
              <w:t>8</w:t>
            </w:r>
          </w:p>
        </w:tc>
        <w:tc>
          <w:tcPr>
            <w:tcW w:w="794" w:type="dxa"/>
          </w:tcPr>
          <w:p w:rsidR="00025018" w:rsidRDefault="00025018">
            <w:pPr>
              <w:pStyle w:val="ConsPlusNormal"/>
              <w:jc w:val="center"/>
            </w:pPr>
            <w:r>
              <w:t>9</w:t>
            </w:r>
          </w:p>
        </w:tc>
        <w:tc>
          <w:tcPr>
            <w:tcW w:w="794" w:type="dxa"/>
          </w:tcPr>
          <w:p w:rsidR="00025018" w:rsidRDefault="00025018">
            <w:pPr>
              <w:pStyle w:val="ConsPlusNormal"/>
              <w:jc w:val="center"/>
            </w:pPr>
            <w:r>
              <w:t>10</w:t>
            </w:r>
          </w:p>
        </w:tc>
        <w:tc>
          <w:tcPr>
            <w:tcW w:w="737" w:type="dxa"/>
          </w:tcPr>
          <w:p w:rsidR="00025018" w:rsidRDefault="00025018">
            <w:pPr>
              <w:pStyle w:val="ConsPlusNormal"/>
              <w:jc w:val="center"/>
            </w:pPr>
            <w:r>
              <w:t>11</w:t>
            </w:r>
          </w:p>
        </w:tc>
        <w:tc>
          <w:tcPr>
            <w:tcW w:w="907" w:type="dxa"/>
            <w:tcBorders>
              <w:right w:val="nil"/>
            </w:tcBorders>
          </w:tcPr>
          <w:p w:rsidR="00025018" w:rsidRDefault="00025018">
            <w:pPr>
              <w:pStyle w:val="ConsPlusNormal"/>
              <w:jc w:val="center"/>
            </w:pPr>
            <w:r>
              <w:t>12</w:t>
            </w: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c>
          <w:tcPr>
            <w:tcW w:w="7427" w:type="dxa"/>
            <w:gridSpan w:val="10"/>
            <w:tcBorders>
              <w:left w:val="nil"/>
              <w:bottom w:val="nil"/>
            </w:tcBorders>
          </w:tcPr>
          <w:p w:rsidR="00025018" w:rsidRDefault="00025018">
            <w:pPr>
              <w:pStyle w:val="ConsPlusNormal"/>
              <w:jc w:val="right"/>
            </w:pPr>
            <w:r>
              <w:t>Итого</w:t>
            </w: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Выбытия</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025018">
        <w:tc>
          <w:tcPr>
            <w:tcW w:w="1587" w:type="dxa"/>
            <w:gridSpan w:val="2"/>
            <w:tcBorders>
              <w:left w:val="nil"/>
            </w:tcBorders>
          </w:tcPr>
          <w:p w:rsidR="00025018" w:rsidRDefault="00025018">
            <w:pPr>
              <w:pStyle w:val="ConsPlusNormal"/>
              <w:jc w:val="center"/>
            </w:pPr>
            <w:r>
              <w:t>Документ, подтверждающий проведение операции</w:t>
            </w:r>
          </w:p>
        </w:tc>
        <w:tc>
          <w:tcPr>
            <w:tcW w:w="2211" w:type="dxa"/>
            <w:gridSpan w:val="3"/>
          </w:tcPr>
          <w:p w:rsidR="00025018" w:rsidRDefault="00025018">
            <w:pPr>
              <w:pStyle w:val="ConsPlusNormal"/>
              <w:jc w:val="center"/>
            </w:pPr>
            <w:r>
              <w:t>Документ клиента</w:t>
            </w:r>
          </w:p>
        </w:tc>
        <w:tc>
          <w:tcPr>
            <w:tcW w:w="1304" w:type="dxa"/>
            <w:gridSpan w:val="2"/>
          </w:tcPr>
          <w:p w:rsidR="00025018" w:rsidRDefault="00025018">
            <w:pPr>
              <w:pStyle w:val="ConsPlusNormal"/>
              <w:jc w:val="center"/>
            </w:pPr>
            <w:r>
              <w:t>Получатель</w:t>
            </w:r>
          </w:p>
        </w:tc>
        <w:tc>
          <w:tcPr>
            <w:tcW w:w="1531" w:type="dxa"/>
            <w:gridSpan w:val="2"/>
          </w:tcPr>
          <w:p w:rsidR="00025018" w:rsidRDefault="00025018">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025018" w:rsidRDefault="00025018">
            <w:pPr>
              <w:pStyle w:val="ConsPlusNormal"/>
              <w:jc w:val="center"/>
            </w:pPr>
            <w:r>
              <w:t>Код по БК</w:t>
            </w:r>
          </w:p>
        </w:tc>
        <w:tc>
          <w:tcPr>
            <w:tcW w:w="737" w:type="dxa"/>
            <w:vMerge w:val="restart"/>
          </w:tcPr>
          <w:p w:rsidR="00025018" w:rsidRDefault="00025018">
            <w:pPr>
              <w:pStyle w:val="ConsPlusNormal"/>
              <w:jc w:val="center"/>
            </w:pPr>
            <w:r>
              <w:t>Сумма</w:t>
            </w:r>
          </w:p>
        </w:tc>
        <w:tc>
          <w:tcPr>
            <w:tcW w:w="907" w:type="dxa"/>
            <w:vMerge w:val="restart"/>
            <w:tcBorders>
              <w:right w:val="nil"/>
            </w:tcBorders>
          </w:tcPr>
          <w:p w:rsidR="00025018" w:rsidRDefault="00025018">
            <w:pPr>
              <w:pStyle w:val="ConsPlusNormal"/>
              <w:jc w:val="center"/>
            </w:pPr>
            <w:r>
              <w:t>Примечание</w:t>
            </w:r>
          </w:p>
        </w:tc>
      </w:tr>
      <w:tr w:rsidR="00025018">
        <w:tc>
          <w:tcPr>
            <w:tcW w:w="850" w:type="dxa"/>
            <w:tcBorders>
              <w:left w:val="nil"/>
            </w:tcBorders>
          </w:tcPr>
          <w:p w:rsidR="00025018" w:rsidRDefault="00025018">
            <w:pPr>
              <w:pStyle w:val="ConsPlusNormal"/>
              <w:jc w:val="center"/>
            </w:pPr>
            <w:r>
              <w:t>наименование</w:t>
            </w:r>
          </w:p>
        </w:tc>
        <w:tc>
          <w:tcPr>
            <w:tcW w:w="737" w:type="dxa"/>
          </w:tcPr>
          <w:p w:rsidR="00025018" w:rsidRDefault="00025018">
            <w:pPr>
              <w:pStyle w:val="ConsPlusNormal"/>
              <w:jc w:val="center"/>
            </w:pPr>
            <w:r>
              <w:t>номер</w:t>
            </w:r>
          </w:p>
        </w:tc>
        <w:tc>
          <w:tcPr>
            <w:tcW w:w="850" w:type="dxa"/>
          </w:tcPr>
          <w:p w:rsidR="00025018" w:rsidRDefault="00025018">
            <w:pPr>
              <w:pStyle w:val="ConsPlusNormal"/>
              <w:jc w:val="center"/>
            </w:pPr>
            <w:r>
              <w:t>наименование</w:t>
            </w:r>
          </w:p>
        </w:tc>
        <w:tc>
          <w:tcPr>
            <w:tcW w:w="794" w:type="dxa"/>
          </w:tcPr>
          <w:p w:rsidR="00025018" w:rsidRDefault="00025018">
            <w:pPr>
              <w:pStyle w:val="ConsPlusNormal"/>
              <w:jc w:val="center"/>
            </w:pPr>
            <w:r>
              <w:t>номер</w:t>
            </w:r>
          </w:p>
        </w:tc>
        <w:tc>
          <w:tcPr>
            <w:tcW w:w="567" w:type="dxa"/>
          </w:tcPr>
          <w:p w:rsidR="00025018" w:rsidRDefault="00025018">
            <w:pPr>
              <w:pStyle w:val="ConsPlusNormal"/>
              <w:jc w:val="center"/>
            </w:pPr>
            <w:r>
              <w:t>дата</w:t>
            </w:r>
          </w:p>
        </w:tc>
        <w:tc>
          <w:tcPr>
            <w:tcW w:w="680" w:type="dxa"/>
          </w:tcPr>
          <w:p w:rsidR="00025018" w:rsidRDefault="00025018">
            <w:pPr>
              <w:pStyle w:val="ConsPlusNormal"/>
              <w:jc w:val="center"/>
            </w:pPr>
            <w:r>
              <w:t>ИНН</w:t>
            </w:r>
          </w:p>
        </w:tc>
        <w:tc>
          <w:tcPr>
            <w:tcW w:w="624" w:type="dxa"/>
          </w:tcPr>
          <w:p w:rsidR="00025018" w:rsidRDefault="00025018">
            <w:pPr>
              <w:pStyle w:val="ConsPlusNormal"/>
              <w:jc w:val="center"/>
            </w:pPr>
            <w:r>
              <w:t>КПП</w:t>
            </w:r>
          </w:p>
        </w:tc>
        <w:tc>
          <w:tcPr>
            <w:tcW w:w="737" w:type="dxa"/>
          </w:tcPr>
          <w:p w:rsidR="00025018" w:rsidRDefault="00025018">
            <w:pPr>
              <w:pStyle w:val="ConsPlusNormal"/>
              <w:jc w:val="center"/>
            </w:pPr>
            <w:r>
              <w:t>ИНН</w:t>
            </w:r>
          </w:p>
        </w:tc>
        <w:tc>
          <w:tcPr>
            <w:tcW w:w="794" w:type="dxa"/>
          </w:tcPr>
          <w:p w:rsidR="00025018" w:rsidRDefault="00025018">
            <w:pPr>
              <w:pStyle w:val="ConsPlusNormal"/>
              <w:jc w:val="center"/>
            </w:pPr>
            <w:r>
              <w:t>КПП</w:t>
            </w:r>
          </w:p>
        </w:tc>
        <w:tc>
          <w:tcPr>
            <w:tcW w:w="794" w:type="dxa"/>
            <w:vMerge/>
          </w:tcPr>
          <w:p w:rsidR="00025018" w:rsidRDefault="00025018">
            <w:pPr>
              <w:pStyle w:val="ConsPlusNormal"/>
            </w:pPr>
          </w:p>
        </w:tc>
        <w:tc>
          <w:tcPr>
            <w:tcW w:w="737" w:type="dxa"/>
            <w:vMerge/>
          </w:tcPr>
          <w:p w:rsidR="00025018" w:rsidRDefault="00025018">
            <w:pPr>
              <w:pStyle w:val="ConsPlusNormal"/>
            </w:pPr>
          </w:p>
        </w:tc>
        <w:tc>
          <w:tcPr>
            <w:tcW w:w="907" w:type="dxa"/>
            <w:vMerge/>
            <w:tcBorders>
              <w:right w:val="nil"/>
            </w:tcBorders>
          </w:tcPr>
          <w:p w:rsidR="00025018" w:rsidRDefault="00025018">
            <w:pPr>
              <w:pStyle w:val="ConsPlusNormal"/>
            </w:pPr>
          </w:p>
        </w:tc>
      </w:tr>
      <w:tr w:rsidR="00025018">
        <w:tc>
          <w:tcPr>
            <w:tcW w:w="850" w:type="dxa"/>
            <w:tcBorders>
              <w:left w:val="nil"/>
            </w:tcBorders>
          </w:tcPr>
          <w:p w:rsidR="00025018" w:rsidRDefault="00025018">
            <w:pPr>
              <w:pStyle w:val="ConsPlusNormal"/>
              <w:jc w:val="center"/>
            </w:pPr>
            <w:r>
              <w:t>1</w:t>
            </w:r>
          </w:p>
        </w:tc>
        <w:tc>
          <w:tcPr>
            <w:tcW w:w="737" w:type="dxa"/>
          </w:tcPr>
          <w:p w:rsidR="00025018" w:rsidRDefault="00025018">
            <w:pPr>
              <w:pStyle w:val="ConsPlusNormal"/>
              <w:jc w:val="center"/>
            </w:pPr>
            <w:r>
              <w:t>2</w:t>
            </w:r>
          </w:p>
        </w:tc>
        <w:tc>
          <w:tcPr>
            <w:tcW w:w="850" w:type="dxa"/>
          </w:tcPr>
          <w:p w:rsidR="00025018" w:rsidRDefault="00025018">
            <w:pPr>
              <w:pStyle w:val="ConsPlusNormal"/>
              <w:jc w:val="center"/>
            </w:pPr>
            <w:r>
              <w:t>3</w:t>
            </w:r>
          </w:p>
        </w:tc>
        <w:tc>
          <w:tcPr>
            <w:tcW w:w="794" w:type="dxa"/>
          </w:tcPr>
          <w:p w:rsidR="00025018" w:rsidRDefault="00025018">
            <w:pPr>
              <w:pStyle w:val="ConsPlusNormal"/>
              <w:jc w:val="center"/>
            </w:pPr>
            <w:r>
              <w:t>4</w:t>
            </w:r>
          </w:p>
        </w:tc>
        <w:tc>
          <w:tcPr>
            <w:tcW w:w="567" w:type="dxa"/>
          </w:tcPr>
          <w:p w:rsidR="00025018" w:rsidRDefault="00025018">
            <w:pPr>
              <w:pStyle w:val="ConsPlusNormal"/>
              <w:jc w:val="center"/>
            </w:pPr>
            <w:r>
              <w:t>5</w:t>
            </w:r>
          </w:p>
        </w:tc>
        <w:tc>
          <w:tcPr>
            <w:tcW w:w="680" w:type="dxa"/>
          </w:tcPr>
          <w:p w:rsidR="00025018" w:rsidRDefault="00025018">
            <w:pPr>
              <w:pStyle w:val="ConsPlusNormal"/>
              <w:jc w:val="center"/>
            </w:pPr>
            <w:r>
              <w:t>6</w:t>
            </w:r>
          </w:p>
        </w:tc>
        <w:tc>
          <w:tcPr>
            <w:tcW w:w="624" w:type="dxa"/>
          </w:tcPr>
          <w:p w:rsidR="00025018" w:rsidRDefault="00025018">
            <w:pPr>
              <w:pStyle w:val="ConsPlusNormal"/>
              <w:jc w:val="center"/>
            </w:pPr>
            <w:r>
              <w:t>7</w:t>
            </w:r>
          </w:p>
        </w:tc>
        <w:tc>
          <w:tcPr>
            <w:tcW w:w="737" w:type="dxa"/>
          </w:tcPr>
          <w:p w:rsidR="00025018" w:rsidRDefault="00025018">
            <w:pPr>
              <w:pStyle w:val="ConsPlusNormal"/>
              <w:jc w:val="center"/>
            </w:pPr>
            <w:r>
              <w:t>8</w:t>
            </w:r>
          </w:p>
        </w:tc>
        <w:tc>
          <w:tcPr>
            <w:tcW w:w="794" w:type="dxa"/>
          </w:tcPr>
          <w:p w:rsidR="00025018" w:rsidRDefault="00025018">
            <w:pPr>
              <w:pStyle w:val="ConsPlusNormal"/>
              <w:jc w:val="center"/>
            </w:pPr>
            <w:r>
              <w:t>9</w:t>
            </w:r>
          </w:p>
        </w:tc>
        <w:tc>
          <w:tcPr>
            <w:tcW w:w="794" w:type="dxa"/>
          </w:tcPr>
          <w:p w:rsidR="00025018" w:rsidRDefault="00025018">
            <w:pPr>
              <w:pStyle w:val="ConsPlusNormal"/>
              <w:jc w:val="center"/>
            </w:pPr>
            <w:r>
              <w:t>10</w:t>
            </w:r>
          </w:p>
        </w:tc>
        <w:tc>
          <w:tcPr>
            <w:tcW w:w="737" w:type="dxa"/>
          </w:tcPr>
          <w:p w:rsidR="00025018" w:rsidRDefault="00025018">
            <w:pPr>
              <w:pStyle w:val="ConsPlusNormal"/>
              <w:jc w:val="center"/>
            </w:pPr>
            <w:r>
              <w:t>11</w:t>
            </w:r>
          </w:p>
        </w:tc>
        <w:tc>
          <w:tcPr>
            <w:tcW w:w="907" w:type="dxa"/>
            <w:tcBorders>
              <w:right w:val="nil"/>
            </w:tcBorders>
          </w:tcPr>
          <w:p w:rsidR="00025018" w:rsidRDefault="00025018">
            <w:pPr>
              <w:pStyle w:val="ConsPlusNormal"/>
              <w:jc w:val="center"/>
            </w:pPr>
            <w:r>
              <w:t>12</w:t>
            </w: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blPrEx>
          <w:tblBorders>
            <w:left w:val="single" w:sz="4" w:space="0" w:color="auto"/>
          </w:tblBorders>
        </w:tblPrEx>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624" w:type="dxa"/>
          </w:tcPr>
          <w:p w:rsidR="00025018" w:rsidRDefault="00025018">
            <w:pPr>
              <w:pStyle w:val="ConsPlusNormal"/>
            </w:pPr>
          </w:p>
        </w:tc>
        <w:tc>
          <w:tcPr>
            <w:tcW w:w="737" w:type="dxa"/>
          </w:tcPr>
          <w:p w:rsidR="00025018" w:rsidRDefault="00025018">
            <w:pPr>
              <w:pStyle w:val="ConsPlusNormal"/>
            </w:pPr>
          </w:p>
        </w:tc>
        <w:tc>
          <w:tcPr>
            <w:tcW w:w="794" w:type="dxa"/>
          </w:tcPr>
          <w:p w:rsidR="00025018" w:rsidRDefault="00025018">
            <w:pPr>
              <w:pStyle w:val="ConsPlusNormal"/>
            </w:pPr>
          </w:p>
        </w:tc>
        <w:tc>
          <w:tcPr>
            <w:tcW w:w="794" w:type="dxa"/>
          </w:tcPr>
          <w:p w:rsidR="00025018" w:rsidRDefault="00025018">
            <w:pPr>
              <w:pStyle w:val="ConsPlusNormal"/>
            </w:pP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r w:rsidR="00025018">
        <w:tc>
          <w:tcPr>
            <w:tcW w:w="7427" w:type="dxa"/>
            <w:gridSpan w:val="10"/>
            <w:tcBorders>
              <w:left w:val="nil"/>
              <w:bottom w:val="nil"/>
            </w:tcBorders>
          </w:tcPr>
          <w:p w:rsidR="00025018" w:rsidRDefault="00025018">
            <w:pPr>
              <w:pStyle w:val="ConsPlusNormal"/>
              <w:jc w:val="right"/>
            </w:pPr>
            <w:r>
              <w:t>Итого</w:t>
            </w:r>
          </w:p>
        </w:tc>
        <w:tc>
          <w:tcPr>
            <w:tcW w:w="737" w:type="dxa"/>
          </w:tcPr>
          <w:p w:rsidR="00025018" w:rsidRDefault="00025018">
            <w:pPr>
              <w:pStyle w:val="ConsPlusNormal"/>
            </w:pPr>
          </w:p>
        </w:tc>
        <w:tc>
          <w:tcPr>
            <w:tcW w:w="907" w:type="dxa"/>
            <w:tcBorders>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lastRenderedPageBreak/>
        <w:t>Ответственный</w:t>
      </w:r>
    </w:p>
    <w:p w:rsidR="00025018" w:rsidRDefault="00025018">
      <w:pPr>
        <w:pStyle w:val="ConsPlusNonformat"/>
        <w:jc w:val="both"/>
      </w:pPr>
      <w:r>
        <w:t>исполнитель   _____________ ___________ _______________________ 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   (телефон)</w:t>
      </w:r>
    </w:p>
    <w:p w:rsidR="00025018" w:rsidRDefault="00025018">
      <w:pPr>
        <w:pStyle w:val="ConsPlusNonformat"/>
        <w:jc w:val="both"/>
      </w:pPr>
    </w:p>
    <w:p w:rsidR="00025018" w:rsidRDefault="00025018">
      <w:pPr>
        <w:pStyle w:val="ConsPlusNonformat"/>
        <w:jc w:val="both"/>
      </w:pPr>
      <w:r>
        <w:t>"__" 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10</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38" w:name="P3132"/>
      <w:bookmarkEnd w:id="38"/>
      <w:r>
        <w:t xml:space="preserve">                                  СПРАВКА</w:t>
      </w:r>
    </w:p>
    <w:p w:rsidR="00025018" w:rsidRDefault="00025018">
      <w:pPr>
        <w:pStyle w:val="ConsPlusNonformat"/>
        <w:jc w:val="both"/>
      </w:pPr>
      <w:r>
        <w:t xml:space="preserve">                    о свободном остатке средств бюджета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0531859</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за "__" 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Финансовый орган</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Единица измерения: руб.</w:t>
            </w: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hyperlink r:id="rId281">
              <w:r>
                <w:rPr>
                  <w:color w:val="0000FF"/>
                </w:rPr>
                <w:t>383</w:t>
              </w:r>
            </w:hyperlink>
          </w:p>
        </w:tc>
      </w:tr>
    </w:tbl>
    <w:p w:rsidR="00025018" w:rsidRDefault="00025018">
      <w:pPr>
        <w:pStyle w:val="ConsPlusNormal"/>
        <w:jc w:val="both"/>
      </w:pPr>
    </w:p>
    <w:p w:rsidR="00025018" w:rsidRDefault="00025018">
      <w:pPr>
        <w:pStyle w:val="ConsPlusNonformat"/>
        <w:jc w:val="both"/>
      </w:pPr>
      <w:r>
        <w:t xml:space="preserve">                         1. Поступления и выбытия</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7"/>
        <w:gridCol w:w="964"/>
        <w:gridCol w:w="850"/>
      </w:tblGrid>
      <w:tr w:rsidR="00025018">
        <w:tc>
          <w:tcPr>
            <w:tcW w:w="7257" w:type="dxa"/>
            <w:tcBorders>
              <w:left w:val="nil"/>
            </w:tcBorders>
          </w:tcPr>
          <w:p w:rsidR="00025018" w:rsidRDefault="00025018">
            <w:pPr>
              <w:pStyle w:val="ConsPlusNormal"/>
              <w:jc w:val="center"/>
            </w:pPr>
            <w:r>
              <w:t>Наименование показателя</w:t>
            </w:r>
          </w:p>
        </w:tc>
        <w:tc>
          <w:tcPr>
            <w:tcW w:w="964" w:type="dxa"/>
          </w:tcPr>
          <w:p w:rsidR="00025018" w:rsidRDefault="00025018">
            <w:pPr>
              <w:pStyle w:val="ConsPlusNormal"/>
              <w:jc w:val="center"/>
            </w:pPr>
            <w:r>
              <w:t xml:space="preserve">Код </w:t>
            </w:r>
            <w:r>
              <w:lastRenderedPageBreak/>
              <w:t>строки</w:t>
            </w:r>
          </w:p>
        </w:tc>
        <w:tc>
          <w:tcPr>
            <w:tcW w:w="850" w:type="dxa"/>
            <w:tcBorders>
              <w:right w:val="nil"/>
            </w:tcBorders>
          </w:tcPr>
          <w:p w:rsidR="00025018" w:rsidRDefault="00025018">
            <w:pPr>
              <w:pStyle w:val="ConsPlusNormal"/>
              <w:jc w:val="center"/>
            </w:pPr>
            <w:r>
              <w:lastRenderedPageBreak/>
              <w:t>Сумма</w:t>
            </w:r>
          </w:p>
        </w:tc>
      </w:tr>
      <w:tr w:rsidR="00025018">
        <w:tc>
          <w:tcPr>
            <w:tcW w:w="7257" w:type="dxa"/>
            <w:tcBorders>
              <w:left w:val="nil"/>
            </w:tcBorders>
          </w:tcPr>
          <w:p w:rsidR="00025018" w:rsidRDefault="00025018">
            <w:pPr>
              <w:pStyle w:val="ConsPlusNormal"/>
              <w:jc w:val="center"/>
            </w:pPr>
            <w:r>
              <w:t>1</w:t>
            </w:r>
          </w:p>
        </w:tc>
        <w:tc>
          <w:tcPr>
            <w:tcW w:w="964" w:type="dxa"/>
          </w:tcPr>
          <w:p w:rsidR="00025018" w:rsidRDefault="00025018">
            <w:pPr>
              <w:pStyle w:val="ConsPlusNormal"/>
              <w:jc w:val="center"/>
            </w:pPr>
            <w:r>
              <w:t>2</w:t>
            </w:r>
          </w:p>
        </w:tc>
        <w:tc>
          <w:tcPr>
            <w:tcW w:w="850" w:type="dxa"/>
            <w:tcBorders>
              <w:right w:val="nil"/>
            </w:tcBorders>
          </w:tcPr>
          <w:p w:rsidR="00025018" w:rsidRDefault="00025018">
            <w:pPr>
              <w:pStyle w:val="ConsPlusNormal"/>
              <w:jc w:val="center"/>
            </w:pPr>
            <w:r>
              <w:t>3</w:t>
            </w:r>
          </w:p>
        </w:tc>
      </w:tr>
      <w:tr w:rsidR="00025018">
        <w:tblPrEx>
          <w:tblBorders>
            <w:right w:val="single" w:sz="4" w:space="0" w:color="auto"/>
          </w:tblBorders>
        </w:tblPrEx>
        <w:tc>
          <w:tcPr>
            <w:tcW w:w="7257" w:type="dxa"/>
            <w:tcBorders>
              <w:left w:val="nil"/>
            </w:tcBorders>
          </w:tcPr>
          <w:p w:rsidR="00025018" w:rsidRDefault="00025018">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025018" w:rsidRDefault="00025018">
            <w:pPr>
              <w:pStyle w:val="ConsPlusNormal"/>
              <w:jc w:val="center"/>
            </w:pPr>
            <w:r>
              <w:t>01</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pPr>
            <w:r>
              <w:t>Иные поступления, всего:</w:t>
            </w:r>
          </w:p>
        </w:tc>
        <w:tc>
          <w:tcPr>
            <w:tcW w:w="964" w:type="dxa"/>
            <w:vAlign w:val="bottom"/>
          </w:tcPr>
          <w:p w:rsidR="00025018" w:rsidRDefault="00025018">
            <w:pPr>
              <w:pStyle w:val="ConsPlusNormal"/>
              <w:jc w:val="center"/>
            </w:pPr>
            <w:r>
              <w:t>02</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pPr>
            <w:r>
              <w:t>в том числе неклассифицированные поступления</w:t>
            </w:r>
          </w:p>
        </w:tc>
        <w:tc>
          <w:tcPr>
            <w:tcW w:w="964" w:type="dxa"/>
            <w:vAlign w:val="bottom"/>
          </w:tcPr>
          <w:p w:rsidR="00025018" w:rsidRDefault="00025018">
            <w:pPr>
              <w:pStyle w:val="ConsPlusNormal"/>
              <w:jc w:val="center"/>
            </w:pPr>
            <w:r>
              <w:t>03</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025018" w:rsidRDefault="00025018">
            <w:pPr>
              <w:pStyle w:val="ConsPlusNormal"/>
              <w:jc w:val="center"/>
            </w:pPr>
            <w:r>
              <w:t>04</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pPr>
            <w:r>
              <w:t>Выплаты с лицевого счета бюджета</w:t>
            </w:r>
          </w:p>
        </w:tc>
        <w:tc>
          <w:tcPr>
            <w:tcW w:w="964" w:type="dxa"/>
            <w:vAlign w:val="bottom"/>
          </w:tcPr>
          <w:p w:rsidR="00025018" w:rsidRDefault="00025018">
            <w:pPr>
              <w:pStyle w:val="ConsPlusNormal"/>
              <w:jc w:val="center"/>
            </w:pPr>
            <w:r>
              <w:t>05</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pPr>
            <w:r>
              <w:t>Выплаты с лицевого счета администратора источников внутреннего финансирования дефицита бюджета</w:t>
            </w:r>
          </w:p>
        </w:tc>
        <w:tc>
          <w:tcPr>
            <w:tcW w:w="964" w:type="dxa"/>
            <w:vAlign w:val="bottom"/>
          </w:tcPr>
          <w:p w:rsidR="00025018" w:rsidRDefault="00025018">
            <w:pPr>
              <w:pStyle w:val="ConsPlusNormal"/>
              <w:jc w:val="center"/>
            </w:pPr>
            <w:r>
              <w:t>06</w:t>
            </w:r>
          </w:p>
        </w:tc>
        <w:tc>
          <w:tcPr>
            <w:tcW w:w="850" w:type="dxa"/>
          </w:tcPr>
          <w:p w:rsidR="00025018" w:rsidRDefault="00025018">
            <w:pPr>
              <w:pStyle w:val="ConsPlusNormal"/>
            </w:pPr>
          </w:p>
        </w:tc>
      </w:tr>
      <w:tr w:rsidR="00025018">
        <w:tblPrEx>
          <w:tblBorders>
            <w:right w:val="single" w:sz="4" w:space="0" w:color="auto"/>
          </w:tblBorders>
        </w:tblPrEx>
        <w:tc>
          <w:tcPr>
            <w:tcW w:w="7257" w:type="dxa"/>
            <w:tcBorders>
              <w:left w:val="nil"/>
            </w:tcBorders>
          </w:tcPr>
          <w:p w:rsidR="00025018" w:rsidRDefault="00025018">
            <w:pPr>
              <w:pStyle w:val="ConsPlusNormal"/>
            </w:pPr>
            <w:r>
              <w:t>Иные выплаты</w:t>
            </w:r>
          </w:p>
        </w:tc>
        <w:tc>
          <w:tcPr>
            <w:tcW w:w="964" w:type="dxa"/>
            <w:vAlign w:val="bottom"/>
          </w:tcPr>
          <w:p w:rsidR="00025018" w:rsidRDefault="00025018">
            <w:pPr>
              <w:pStyle w:val="ConsPlusNormal"/>
              <w:jc w:val="center"/>
            </w:pPr>
            <w:r>
              <w:t>07</w:t>
            </w:r>
          </w:p>
        </w:tc>
        <w:tc>
          <w:tcPr>
            <w:tcW w:w="850" w:type="dxa"/>
          </w:tcPr>
          <w:p w:rsidR="00025018" w:rsidRDefault="00025018">
            <w:pPr>
              <w:pStyle w:val="ConsPlusNormal"/>
            </w:pPr>
          </w:p>
        </w:tc>
      </w:tr>
    </w:tbl>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Распределение бюджетных данных</w:t>
      </w:r>
    </w:p>
    <w:p w:rsidR="00025018" w:rsidRDefault="00025018">
      <w:pPr>
        <w:pStyle w:val="ConsPlusNonformat"/>
        <w:jc w:val="both"/>
      </w:pPr>
    </w:p>
    <w:p w:rsidR="00025018" w:rsidRDefault="00025018">
      <w:pPr>
        <w:pStyle w:val="ConsPlusNonformat"/>
        <w:jc w:val="both"/>
      </w:pPr>
      <w:r>
        <w:t xml:space="preserve">           2.1. Распределение предельных объемов финансирования</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не связанный ПОФР за исключением ПОФР, доведенных под фактическую 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025018">
        <w:tc>
          <w:tcPr>
            <w:tcW w:w="3175" w:type="dxa"/>
            <w:tcBorders>
              <w:left w:val="nil"/>
            </w:tcBorders>
          </w:tcPr>
          <w:p w:rsidR="00025018" w:rsidRDefault="00025018">
            <w:pPr>
              <w:pStyle w:val="ConsPlusNormal"/>
              <w:jc w:val="center"/>
            </w:pPr>
            <w:r>
              <w:t>Наименование документа</w:t>
            </w:r>
          </w:p>
        </w:tc>
        <w:tc>
          <w:tcPr>
            <w:tcW w:w="1417" w:type="dxa"/>
          </w:tcPr>
          <w:p w:rsidR="00025018" w:rsidRDefault="00025018">
            <w:pPr>
              <w:pStyle w:val="ConsPlusNormal"/>
              <w:jc w:val="center"/>
            </w:pPr>
            <w:r>
              <w:t>Дата</w:t>
            </w:r>
          </w:p>
        </w:tc>
        <w:tc>
          <w:tcPr>
            <w:tcW w:w="1361" w:type="dxa"/>
          </w:tcPr>
          <w:p w:rsidR="00025018" w:rsidRDefault="00025018">
            <w:pPr>
              <w:pStyle w:val="ConsPlusNormal"/>
              <w:jc w:val="center"/>
            </w:pPr>
            <w:r>
              <w:t>Номер</w:t>
            </w:r>
          </w:p>
        </w:tc>
        <w:tc>
          <w:tcPr>
            <w:tcW w:w="3118" w:type="dxa"/>
            <w:tcBorders>
              <w:right w:val="nil"/>
            </w:tcBorders>
          </w:tcPr>
          <w:p w:rsidR="00025018" w:rsidRDefault="00025018">
            <w:pPr>
              <w:pStyle w:val="ConsPlusNormal"/>
              <w:jc w:val="center"/>
            </w:pPr>
            <w:r>
              <w:t>Сумма</w:t>
            </w:r>
          </w:p>
        </w:tc>
      </w:tr>
      <w:tr w:rsidR="00025018">
        <w:tc>
          <w:tcPr>
            <w:tcW w:w="3175" w:type="dxa"/>
            <w:tcBorders>
              <w:left w:val="nil"/>
            </w:tcBorders>
          </w:tcPr>
          <w:p w:rsidR="00025018" w:rsidRDefault="00025018">
            <w:pPr>
              <w:pStyle w:val="ConsPlusNormal"/>
              <w:jc w:val="center"/>
            </w:pPr>
            <w:r>
              <w:t>1</w:t>
            </w:r>
          </w:p>
        </w:tc>
        <w:tc>
          <w:tcPr>
            <w:tcW w:w="1417" w:type="dxa"/>
          </w:tcPr>
          <w:p w:rsidR="00025018" w:rsidRDefault="00025018">
            <w:pPr>
              <w:pStyle w:val="ConsPlusNormal"/>
              <w:jc w:val="center"/>
            </w:pPr>
            <w:r>
              <w:t>2</w:t>
            </w:r>
          </w:p>
        </w:tc>
        <w:tc>
          <w:tcPr>
            <w:tcW w:w="1361" w:type="dxa"/>
          </w:tcPr>
          <w:p w:rsidR="00025018" w:rsidRDefault="00025018">
            <w:pPr>
              <w:pStyle w:val="ConsPlusNormal"/>
              <w:jc w:val="center"/>
            </w:pPr>
            <w:r>
              <w:t>3</w:t>
            </w:r>
          </w:p>
        </w:tc>
        <w:tc>
          <w:tcPr>
            <w:tcW w:w="3118" w:type="dxa"/>
            <w:tcBorders>
              <w:right w:val="nil"/>
            </w:tcBorders>
          </w:tcPr>
          <w:p w:rsidR="00025018" w:rsidRDefault="00025018">
            <w:pPr>
              <w:pStyle w:val="ConsPlusNormal"/>
              <w:jc w:val="center"/>
            </w:pPr>
            <w:r>
              <w:t>4</w:t>
            </w: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5953" w:type="dxa"/>
            <w:gridSpan w:val="3"/>
            <w:tcBorders>
              <w:left w:val="nil"/>
              <w:bottom w:val="nil"/>
            </w:tcBorders>
          </w:tcPr>
          <w:p w:rsidR="00025018" w:rsidRDefault="00025018">
            <w:pPr>
              <w:pStyle w:val="ConsPlusNormal"/>
              <w:jc w:val="right"/>
            </w:pPr>
            <w:r>
              <w:t>Итого</w:t>
            </w:r>
          </w:p>
        </w:tc>
        <w:tc>
          <w:tcPr>
            <w:tcW w:w="3118" w:type="dxa"/>
          </w:tcPr>
          <w:p w:rsidR="00025018" w:rsidRDefault="00025018">
            <w:pPr>
              <w:pStyle w:val="ConsPlusNormal"/>
            </w:pPr>
          </w:p>
        </w:tc>
      </w:tr>
    </w:tbl>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 xml:space="preserve">Свободный остаток средств бюджета, </w:t>
            </w:r>
            <w:r>
              <w:lastRenderedPageBreak/>
              <w:t>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2.2. Распределение бюджетных ассигнований по источникам</w:t>
      </w:r>
    </w:p>
    <w:p w:rsidR="00025018" w:rsidRDefault="00025018">
      <w:pPr>
        <w:pStyle w:val="ConsPlusNonformat"/>
        <w:jc w:val="both"/>
      </w:pPr>
      <w:r>
        <w:t xml:space="preserve">                      финансирования дефицита бюджета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025018">
        <w:tc>
          <w:tcPr>
            <w:tcW w:w="3175" w:type="dxa"/>
            <w:tcBorders>
              <w:left w:val="nil"/>
            </w:tcBorders>
          </w:tcPr>
          <w:p w:rsidR="00025018" w:rsidRDefault="00025018">
            <w:pPr>
              <w:pStyle w:val="ConsPlusNormal"/>
              <w:jc w:val="center"/>
            </w:pPr>
            <w:r>
              <w:t>Наименование документа</w:t>
            </w:r>
          </w:p>
        </w:tc>
        <w:tc>
          <w:tcPr>
            <w:tcW w:w="1417" w:type="dxa"/>
          </w:tcPr>
          <w:p w:rsidR="00025018" w:rsidRDefault="00025018">
            <w:pPr>
              <w:pStyle w:val="ConsPlusNormal"/>
              <w:jc w:val="center"/>
            </w:pPr>
            <w:r>
              <w:t>Дата</w:t>
            </w:r>
          </w:p>
        </w:tc>
        <w:tc>
          <w:tcPr>
            <w:tcW w:w="1361" w:type="dxa"/>
          </w:tcPr>
          <w:p w:rsidR="00025018" w:rsidRDefault="00025018">
            <w:pPr>
              <w:pStyle w:val="ConsPlusNormal"/>
              <w:jc w:val="center"/>
            </w:pPr>
            <w:r>
              <w:t>Номер</w:t>
            </w:r>
          </w:p>
        </w:tc>
        <w:tc>
          <w:tcPr>
            <w:tcW w:w="3118" w:type="dxa"/>
            <w:tcBorders>
              <w:right w:val="nil"/>
            </w:tcBorders>
          </w:tcPr>
          <w:p w:rsidR="00025018" w:rsidRDefault="00025018">
            <w:pPr>
              <w:pStyle w:val="ConsPlusNormal"/>
              <w:jc w:val="center"/>
            </w:pPr>
            <w:r>
              <w:t>Сумма</w:t>
            </w:r>
          </w:p>
        </w:tc>
      </w:tr>
      <w:tr w:rsidR="00025018">
        <w:tc>
          <w:tcPr>
            <w:tcW w:w="3175" w:type="dxa"/>
            <w:tcBorders>
              <w:left w:val="nil"/>
            </w:tcBorders>
          </w:tcPr>
          <w:p w:rsidR="00025018" w:rsidRDefault="00025018">
            <w:pPr>
              <w:pStyle w:val="ConsPlusNormal"/>
              <w:jc w:val="center"/>
            </w:pPr>
            <w:r>
              <w:t>1</w:t>
            </w:r>
          </w:p>
        </w:tc>
        <w:tc>
          <w:tcPr>
            <w:tcW w:w="1417" w:type="dxa"/>
          </w:tcPr>
          <w:p w:rsidR="00025018" w:rsidRDefault="00025018">
            <w:pPr>
              <w:pStyle w:val="ConsPlusNormal"/>
              <w:jc w:val="center"/>
            </w:pPr>
            <w:r>
              <w:t>2</w:t>
            </w:r>
          </w:p>
        </w:tc>
        <w:tc>
          <w:tcPr>
            <w:tcW w:w="1361" w:type="dxa"/>
          </w:tcPr>
          <w:p w:rsidR="00025018" w:rsidRDefault="00025018">
            <w:pPr>
              <w:pStyle w:val="ConsPlusNormal"/>
              <w:jc w:val="center"/>
            </w:pPr>
            <w:r>
              <w:t>3</w:t>
            </w:r>
          </w:p>
        </w:tc>
        <w:tc>
          <w:tcPr>
            <w:tcW w:w="3118" w:type="dxa"/>
            <w:tcBorders>
              <w:right w:val="nil"/>
            </w:tcBorders>
          </w:tcPr>
          <w:p w:rsidR="00025018" w:rsidRDefault="00025018">
            <w:pPr>
              <w:pStyle w:val="ConsPlusNormal"/>
              <w:jc w:val="center"/>
            </w:pPr>
            <w:r>
              <w:t>4</w:t>
            </w: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3175" w:type="dxa"/>
            <w:tcBorders>
              <w:left w:val="nil"/>
            </w:tcBorders>
          </w:tcPr>
          <w:p w:rsidR="00025018" w:rsidRDefault="00025018">
            <w:pPr>
              <w:pStyle w:val="ConsPlusNormal"/>
            </w:pPr>
          </w:p>
        </w:tc>
        <w:tc>
          <w:tcPr>
            <w:tcW w:w="1417" w:type="dxa"/>
          </w:tcPr>
          <w:p w:rsidR="00025018" w:rsidRDefault="00025018">
            <w:pPr>
              <w:pStyle w:val="ConsPlusNormal"/>
            </w:pPr>
          </w:p>
        </w:tc>
        <w:tc>
          <w:tcPr>
            <w:tcW w:w="1361" w:type="dxa"/>
          </w:tcPr>
          <w:p w:rsidR="00025018" w:rsidRDefault="00025018">
            <w:pPr>
              <w:pStyle w:val="ConsPlusNormal"/>
            </w:pPr>
          </w:p>
        </w:tc>
        <w:tc>
          <w:tcPr>
            <w:tcW w:w="3118" w:type="dxa"/>
          </w:tcPr>
          <w:p w:rsidR="00025018" w:rsidRDefault="00025018">
            <w:pPr>
              <w:pStyle w:val="ConsPlusNormal"/>
            </w:pPr>
          </w:p>
        </w:tc>
      </w:tr>
      <w:tr w:rsidR="00025018">
        <w:tblPrEx>
          <w:tblBorders>
            <w:right w:val="single" w:sz="4" w:space="0" w:color="auto"/>
          </w:tblBorders>
        </w:tblPrEx>
        <w:tc>
          <w:tcPr>
            <w:tcW w:w="5953" w:type="dxa"/>
            <w:gridSpan w:val="3"/>
            <w:tcBorders>
              <w:left w:val="nil"/>
              <w:bottom w:val="nil"/>
            </w:tcBorders>
          </w:tcPr>
          <w:p w:rsidR="00025018" w:rsidRDefault="00025018">
            <w:pPr>
              <w:pStyle w:val="ConsPlusNormal"/>
              <w:jc w:val="right"/>
            </w:pPr>
            <w:r>
              <w:t>Итого</w:t>
            </w:r>
          </w:p>
        </w:tc>
        <w:tc>
          <w:tcPr>
            <w:tcW w:w="3118" w:type="dxa"/>
          </w:tcPr>
          <w:p w:rsidR="00025018" w:rsidRDefault="00025018">
            <w:pPr>
              <w:pStyle w:val="ConsPlusNormal"/>
            </w:pPr>
          </w:p>
        </w:tc>
      </w:tr>
    </w:tbl>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Остаток средств бюджета на едином счете бюджета</w:t>
      </w:r>
    </w:p>
    <w:p w:rsidR="00025018" w:rsidRDefault="000250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850"/>
        <w:gridCol w:w="3912"/>
      </w:tblGrid>
      <w:tr w:rsidR="00025018">
        <w:tc>
          <w:tcPr>
            <w:tcW w:w="4309" w:type="dxa"/>
            <w:tcBorders>
              <w:left w:val="nil"/>
            </w:tcBorders>
          </w:tcPr>
          <w:p w:rsidR="00025018" w:rsidRDefault="00025018">
            <w:pPr>
              <w:pStyle w:val="ConsPlusNormal"/>
              <w:jc w:val="center"/>
            </w:pPr>
            <w:r>
              <w:t>Наименование показателя</w:t>
            </w:r>
          </w:p>
        </w:tc>
        <w:tc>
          <w:tcPr>
            <w:tcW w:w="850" w:type="dxa"/>
          </w:tcPr>
          <w:p w:rsidR="00025018" w:rsidRDefault="00025018">
            <w:pPr>
              <w:pStyle w:val="ConsPlusNormal"/>
              <w:jc w:val="center"/>
            </w:pPr>
            <w:r>
              <w:t>Код строки</w:t>
            </w:r>
          </w:p>
        </w:tc>
        <w:tc>
          <w:tcPr>
            <w:tcW w:w="3912" w:type="dxa"/>
            <w:tcBorders>
              <w:right w:val="nil"/>
            </w:tcBorders>
          </w:tcPr>
          <w:p w:rsidR="00025018" w:rsidRDefault="00025018">
            <w:pPr>
              <w:pStyle w:val="ConsPlusNormal"/>
              <w:jc w:val="center"/>
            </w:pPr>
            <w:r>
              <w:t>Сумма</w:t>
            </w:r>
          </w:p>
        </w:tc>
      </w:tr>
      <w:tr w:rsidR="00025018">
        <w:tc>
          <w:tcPr>
            <w:tcW w:w="4309" w:type="dxa"/>
            <w:tcBorders>
              <w:left w:val="nil"/>
            </w:tcBorders>
          </w:tcPr>
          <w:p w:rsidR="00025018" w:rsidRDefault="00025018">
            <w:pPr>
              <w:pStyle w:val="ConsPlusNormal"/>
              <w:jc w:val="center"/>
            </w:pPr>
            <w:r>
              <w:t>1</w:t>
            </w:r>
          </w:p>
        </w:tc>
        <w:tc>
          <w:tcPr>
            <w:tcW w:w="850" w:type="dxa"/>
          </w:tcPr>
          <w:p w:rsidR="00025018" w:rsidRDefault="00025018">
            <w:pPr>
              <w:pStyle w:val="ConsPlusNormal"/>
              <w:jc w:val="center"/>
            </w:pPr>
            <w:r>
              <w:t>2</w:t>
            </w:r>
          </w:p>
        </w:tc>
        <w:tc>
          <w:tcPr>
            <w:tcW w:w="3912" w:type="dxa"/>
            <w:tcBorders>
              <w:right w:val="nil"/>
            </w:tcBorders>
          </w:tcPr>
          <w:p w:rsidR="00025018" w:rsidRDefault="00025018">
            <w:pPr>
              <w:pStyle w:val="ConsPlusNormal"/>
              <w:jc w:val="center"/>
            </w:pPr>
            <w:r>
              <w:t>3</w:t>
            </w:r>
          </w:p>
        </w:tc>
      </w:tr>
      <w:tr w:rsidR="00025018">
        <w:tblPrEx>
          <w:tblBorders>
            <w:right w:val="single" w:sz="4" w:space="0" w:color="auto"/>
          </w:tblBorders>
        </w:tblPrEx>
        <w:tc>
          <w:tcPr>
            <w:tcW w:w="4309" w:type="dxa"/>
            <w:tcBorders>
              <w:left w:val="nil"/>
            </w:tcBorders>
          </w:tcPr>
          <w:p w:rsidR="00025018" w:rsidRDefault="00025018">
            <w:pPr>
              <w:pStyle w:val="ConsPlusNormal"/>
            </w:pPr>
            <w:r>
              <w:t>Остаток средств на начало дня</w:t>
            </w:r>
          </w:p>
        </w:tc>
        <w:tc>
          <w:tcPr>
            <w:tcW w:w="850" w:type="dxa"/>
          </w:tcPr>
          <w:p w:rsidR="00025018" w:rsidRDefault="00025018">
            <w:pPr>
              <w:pStyle w:val="ConsPlusNormal"/>
              <w:jc w:val="center"/>
            </w:pPr>
            <w:r>
              <w:t>01</w:t>
            </w:r>
          </w:p>
        </w:tc>
        <w:tc>
          <w:tcPr>
            <w:tcW w:w="3912" w:type="dxa"/>
          </w:tcPr>
          <w:p w:rsidR="00025018" w:rsidRDefault="00025018">
            <w:pPr>
              <w:pStyle w:val="ConsPlusNormal"/>
            </w:pPr>
          </w:p>
        </w:tc>
      </w:tr>
      <w:tr w:rsidR="00025018">
        <w:tblPrEx>
          <w:tblBorders>
            <w:right w:val="single" w:sz="4" w:space="0" w:color="auto"/>
          </w:tblBorders>
        </w:tblPrEx>
        <w:tc>
          <w:tcPr>
            <w:tcW w:w="4309" w:type="dxa"/>
            <w:tcBorders>
              <w:left w:val="nil"/>
            </w:tcBorders>
          </w:tcPr>
          <w:p w:rsidR="00025018" w:rsidRDefault="00025018">
            <w:pPr>
              <w:pStyle w:val="ConsPlusNormal"/>
            </w:pPr>
            <w:r>
              <w:t>Зачислено на счет</w:t>
            </w:r>
          </w:p>
        </w:tc>
        <w:tc>
          <w:tcPr>
            <w:tcW w:w="850" w:type="dxa"/>
          </w:tcPr>
          <w:p w:rsidR="00025018" w:rsidRDefault="00025018">
            <w:pPr>
              <w:pStyle w:val="ConsPlusNormal"/>
              <w:jc w:val="center"/>
            </w:pPr>
            <w:r>
              <w:t>02</w:t>
            </w:r>
          </w:p>
        </w:tc>
        <w:tc>
          <w:tcPr>
            <w:tcW w:w="3912" w:type="dxa"/>
          </w:tcPr>
          <w:p w:rsidR="00025018" w:rsidRDefault="00025018">
            <w:pPr>
              <w:pStyle w:val="ConsPlusNormal"/>
            </w:pPr>
          </w:p>
        </w:tc>
      </w:tr>
      <w:tr w:rsidR="00025018">
        <w:tblPrEx>
          <w:tblBorders>
            <w:right w:val="single" w:sz="4" w:space="0" w:color="auto"/>
          </w:tblBorders>
        </w:tblPrEx>
        <w:tc>
          <w:tcPr>
            <w:tcW w:w="4309" w:type="dxa"/>
            <w:tcBorders>
              <w:left w:val="nil"/>
            </w:tcBorders>
          </w:tcPr>
          <w:p w:rsidR="00025018" w:rsidRDefault="00025018">
            <w:pPr>
              <w:pStyle w:val="ConsPlusNormal"/>
            </w:pPr>
            <w:r>
              <w:t>Списано со счета</w:t>
            </w:r>
          </w:p>
        </w:tc>
        <w:tc>
          <w:tcPr>
            <w:tcW w:w="850" w:type="dxa"/>
          </w:tcPr>
          <w:p w:rsidR="00025018" w:rsidRDefault="00025018">
            <w:pPr>
              <w:pStyle w:val="ConsPlusNormal"/>
              <w:jc w:val="center"/>
            </w:pPr>
            <w:r>
              <w:t>03</w:t>
            </w:r>
          </w:p>
        </w:tc>
        <w:tc>
          <w:tcPr>
            <w:tcW w:w="3912" w:type="dxa"/>
          </w:tcPr>
          <w:p w:rsidR="00025018" w:rsidRDefault="00025018">
            <w:pPr>
              <w:pStyle w:val="ConsPlusNormal"/>
            </w:pPr>
          </w:p>
        </w:tc>
      </w:tr>
      <w:tr w:rsidR="00025018">
        <w:tblPrEx>
          <w:tblBorders>
            <w:right w:val="single" w:sz="4" w:space="0" w:color="auto"/>
          </w:tblBorders>
        </w:tblPrEx>
        <w:tc>
          <w:tcPr>
            <w:tcW w:w="4309" w:type="dxa"/>
            <w:tcBorders>
              <w:left w:val="nil"/>
            </w:tcBorders>
          </w:tcPr>
          <w:p w:rsidR="00025018" w:rsidRDefault="00025018">
            <w:pPr>
              <w:pStyle w:val="ConsPlusNormal"/>
            </w:pPr>
            <w:r>
              <w:t>Остаток средств на конец дня</w:t>
            </w:r>
          </w:p>
        </w:tc>
        <w:tc>
          <w:tcPr>
            <w:tcW w:w="850" w:type="dxa"/>
          </w:tcPr>
          <w:p w:rsidR="00025018" w:rsidRDefault="00025018">
            <w:pPr>
              <w:pStyle w:val="ConsPlusNormal"/>
              <w:jc w:val="center"/>
            </w:pPr>
            <w:r>
              <w:t>04</w:t>
            </w:r>
          </w:p>
        </w:tc>
        <w:tc>
          <w:tcPr>
            <w:tcW w:w="3912"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Ответственный</w:t>
      </w:r>
    </w:p>
    <w:p w:rsidR="00025018" w:rsidRDefault="00025018">
      <w:pPr>
        <w:pStyle w:val="ConsPlusNonformat"/>
        <w:jc w:val="both"/>
      </w:pPr>
      <w:r>
        <w:t>исполнитель   _____________ ___________ _______________________ 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   (телефон)</w:t>
      </w:r>
    </w:p>
    <w:p w:rsidR="00025018" w:rsidRDefault="00025018">
      <w:pPr>
        <w:pStyle w:val="ConsPlusNonformat"/>
        <w:jc w:val="both"/>
      </w:pPr>
    </w:p>
    <w:p w:rsidR="00025018" w:rsidRDefault="00025018">
      <w:pPr>
        <w:pStyle w:val="ConsPlusNonformat"/>
        <w:jc w:val="both"/>
      </w:pPr>
      <w:r>
        <w:t>"__" 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11</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r>
        <w:t xml:space="preserve">                                              ┌──────────┐</w:t>
      </w:r>
    </w:p>
    <w:p w:rsidR="00025018" w:rsidRDefault="00025018">
      <w:pPr>
        <w:pStyle w:val="ConsPlusNonformat"/>
        <w:jc w:val="both"/>
      </w:pPr>
      <w:bookmarkStart w:id="39" w:name="P3334"/>
      <w:bookmarkEnd w:id="39"/>
      <w:r>
        <w:t xml:space="preserve">      Сводная справка по кассовым операциям N │          │</w:t>
      </w:r>
    </w:p>
    <w:p w:rsidR="00025018" w:rsidRDefault="00025018">
      <w:pPr>
        <w:pStyle w:val="ConsPlusNonformat"/>
        <w:jc w:val="both"/>
      </w:pPr>
      <w:r>
        <w:t xml:space="preserve">                    (</w:t>
      </w:r>
      <w:proofErr w:type="gramStart"/>
      <w:r>
        <w:t xml:space="preserve">ежедневная)   </w:t>
      </w:r>
      <w:proofErr w:type="gramEnd"/>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0531856</w:t>
            </w: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jc w:val="center"/>
            </w:pPr>
            <w:r>
              <w:t>за "__" 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Наименование бюджета</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Финансовый орган</w:t>
            </w:r>
          </w:p>
        </w:tc>
        <w:tc>
          <w:tcPr>
            <w:tcW w:w="3036" w:type="dxa"/>
            <w:tcBorders>
              <w:top w:val="single" w:sz="4" w:space="0" w:color="auto"/>
              <w:left w:val="nil"/>
              <w:bottom w:val="single" w:sz="4" w:space="0" w:color="auto"/>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Периодичность: ежедневная</w:t>
            </w:r>
          </w:p>
        </w:tc>
        <w:tc>
          <w:tcPr>
            <w:tcW w:w="3036"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144" w:type="dxa"/>
            <w:tcBorders>
              <w:top w:val="nil"/>
              <w:left w:val="nil"/>
              <w:bottom w:val="nil"/>
              <w:right w:val="nil"/>
            </w:tcBorders>
          </w:tcPr>
          <w:p w:rsidR="00025018" w:rsidRDefault="00025018">
            <w:pPr>
              <w:pStyle w:val="ConsPlusNormal"/>
            </w:pPr>
            <w:r>
              <w:t>Единица измерения: руб.</w:t>
            </w:r>
          </w:p>
        </w:tc>
        <w:tc>
          <w:tcPr>
            <w:tcW w:w="3036"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hyperlink r:id="rId282">
              <w:r>
                <w:rPr>
                  <w:color w:val="0000FF"/>
                </w:rPr>
                <w:t>383</w:t>
              </w:r>
            </w:hyperlink>
          </w:p>
        </w:tc>
      </w:tr>
    </w:tbl>
    <w:p w:rsidR="00025018" w:rsidRDefault="00025018">
      <w:pPr>
        <w:pStyle w:val="ConsPlusNormal"/>
        <w:jc w:val="both"/>
      </w:pPr>
    </w:p>
    <w:p w:rsidR="00025018" w:rsidRDefault="00025018">
      <w:pPr>
        <w:pStyle w:val="ConsPlusNonformat"/>
        <w:jc w:val="both"/>
      </w:pPr>
      <w:r>
        <w:t xml:space="preserve">                                 1. Доходы</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25018">
        <w:tc>
          <w:tcPr>
            <w:tcW w:w="2438" w:type="dxa"/>
            <w:tcBorders>
              <w:left w:val="nil"/>
            </w:tcBorders>
          </w:tcPr>
          <w:p w:rsidR="00025018" w:rsidRDefault="00025018">
            <w:pPr>
              <w:pStyle w:val="ConsPlusNormal"/>
              <w:jc w:val="center"/>
            </w:pPr>
            <w:r>
              <w:t>Наименование бюджета</w:t>
            </w:r>
          </w:p>
        </w:tc>
        <w:tc>
          <w:tcPr>
            <w:tcW w:w="1020" w:type="dxa"/>
          </w:tcPr>
          <w:p w:rsidR="00025018" w:rsidRDefault="00025018">
            <w:pPr>
              <w:pStyle w:val="ConsPlusNormal"/>
              <w:jc w:val="center"/>
            </w:pPr>
            <w:r>
              <w:t xml:space="preserve">Код по </w:t>
            </w:r>
            <w:hyperlink r:id="rId283">
              <w:r>
                <w:rPr>
                  <w:color w:val="0000FF"/>
                </w:rPr>
                <w:t>ОКТМО</w:t>
              </w:r>
            </w:hyperlink>
          </w:p>
        </w:tc>
        <w:tc>
          <w:tcPr>
            <w:tcW w:w="964" w:type="dxa"/>
          </w:tcPr>
          <w:p w:rsidR="00025018" w:rsidRDefault="00025018">
            <w:pPr>
              <w:pStyle w:val="ConsPlusNormal"/>
              <w:jc w:val="center"/>
            </w:pPr>
            <w:r>
              <w:t>Код по БК</w:t>
            </w:r>
          </w:p>
        </w:tc>
        <w:tc>
          <w:tcPr>
            <w:tcW w:w="1191" w:type="dxa"/>
          </w:tcPr>
          <w:p w:rsidR="00025018" w:rsidRDefault="00025018">
            <w:pPr>
              <w:pStyle w:val="ConsPlusNormal"/>
              <w:jc w:val="center"/>
            </w:pPr>
            <w:r>
              <w:t>Поступления</w:t>
            </w:r>
          </w:p>
        </w:tc>
        <w:tc>
          <w:tcPr>
            <w:tcW w:w="1077" w:type="dxa"/>
          </w:tcPr>
          <w:p w:rsidR="00025018" w:rsidRDefault="00025018">
            <w:pPr>
              <w:pStyle w:val="ConsPlusNormal"/>
              <w:jc w:val="center"/>
            </w:pPr>
            <w:r>
              <w:t>Выплаты</w:t>
            </w:r>
          </w:p>
        </w:tc>
        <w:tc>
          <w:tcPr>
            <w:tcW w:w="1134" w:type="dxa"/>
          </w:tcPr>
          <w:p w:rsidR="00025018" w:rsidRDefault="00025018">
            <w:pPr>
              <w:pStyle w:val="ConsPlusNormal"/>
              <w:jc w:val="center"/>
            </w:pPr>
            <w:r>
              <w:t>Итого</w:t>
            </w:r>
          </w:p>
          <w:p w:rsidR="00025018" w:rsidRDefault="00025018">
            <w:pPr>
              <w:pStyle w:val="ConsPlusNormal"/>
              <w:jc w:val="center"/>
            </w:pPr>
            <w:r>
              <w:t>(</w:t>
            </w:r>
            <w:hyperlink w:anchor="P3387">
              <w:r>
                <w:rPr>
                  <w:color w:val="0000FF"/>
                </w:rPr>
                <w:t>гр. 4</w:t>
              </w:r>
            </w:hyperlink>
            <w:r>
              <w:t xml:space="preserve"> - </w:t>
            </w:r>
            <w:hyperlink w:anchor="P3388">
              <w:r>
                <w:rPr>
                  <w:color w:val="0000FF"/>
                </w:rPr>
                <w:t>гр. 5</w:t>
              </w:r>
            </w:hyperlink>
            <w:r>
              <w:t>)</w:t>
            </w:r>
          </w:p>
        </w:tc>
        <w:tc>
          <w:tcPr>
            <w:tcW w:w="1247" w:type="dxa"/>
            <w:tcBorders>
              <w:right w:val="nil"/>
            </w:tcBorders>
          </w:tcPr>
          <w:p w:rsidR="00025018" w:rsidRDefault="00025018">
            <w:pPr>
              <w:pStyle w:val="ConsPlusNormal"/>
              <w:jc w:val="center"/>
            </w:pPr>
            <w:r>
              <w:t>Примечание</w:t>
            </w:r>
          </w:p>
        </w:tc>
      </w:tr>
      <w:tr w:rsidR="00025018">
        <w:tc>
          <w:tcPr>
            <w:tcW w:w="2438" w:type="dxa"/>
            <w:tcBorders>
              <w:left w:val="nil"/>
            </w:tcBorders>
          </w:tcPr>
          <w:p w:rsidR="00025018" w:rsidRDefault="00025018">
            <w:pPr>
              <w:pStyle w:val="ConsPlusNormal"/>
              <w:jc w:val="center"/>
            </w:pPr>
            <w:r>
              <w:t>1</w:t>
            </w:r>
          </w:p>
        </w:tc>
        <w:tc>
          <w:tcPr>
            <w:tcW w:w="1020" w:type="dxa"/>
          </w:tcPr>
          <w:p w:rsidR="00025018" w:rsidRDefault="00025018">
            <w:pPr>
              <w:pStyle w:val="ConsPlusNormal"/>
              <w:jc w:val="center"/>
            </w:pPr>
            <w:r>
              <w:t>2</w:t>
            </w:r>
          </w:p>
        </w:tc>
        <w:tc>
          <w:tcPr>
            <w:tcW w:w="964" w:type="dxa"/>
          </w:tcPr>
          <w:p w:rsidR="00025018" w:rsidRDefault="00025018">
            <w:pPr>
              <w:pStyle w:val="ConsPlusNormal"/>
              <w:jc w:val="center"/>
            </w:pPr>
            <w:r>
              <w:t>3</w:t>
            </w:r>
          </w:p>
        </w:tc>
        <w:tc>
          <w:tcPr>
            <w:tcW w:w="1191" w:type="dxa"/>
          </w:tcPr>
          <w:p w:rsidR="00025018" w:rsidRDefault="00025018">
            <w:pPr>
              <w:pStyle w:val="ConsPlusNormal"/>
              <w:jc w:val="center"/>
            </w:pPr>
            <w:bookmarkStart w:id="40" w:name="P3387"/>
            <w:bookmarkEnd w:id="40"/>
            <w:r>
              <w:t>4</w:t>
            </w:r>
          </w:p>
        </w:tc>
        <w:tc>
          <w:tcPr>
            <w:tcW w:w="1077" w:type="dxa"/>
          </w:tcPr>
          <w:p w:rsidR="00025018" w:rsidRDefault="00025018">
            <w:pPr>
              <w:pStyle w:val="ConsPlusNormal"/>
              <w:jc w:val="center"/>
            </w:pPr>
            <w:bookmarkStart w:id="41" w:name="P3388"/>
            <w:bookmarkEnd w:id="41"/>
            <w:r>
              <w:t>5</w:t>
            </w:r>
          </w:p>
        </w:tc>
        <w:tc>
          <w:tcPr>
            <w:tcW w:w="1134" w:type="dxa"/>
          </w:tcPr>
          <w:p w:rsidR="00025018" w:rsidRDefault="00025018">
            <w:pPr>
              <w:pStyle w:val="ConsPlusNormal"/>
              <w:jc w:val="center"/>
            </w:pPr>
            <w:r>
              <w:t>6</w:t>
            </w:r>
          </w:p>
        </w:tc>
        <w:tc>
          <w:tcPr>
            <w:tcW w:w="1247" w:type="dxa"/>
            <w:tcBorders>
              <w:right w:val="nil"/>
            </w:tcBorders>
          </w:tcPr>
          <w:p w:rsidR="00025018" w:rsidRDefault="00025018">
            <w:pPr>
              <w:pStyle w:val="ConsPlusNormal"/>
              <w:jc w:val="center"/>
            </w:pPr>
            <w:r>
              <w:t>7</w:t>
            </w: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jc w:val="right"/>
            </w:pPr>
            <w:r>
              <w:t>Итого по бюджету</w:t>
            </w:r>
          </w:p>
        </w:tc>
        <w:tc>
          <w:tcPr>
            <w:tcW w:w="1020" w:type="dxa"/>
          </w:tcPr>
          <w:p w:rsidR="00025018" w:rsidRDefault="00025018">
            <w:pPr>
              <w:pStyle w:val="ConsPlusNormal"/>
            </w:pP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c>
          <w:tcPr>
            <w:tcW w:w="3458" w:type="dxa"/>
            <w:gridSpan w:val="2"/>
            <w:tcBorders>
              <w:left w:val="nil"/>
              <w:bottom w:val="nil"/>
            </w:tcBorders>
          </w:tcPr>
          <w:p w:rsidR="00025018" w:rsidRDefault="00025018">
            <w:pPr>
              <w:pStyle w:val="ConsPlusNormal"/>
              <w:jc w:val="right"/>
            </w:pPr>
            <w:r>
              <w:lastRenderedPageBreak/>
              <w:t>Всего</w:t>
            </w: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Расходы</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25018">
        <w:tc>
          <w:tcPr>
            <w:tcW w:w="2438" w:type="dxa"/>
            <w:tcBorders>
              <w:left w:val="nil"/>
            </w:tcBorders>
          </w:tcPr>
          <w:p w:rsidR="00025018" w:rsidRDefault="00025018">
            <w:pPr>
              <w:pStyle w:val="ConsPlusNormal"/>
              <w:jc w:val="center"/>
            </w:pPr>
            <w:r>
              <w:t>Наименование бюджета</w:t>
            </w:r>
          </w:p>
        </w:tc>
        <w:tc>
          <w:tcPr>
            <w:tcW w:w="1020" w:type="dxa"/>
          </w:tcPr>
          <w:p w:rsidR="00025018" w:rsidRDefault="00025018">
            <w:pPr>
              <w:pStyle w:val="ConsPlusNormal"/>
              <w:jc w:val="center"/>
            </w:pPr>
            <w:r>
              <w:t xml:space="preserve">Код по </w:t>
            </w:r>
            <w:hyperlink r:id="rId284">
              <w:r>
                <w:rPr>
                  <w:color w:val="0000FF"/>
                </w:rPr>
                <w:t>ОКТМО</w:t>
              </w:r>
            </w:hyperlink>
          </w:p>
        </w:tc>
        <w:tc>
          <w:tcPr>
            <w:tcW w:w="964" w:type="dxa"/>
          </w:tcPr>
          <w:p w:rsidR="00025018" w:rsidRDefault="00025018">
            <w:pPr>
              <w:pStyle w:val="ConsPlusNormal"/>
              <w:jc w:val="center"/>
            </w:pPr>
            <w:r>
              <w:t>Код по БК</w:t>
            </w:r>
          </w:p>
        </w:tc>
        <w:tc>
          <w:tcPr>
            <w:tcW w:w="1191" w:type="dxa"/>
          </w:tcPr>
          <w:p w:rsidR="00025018" w:rsidRDefault="00025018">
            <w:pPr>
              <w:pStyle w:val="ConsPlusNormal"/>
              <w:jc w:val="center"/>
            </w:pPr>
            <w:r>
              <w:t>Поступления</w:t>
            </w:r>
          </w:p>
        </w:tc>
        <w:tc>
          <w:tcPr>
            <w:tcW w:w="1077" w:type="dxa"/>
          </w:tcPr>
          <w:p w:rsidR="00025018" w:rsidRDefault="00025018">
            <w:pPr>
              <w:pStyle w:val="ConsPlusNormal"/>
              <w:jc w:val="center"/>
            </w:pPr>
            <w:r>
              <w:t>Выплаты</w:t>
            </w:r>
          </w:p>
        </w:tc>
        <w:tc>
          <w:tcPr>
            <w:tcW w:w="1134" w:type="dxa"/>
          </w:tcPr>
          <w:p w:rsidR="00025018" w:rsidRDefault="00025018">
            <w:pPr>
              <w:pStyle w:val="ConsPlusNormal"/>
              <w:jc w:val="center"/>
            </w:pPr>
            <w:r>
              <w:t>Итого</w:t>
            </w:r>
          </w:p>
          <w:p w:rsidR="00025018" w:rsidRDefault="00025018">
            <w:pPr>
              <w:pStyle w:val="ConsPlusNormal"/>
              <w:jc w:val="center"/>
            </w:pPr>
            <w:r>
              <w:t>(</w:t>
            </w:r>
            <w:hyperlink w:anchor="P3432">
              <w:r>
                <w:rPr>
                  <w:color w:val="0000FF"/>
                </w:rPr>
                <w:t>гр. 4</w:t>
              </w:r>
            </w:hyperlink>
            <w:r>
              <w:t xml:space="preserve"> - </w:t>
            </w:r>
            <w:hyperlink w:anchor="P3433">
              <w:r>
                <w:rPr>
                  <w:color w:val="0000FF"/>
                </w:rPr>
                <w:t>гр. 5</w:t>
              </w:r>
            </w:hyperlink>
            <w:r>
              <w:t>)</w:t>
            </w:r>
          </w:p>
        </w:tc>
        <w:tc>
          <w:tcPr>
            <w:tcW w:w="1247" w:type="dxa"/>
            <w:tcBorders>
              <w:right w:val="nil"/>
            </w:tcBorders>
          </w:tcPr>
          <w:p w:rsidR="00025018" w:rsidRDefault="00025018">
            <w:pPr>
              <w:pStyle w:val="ConsPlusNormal"/>
              <w:jc w:val="center"/>
            </w:pPr>
            <w:r>
              <w:t>Примечание</w:t>
            </w:r>
          </w:p>
        </w:tc>
      </w:tr>
      <w:tr w:rsidR="00025018">
        <w:tc>
          <w:tcPr>
            <w:tcW w:w="2438" w:type="dxa"/>
            <w:tcBorders>
              <w:left w:val="nil"/>
            </w:tcBorders>
          </w:tcPr>
          <w:p w:rsidR="00025018" w:rsidRDefault="00025018">
            <w:pPr>
              <w:pStyle w:val="ConsPlusNormal"/>
              <w:jc w:val="center"/>
            </w:pPr>
            <w:r>
              <w:t>1</w:t>
            </w:r>
          </w:p>
        </w:tc>
        <w:tc>
          <w:tcPr>
            <w:tcW w:w="1020" w:type="dxa"/>
          </w:tcPr>
          <w:p w:rsidR="00025018" w:rsidRDefault="00025018">
            <w:pPr>
              <w:pStyle w:val="ConsPlusNormal"/>
              <w:jc w:val="center"/>
            </w:pPr>
            <w:r>
              <w:t>2</w:t>
            </w:r>
          </w:p>
        </w:tc>
        <w:tc>
          <w:tcPr>
            <w:tcW w:w="964" w:type="dxa"/>
          </w:tcPr>
          <w:p w:rsidR="00025018" w:rsidRDefault="00025018">
            <w:pPr>
              <w:pStyle w:val="ConsPlusNormal"/>
              <w:jc w:val="center"/>
            </w:pPr>
            <w:r>
              <w:t>3</w:t>
            </w:r>
          </w:p>
        </w:tc>
        <w:tc>
          <w:tcPr>
            <w:tcW w:w="1191" w:type="dxa"/>
          </w:tcPr>
          <w:p w:rsidR="00025018" w:rsidRDefault="00025018">
            <w:pPr>
              <w:pStyle w:val="ConsPlusNormal"/>
              <w:jc w:val="center"/>
            </w:pPr>
            <w:bookmarkStart w:id="42" w:name="P3432"/>
            <w:bookmarkEnd w:id="42"/>
            <w:r>
              <w:t>4</w:t>
            </w:r>
          </w:p>
        </w:tc>
        <w:tc>
          <w:tcPr>
            <w:tcW w:w="1077" w:type="dxa"/>
          </w:tcPr>
          <w:p w:rsidR="00025018" w:rsidRDefault="00025018">
            <w:pPr>
              <w:pStyle w:val="ConsPlusNormal"/>
              <w:jc w:val="center"/>
            </w:pPr>
            <w:bookmarkStart w:id="43" w:name="P3433"/>
            <w:bookmarkEnd w:id="43"/>
            <w:r>
              <w:t>5</w:t>
            </w:r>
          </w:p>
        </w:tc>
        <w:tc>
          <w:tcPr>
            <w:tcW w:w="1134" w:type="dxa"/>
          </w:tcPr>
          <w:p w:rsidR="00025018" w:rsidRDefault="00025018">
            <w:pPr>
              <w:pStyle w:val="ConsPlusNormal"/>
              <w:jc w:val="center"/>
            </w:pPr>
            <w:r>
              <w:t>6</w:t>
            </w:r>
          </w:p>
        </w:tc>
        <w:tc>
          <w:tcPr>
            <w:tcW w:w="1247" w:type="dxa"/>
            <w:tcBorders>
              <w:right w:val="nil"/>
            </w:tcBorders>
          </w:tcPr>
          <w:p w:rsidR="00025018" w:rsidRDefault="00025018">
            <w:pPr>
              <w:pStyle w:val="ConsPlusNormal"/>
              <w:jc w:val="center"/>
            </w:pPr>
            <w:r>
              <w:t>7</w:t>
            </w: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jc w:val="right"/>
            </w:pPr>
            <w:r>
              <w:t>Итого по бюджету</w:t>
            </w:r>
          </w:p>
        </w:tc>
        <w:tc>
          <w:tcPr>
            <w:tcW w:w="1020" w:type="dxa"/>
          </w:tcPr>
          <w:p w:rsidR="00025018" w:rsidRDefault="00025018">
            <w:pPr>
              <w:pStyle w:val="ConsPlusNormal"/>
            </w:pP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c>
          <w:tcPr>
            <w:tcW w:w="3458" w:type="dxa"/>
            <w:gridSpan w:val="2"/>
            <w:tcBorders>
              <w:left w:val="nil"/>
              <w:bottom w:val="nil"/>
            </w:tcBorders>
          </w:tcPr>
          <w:p w:rsidR="00025018" w:rsidRDefault="00025018">
            <w:pPr>
              <w:pStyle w:val="ConsPlusNormal"/>
              <w:jc w:val="right"/>
            </w:pPr>
            <w:r>
              <w:t>Всего</w:t>
            </w: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Источники финансирования дефицита бюджета</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25018">
        <w:tc>
          <w:tcPr>
            <w:tcW w:w="2438" w:type="dxa"/>
            <w:tcBorders>
              <w:left w:val="nil"/>
            </w:tcBorders>
          </w:tcPr>
          <w:p w:rsidR="00025018" w:rsidRDefault="00025018">
            <w:pPr>
              <w:pStyle w:val="ConsPlusNormal"/>
              <w:jc w:val="center"/>
            </w:pPr>
            <w:r>
              <w:t>Наименование бюджета</w:t>
            </w:r>
          </w:p>
        </w:tc>
        <w:tc>
          <w:tcPr>
            <w:tcW w:w="1020" w:type="dxa"/>
          </w:tcPr>
          <w:p w:rsidR="00025018" w:rsidRDefault="00025018">
            <w:pPr>
              <w:pStyle w:val="ConsPlusNormal"/>
              <w:jc w:val="center"/>
            </w:pPr>
            <w:r>
              <w:t xml:space="preserve">Код по </w:t>
            </w:r>
            <w:hyperlink r:id="rId285">
              <w:r>
                <w:rPr>
                  <w:color w:val="0000FF"/>
                </w:rPr>
                <w:t>ОКТМО</w:t>
              </w:r>
            </w:hyperlink>
          </w:p>
        </w:tc>
        <w:tc>
          <w:tcPr>
            <w:tcW w:w="964" w:type="dxa"/>
          </w:tcPr>
          <w:p w:rsidR="00025018" w:rsidRDefault="00025018">
            <w:pPr>
              <w:pStyle w:val="ConsPlusNormal"/>
              <w:jc w:val="center"/>
            </w:pPr>
            <w:r>
              <w:t>Код по БК</w:t>
            </w:r>
          </w:p>
        </w:tc>
        <w:tc>
          <w:tcPr>
            <w:tcW w:w="1191" w:type="dxa"/>
          </w:tcPr>
          <w:p w:rsidR="00025018" w:rsidRDefault="00025018">
            <w:pPr>
              <w:pStyle w:val="ConsPlusNormal"/>
              <w:jc w:val="center"/>
            </w:pPr>
            <w:r>
              <w:t>Поступления</w:t>
            </w:r>
          </w:p>
        </w:tc>
        <w:tc>
          <w:tcPr>
            <w:tcW w:w="1077" w:type="dxa"/>
          </w:tcPr>
          <w:p w:rsidR="00025018" w:rsidRDefault="00025018">
            <w:pPr>
              <w:pStyle w:val="ConsPlusNormal"/>
              <w:jc w:val="center"/>
            </w:pPr>
            <w:r>
              <w:t>Выплаты</w:t>
            </w:r>
          </w:p>
        </w:tc>
        <w:tc>
          <w:tcPr>
            <w:tcW w:w="1134" w:type="dxa"/>
          </w:tcPr>
          <w:p w:rsidR="00025018" w:rsidRDefault="00025018">
            <w:pPr>
              <w:pStyle w:val="ConsPlusNormal"/>
              <w:jc w:val="center"/>
            </w:pPr>
            <w:r>
              <w:t>Итого</w:t>
            </w:r>
          </w:p>
          <w:p w:rsidR="00025018" w:rsidRDefault="00025018">
            <w:pPr>
              <w:pStyle w:val="ConsPlusNormal"/>
              <w:jc w:val="center"/>
            </w:pPr>
            <w:r>
              <w:t>(</w:t>
            </w:r>
            <w:hyperlink w:anchor="P3477">
              <w:r>
                <w:rPr>
                  <w:color w:val="0000FF"/>
                </w:rPr>
                <w:t>гр. 4</w:t>
              </w:r>
            </w:hyperlink>
            <w:r>
              <w:t xml:space="preserve"> - </w:t>
            </w:r>
            <w:hyperlink w:anchor="P3478">
              <w:r>
                <w:rPr>
                  <w:color w:val="0000FF"/>
                </w:rPr>
                <w:t>гр. 5</w:t>
              </w:r>
            </w:hyperlink>
            <w:r>
              <w:t>)</w:t>
            </w:r>
          </w:p>
        </w:tc>
        <w:tc>
          <w:tcPr>
            <w:tcW w:w="1247" w:type="dxa"/>
            <w:tcBorders>
              <w:right w:val="nil"/>
            </w:tcBorders>
          </w:tcPr>
          <w:p w:rsidR="00025018" w:rsidRDefault="00025018">
            <w:pPr>
              <w:pStyle w:val="ConsPlusNormal"/>
              <w:jc w:val="center"/>
            </w:pPr>
            <w:r>
              <w:t>Примечание</w:t>
            </w:r>
          </w:p>
        </w:tc>
      </w:tr>
      <w:tr w:rsidR="00025018">
        <w:tc>
          <w:tcPr>
            <w:tcW w:w="2438" w:type="dxa"/>
            <w:tcBorders>
              <w:left w:val="nil"/>
            </w:tcBorders>
          </w:tcPr>
          <w:p w:rsidR="00025018" w:rsidRDefault="00025018">
            <w:pPr>
              <w:pStyle w:val="ConsPlusNormal"/>
              <w:jc w:val="center"/>
            </w:pPr>
            <w:r>
              <w:t>1</w:t>
            </w:r>
          </w:p>
        </w:tc>
        <w:tc>
          <w:tcPr>
            <w:tcW w:w="1020" w:type="dxa"/>
          </w:tcPr>
          <w:p w:rsidR="00025018" w:rsidRDefault="00025018">
            <w:pPr>
              <w:pStyle w:val="ConsPlusNormal"/>
              <w:jc w:val="center"/>
            </w:pPr>
            <w:r>
              <w:t>2</w:t>
            </w:r>
          </w:p>
        </w:tc>
        <w:tc>
          <w:tcPr>
            <w:tcW w:w="964" w:type="dxa"/>
          </w:tcPr>
          <w:p w:rsidR="00025018" w:rsidRDefault="00025018">
            <w:pPr>
              <w:pStyle w:val="ConsPlusNormal"/>
              <w:jc w:val="center"/>
            </w:pPr>
            <w:r>
              <w:t>3</w:t>
            </w:r>
          </w:p>
        </w:tc>
        <w:tc>
          <w:tcPr>
            <w:tcW w:w="1191" w:type="dxa"/>
          </w:tcPr>
          <w:p w:rsidR="00025018" w:rsidRDefault="00025018">
            <w:pPr>
              <w:pStyle w:val="ConsPlusNormal"/>
              <w:jc w:val="center"/>
            </w:pPr>
            <w:bookmarkStart w:id="44" w:name="P3477"/>
            <w:bookmarkEnd w:id="44"/>
            <w:r>
              <w:t>4</w:t>
            </w:r>
          </w:p>
        </w:tc>
        <w:tc>
          <w:tcPr>
            <w:tcW w:w="1077" w:type="dxa"/>
          </w:tcPr>
          <w:p w:rsidR="00025018" w:rsidRDefault="00025018">
            <w:pPr>
              <w:pStyle w:val="ConsPlusNormal"/>
              <w:jc w:val="center"/>
            </w:pPr>
            <w:bookmarkStart w:id="45" w:name="P3478"/>
            <w:bookmarkEnd w:id="45"/>
            <w:r>
              <w:t>5</w:t>
            </w:r>
          </w:p>
        </w:tc>
        <w:tc>
          <w:tcPr>
            <w:tcW w:w="1134" w:type="dxa"/>
          </w:tcPr>
          <w:p w:rsidR="00025018" w:rsidRDefault="00025018">
            <w:pPr>
              <w:pStyle w:val="ConsPlusNormal"/>
              <w:jc w:val="center"/>
            </w:pPr>
            <w:r>
              <w:t>6</w:t>
            </w:r>
          </w:p>
        </w:tc>
        <w:tc>
          <w:tcPr>
            <w:tcW w:w="1247" w:type="dxa"/>
            <w:tcBorders>
              <w:right w:val="nil"/>
            </w:tcBorders>
          </w:tcPr>
          <w:p w:rsidR="00025018" w:rsidRDefault="00025018">
            <w:pPr>
              <w:pStyle w:val="ConsPlusNormal"/>
              <w:jc w:val="center"/>
            </w:pPr>
            <w:r>
              <w:t>7</w:t>
            </w: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pPr>
          </w:p>
        </w:tc>
        <w:tc>
          <w:tcPr>
            <w:tcW w:w="1020" w:type="dxa"/>
          </w:tcPr>
          <w:p w:rsidR="00025018" w:rsidRDefault="00025018">
            <w:pPr>
              <w:pStyle w:val="ConsPlusNormal"/>
            </w:pPr>
          </w:p>
        </w:tc>
        <w:tc>
          <w:tcPr>
            <w:tcW w:w="964" w:type="dxa"/>
          </w:tcPr>
          <w:p w:rsidR="00025018" w:rsidRDefault="00025018">
            <w:pPr>
              <w:pStyle w:val="ConsPlusNormal"/>
            </w:pP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blPrEx>
          <w:tblBorders>
            <w:left w:val="single" w:sz="4" w:space="0" w:color="auto"/>
          </w:tblBorders>
        </w:tblPrEx>
        <w:tc>
          <w:tcPr>
            <w:tcW w:w="2438" w:type="dxa"/>
          </w:tcPr>
          <w:p w:rsidR="00025018" w:rsidRDefault="00025018">
            <w:pPr>
              <w:pStyle w:val="ConsPlusNormal"/>
              <w:jc w:val="right"/>
            </w:pPr>
            <w:r>
              <w:t>Итого по бюджету</w:t>
            </w:r>
          </w:p>
        </w:tc>
        <w:tc>
          <w:tcPr>
            <w:tcW w:w="1020" w:type="dxa"/>
          </w:tcPr>
          <w:p w:rsidR="00025018" w:rsidRDefault="00025018">
            <w:pPr>
              <w:pStyle w:val="ConsPlusNormal"/>
            </w:pP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right w:val="nil"/>
            </w:tcBorders>
          </w:tcPr>
          <w:p w:rsidR="00025018" w:rsidRDefault="00025018">
            <w:pPr>
              <w:pStyle w:val="ConsPlusNormal"/>
            </w:pPr>
          </w:p>
        </w:tc>
      </w:tr>
      <w:tr w:rsidR="00025018">
        <w:tc>
          <w:tcPr>
            <w:tcW w:w="3458" w:type="dxa"/>
            <w:gridSpan w:val="2"/>
            <w:tcBorders>
              <w:left w:val="nil"/>
              <w:bottom w:val="nil"/>
            </w:tcBorders>
          </w:tcPr>
          <w:p w:rsidR="00025018" w:rsidRDefault="00025018">
            <w:pPr>
              <w:pStyle w:val="ConsPlusNormal"/>
              <w:jc w:val="right"/>
            </w:pPr>
            <w:r>
              <w:t>Всего</w:t>
            </w:r>
          </w:p>
        </w:tc>
        <w:tc>
          <w:tcPr>
            <w:tcW w:w="964" w:type="dxa"/>
          </w:tcPr>
          <w:p w:rsidR="00025018" w:rsidRDefault="00025018">
            <w:pPr>
              <w:pStyle w:val="ConsPlusNormal"/>
              <w:jc w:val="center"/>
            </w:pPr>
            <w:r>
              <w:t>X</w:t>
            </w:r>
          </w:p>
        </w:tc>
        <w:tc>
          <w:tcPr>
            <w:tcW w:w="1191" w:type="dxa"/>
          </w:tcPr>
          <w:p w:rsidR="00025018" w:rsidRDefault="00025018">
            <w:pPr>
              <w:pStyle w:val="ConsPlusNormal"/>
            </w:pPr>
          </w:p>
        </w:tc>
        <w:tc>
          <w:tcPr>
            <w:tcW w:w="1077" w:type="dxa"/>
          </w:tcPr>
          <w:p w:rsidR="00025018" w:rsidRDefault="00025018">
            <w:pPr>
              <w:pStyle w:val="ConsPlusNormal"/>
            </w:pPr>
          </w:p>
        </w:tc>
        <w:tc>
          <w:tcPr>
            <w:tcW w:w="1134" w:type="dxa"/>
          </w:tcPr>
          <w:p w:rsidR="00025018" w:rsidRDefault="00025018">
            <w:pPr>
              <w:pStyle w:val="ConsPlusNormal"/>
            </w:pPr>
          </w:p>
        </w:tc>
        <w:tc>
          <w:tcPr>
            <w:tcW w:w="124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Ответственный</w:t>
      </w:r>
    </w:p>
    <w:p w:rsidR="00025018" w:rsidRDefault="00025018">
      <w:pPr>
        <w:pStyle w:val="ConsPlusNonformat"/>
        <w:jc w:val="both"/>
      </w:pPr>
      <w:r>
        <w:t>исполнитель   _____________ ___________ _______________________ 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   (телефон)</w:t>
      </w:r>
    </w:p>
    <w:p w:rsidR="00025018" w:rsidRDefault="00025018">
      <w:pPr>
        <w:pStyle w:val="ConsPlusNonformat"/>
        <w:jc w:val="both"/>
      </w:pPr>
    </w:p>
    <w:p w:rsidR="00025018" w:rsidRDefault="00025018">
      <w:pPr>
        <w:pStyle w:val="ConsPlusNonformat"/>
        <w:jc w:val="both"/>
      </w:pPr>
      <w:r>
        <w:t>"__" 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12</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right"/>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46" w:name="P3530"/>
      <w:bookmarkEnd w:id="46"/>
      <w:r>
        <w:lastRenderedPageBreak/>
        <w:t xml:space="preserve">                                Приложение</w:t>
      </w:r>
    </w:p>
    <w:p w:rsidR="00025018" w:rsidRDefault="00025018">
      <w:pPr>
        <w:pStyle w:val="ConsPlusNonformat"/>
        <w:jc w:val="both"/>
      </w:pPr>
      <w:r>
        <w:t xml:space="preserve">               к Справке о свободном остатке средств бюджета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Коды</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0531820</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jc w:val="center"/>
            </w:pPr>
            <w:r>
              <w:t>за "__" ___________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Периодичность: ежедневная</w:t>
            </w:r>
          </w:p>
        </w:tc>
        <w:tc>
          <w:tcPr>
            <w:tcW w:w="3231" w:type="dxa"/>
            <w:tcBorders>
              <w:top w:val="single" w:sz="4" w:space="0" w:color="auto"/>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Единица измерения: руб.</w:t>
            </w:r>
          </w:p>
        </w:tc>
        <w:tc>
          <w:tcPr>
            <w:tcW w:w="3231" w:type="dxa"/>
            <w:tcBorders>
              <w:top w:val="nil"/>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286">
              <w:r>
                <w:rPr>
                  <w:color w:val="0000FF"/>
                </w:rPr>
                <w:t>383</w:t>
              </w:r>
            </w:hyperlink>
          </w:p>
        </w:tc>
      </w:tr>
    </w:tbl>
    <w:p w:rsidR="00025018" w:rsidRDefault="00025018">
      <w:pPr>
        <w:pStyle w:val="ConsPlusNormal"/>
        <w:jc w:val="both"/>
      </w:pPr>
    </w:p>
    <w:p w:rsidR="00025018" w:rsidRDefault="00025018">
      <w:pPr>
        <w:pStyle w:val="ConsPlusNonformat"/>
        <w:jc w:val="both"/>
      </w:pPr>
      <w:r>
        <w:t xml:space="preserve">    1. Субсидии (субвенции</w:t>
      </w:r>
      <w:proofErr w:type="gramStart"/>
      <w:r>
        <w:t>),  контроль</w:t>
      </w:r>
      <w:proofErr w:type="gramEnd"/>
      <w:r>
        <w:t xml:space="preserve"> за  использованием  которых возложен</w:t>
      </w:r>
    </w:p>
    <w:p w:rsidR="00025018" w:rsidRDefault="00025018">
      <w:pPr>
        <w:pStyle w:val="ConsPlusNonformat"/>
        <w:jc w:val="both"/>
      </w:pPr>
      <w:r>
        <w:t xml:space="preserve">                    на органы Федерального казначейства</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0"/>
        <w:gridCol w:w="735"/>
        <w:gridCol w:w="2595"/>
        <w:gridCol w:w="1728"/>
        <w:gridCol w:w="1890"/>
        <w:gridCol w:w="2595"/>
      </w:tblGrid>
      <w:tr w:rsidR="00025018">
        <w:tc>
          <w:tcPr>
            <w:tcW w:w="2010" w:type="dxa"/>
            <w:tcBorders>
              <w:left w:val="nil"/>
            </w:tcBorders>
          </w:tcPr>
          <w:p w:rsidR="00025018" w:rsidRDefault="00025018">
            <w:pPr>
              <w:pStyle w:val="ConsPlusNormal"/>
              <w:jc w:val="center"/>
            </w:pPr>
            <w:r>
              <w:lastRenderedPageBreak/>
              <w:t>Наименование субсидии (субвенции)</w:t>
            </w:r>
          </w:p>
        </w:tc>
        <w:tc>
          <w:tcPr>
            <w:tcW w:w="735" w:type="dxa"/>
          </w:tcPr>
          <w:p w:rsidR="00025018" w:rsidRDefault="00025018">
            <w:pPr>
              <w:pStyle w:val="ConsPlusNormal"/>
              <w:jc w:val="center"/>
            </w:pPr>
            <w:r>
              <w:t>Код цели</w:t>
            </w:r>
          </w:p>
        </w:tc>
        <w:tc>
          <w:tcPr>
            <w:tcW w:w="2595" w:type="dxa"/>
          </w:tcPr>
          <w:p w:rsidR="00025018" w:rsidRDefault="00025018">
            <w:pPr>
              <w:pStyle w:val="ConsPlusNormal"/>
              <w:jc w:val="center"/>
            </w:pPr>
            <w:r>
              <w:t>Нераспределенный остаток на начало дня</w:t>
            </w:r>
          </w:p>
        </w:tc>
        <w:tc>
          <w:tcPr>
            <w:tcW w:w="1728" w:type="dxa"/>
          </w:tcPr>
          <w:p w:rsidR="00025018" w:rsidRDefault="00025018">
            <w:pPr>
              <w:pStyle w:val="ConsPlusNormal"/>
              <w:jc w:val="center"/>
            </w:pPr>
            <w:r>
              <w:t>Доходы, полученные в виде субсидий и субвенций из бюджетов других уровней</w:t>
            </w:r>
          </w:p>
        </w:tc>
        <w:tc>
          <w:tcPr>
            <w:tcW w:w="1890" w:type="dxa"/>
          </w:tcPr>
          <w:p w:rsidR="00025018" w:rsidRDefault="00025018">
            <w:pPr>
              <w:pStyle w:val="ConsPlusNormal"/>
              <w:jc w:val="center"/>
            </w:pPr>
            <w:r>
              <w:t>Распределено (отозвано)</w:t>
            </w:r>
          </w:p>
        </w:tc>
        <w:tc>
          <w:tcPr>
            <w:tcW w:w="2595" w:type="dxa"/>
            <w:tcBorders>
              <w:right w:val="nil"/>
            </w:tcBorders>
          </w:tcPr>
          <w:p w:rsidR="00025018" w:rsidRDefault="00025018">
            <w:pPr>
              <w:pStyle w:val="ConsPlusNormal"/>
              <w:jc w:val="center"/>
            </w:pPr>
            <w:r>
              <w:t>Нераспределенный остаток на конец дня</w:t>
            </w:r>
          </w:p>
        </w:tc>
      </w:tr>
      <w:tr w:rsidR="00025018">
        <w:tc>
          <w:tcPr>
            <w:tcW w:w="2010" w:type="dxa"/>
            <w:tcBorders>
              <w:left w:val="nil"/>
            </w:tcBorders>
          </w:tcPr>
          <w:p w:rsidR="00025018" w:rsidRDefault="00025018">
            <w:pPr>
              <w:pStyle w:val="ConsPlusNormal"/>
              <w:jc w:val="center"/>
            </w:pPr>
            <w:r>
              <w:t>1</w:t>
            </w:r>
          </w:p>
        </w:tc>
        <w:tc>
          <w:tcPr>
            <w:tcW w:w="735" w:type="dxa"/>
          </w:tcPr>
          <w:p w:rsidR="00025018" w:rsidRDefault="00025018">
            <w:pPr>
              <w:pStyle w:val="ConsPlusNormal"/>
              <w:jc w:val="center"/>
            </w:pPr>
            <w:r>
              <w:t>2</w:t>
            </w:r>
          </w:p>
        </w:tc>
        <w:tc>
          <w:tcPr>
            <w:tcW w:w="2595" w:type="dxa"/>
          </w:tcPr>
          <w:p w:rsidR="00025018" w:rsidRDefault="00025018">
            <w:pPr>
              <w:pStyle w:val="ConsPlusNormal"/>
              <w:jc w:val="center"/>
            </w:pPr>
            <w:r>
              <w:t>3</w:t>
            </w:r>
          </w:p>
        </w:tc>
        <w:tc>
          <w:tcPr>
            <w:tcW w:w="1728" w:type="dxa"/>
          </w:tcPr>
          <w:p w:rsidR="00025018" w:rsidRDefault="00025018">
            <w:pPr>
              <w:pStyle w:val="ConsPlusNormal"/>
              <w:jc w:val="center"/>
            </w:pPr>
            <w:r>
              <w:t>4</w:t>
            </w:r>
          </w:p>
        </w:tc>
        <w:tc>
          <w:tcPr>
            <w:tcW w:w="1890" w:type="dxa"/>
          </w:tcPr>
          <w:p w:rsidR="00025018" w:rsidRDefault="00025018">
            <w:pPr>
              <w:pStyle w:val="ConsPlusNormal"/>
              <w:jc w:val="center"/>
            </w:pPr>
            <w:r>
              <w:t>5</w:t>
            </w:r>
          </w:p>
        </w:tc>
        <w:tc>
          <w:tcPr>
            <w:tcW w:w="2595" w:type="dxa"/>
            <w:tcBorders>
              <w:right w:val="nil"/>
            </w:tcBorders>
          </w:tcPr>
          <w:p w:rsidR="00025018" w:rsidRDefault="00025018">
            <w:pPr>
              <w:pStyle w:val="ConsPlusNormal"/>
              <w:jc w:val="center"/>
            </w:pPr>
            <w:r>
              <w:t>6</w:t>
            </w:r>
          </w:p>
        </w:tc>
      </w:tr>
      <w:tr w:rsidR="00025018">
        <w:tblPrEx>
          <w:tblBorders>
            <w:left w:val="single" w:sz="4" w:space="0" w:color="auto"/>
            <w:right w:val="single" w:sz="4" w:space="0" w:color="auto"/>
          </w:tblBorders>
        </w:tblPrEx>
        <w:tc>
          <w:tcPr>
            <w:tcW w:w="2010" w:type="dxa"/>
          </w:tcPr>
          <w:p w:rsidR="00025018" w:rsidRDefault="00025018">
            <w:pPr>
              <w:pStyle w:val="ConsPlusNormal"/>
            </w:pPr>
          </w:p>
        </w:tc>
        <w:tc>
          <w:tcPr>
            <w:tcW w:w="735" w:type="dxa"/>
          </w:tcPr>
          <w:p w:rsidR="00025018" w:rsidRDefault="00025018">
            <w:pPr>
              <w:pStyle w:val="ConsPlusNormal"/>
            </w:pPr>
          </w:p>
        </w:tc>
        <w:tc>
          <w:tcPr>
            <w:tcW w:w="2595" w:type="dxa"/>
          </w:tcPr>
          <w:p w:rsidR="00025018" w:rsidRDefault="00025018">
            <w:pPr>
              <w:pStyle w:val="ConsPlusNormal"/>
            </w:pPr>
          </w:p>
        </w:tc>
        <w:tc>
          <w:tcPr>
            <w:tcW w:w="1728" w:type="dxa"/>
          </w:tcPr>
          <w:p w:rsidR="00025018" w:rsidRDefault="00025018">
            <w:pPr>
              <w:pStyle w:val="ConsPlusNormal"/>
            </w:pPr>
          </w:p>
        </w:tc>
        <w:tc>
          <w:tcPr>
            <w:tcW w:w="1890" w:type="dxa"/>
          </w:tcPr>
          <w:p w:rsidR="00025018" w:rsidRDefault="00025018">
            <w:pPr>
              <w:pStyle w:val="ConsPlusNormal"/>
            </w:pPr>
          </w:p>
        </w:tc>
        <w:tc>
          <w:tcPr>
            <w:tcW w:w="2595" w:type="dxa"/>
          </w:tcPr>
          <w:p w:rsidR="00025018" w:rsidRDefault="00025018">
            <w:pPr>
              <w:pStyle w:val="ConsPlusNormal"/>
            </w:pPr>
          </w:p>
        </w:tc>
      </w:tr>
      <w:tr w:rsidR="00025018">
        <w:tblPrEx>
          <w:tblBorders>
            <w:left w:val="single" w:sz="4" w:space="0" w:color="auto"/>
            <w:right w:val="single" w:sz="4" w:space="0" w:color="auto"/>
          </w:tblBorders>
        </w:tblPrEx>
        <w:tc>
          <w:tcPr>
            <w:tcW w:w="2010" w:type="dxa"/>
          </w:tcPr>
          <w:p w:rsidR="00025018" w:rsidRDefault="00025018">
            <w:pPr>
              <w:pStyle w:val="ConsPlusNormal"/>
            </w:pPr>
          </w:p>
        </w:tc>
        <w:tc>
          <w:tcPr>
            <w:tcW w:w="735" w:type="dxa"/>
          </w:tcPr>
          <w:p w:rsidR="00025018" w:rsidRDefault="00025018">
            <w:pPr>
              <w:pStyle w:val="ConsPlusNormal"/>
            </w:pPr>
          </w:p>
        </w:tc>
        <w:tc>
          <w:tcPr>
            <w:tcW w:w="2595" w:type="dxa"/>
          </w:tcPr>
          <w:p w:rsidR="00025018" w:rsidRDefault="00025018">
            <w:pPr>
              <w:pStyle w:val="ConsPlusNormal"/>
            </w:pPr>
          </w:p>
        </w:tc>
        <w:tc>
          <w:tcPr>
            <w:tcW w:w="1728" w:type="dxa"/>
          </w:tcPr>
          <w:p w:rsidR="00025018" w:rsidRDefault="00025018">
            <w:pPr>
              <w:pStyle w:val="ConsPlusNormal"/>
            </w:pPr>
          </w:p>
        </w:tc>
        <w:tc>
          <w:tcPr>
            <w:tcW w:w="1890" w:type="dxa"/>
          </w:tcPr>
          <w:p w:rsidR="00025018" w:rsidRDefault="00025018">
            <w:pPr>
              <w:pStyle w:val="ConsPlusNormal"/>
            </w:pPr>
          </w:p>
        </w:tc>
        <w:tc>
          <w:tcPr>
            <w:tcW w:w="2595" w:type="dxa"/>
          </w:tcPr>
          <w:p w:rsidR="00025018" w:rsidRDefault="00025018">
            <w:pPr>
              <w:pStyle w:val="ConsPlusNormal"/>
            </w:pPr>
          </w:p>
        </w:tc>
      </w:tr>
      <w:tr w:rsidR="00025018">
        <w:tblPrEx>
          <w:tblBorders>
            <w:left w:val="single" w:sz="4" w:space="0" w:color="auto"/>
            <w:right w:val="single" w:sz="4" w:space="0" w:color="auto"/>
          </w:tblBorders>
        </w:tblPrEx>
        <w:tc>
          <w:tcPr>
            <w:tcW w:w="2010" w:type="dxa"/>
          </w:tcPr>
          <w:p w:rsidR="00025018" w:rsidRDefault="00025018">
            <w:pPr>
              <w:pStyle w:val="ConsPlusNormal"/>
            </w:pPr>
          </w:p>
        </w:tc>
        <w:tc>
          <w:tcPr>
            <w:tcW w:w="735" w:type="dxa"/>
          </w:tcPr>
          <w:p w:rsidR="00025018" w:rsidRDefault="00025018">
            <w:pPr>
              <w:pStyle w:val="ConsPlusNormal"/>
            </w:pPr>
          </w:p>
        </w:tc>
        <w:tc>
          <w:tcPr>
            <w:tcW w:w="2595" w:type="dxa"/>
          </w:tcPr>
          <w:p w:rsidR="00025018" w:rsidRDefault="00025018">
            <w:pPr>
              <w:pStyle w:val="ConsPlusNormal"/>
            </w:pPr>
          </w:p>
        </w:tc>
        <w:tc>
          <w:tcPr>
            <w:tcW w:w="1728" w:type="dxa"/>
          </w:tcPr>
          <w:p w:rsidR="00025018" w:rsidRDefault="00025018">
            <w:pPr>
              <w:pStyle w:val="ConsPlusNormal"/>
            </w:pPr>
          </w:p>
        </w:tc>
        <w:tc>
          <w:tcPr>
            <w:tcW w:w="1890" w:type="dxa"/>
          </w:tcPr>
          <w:p w:rsidR="00025018" w:rsidRDefault="00025018">
            <w:pPr>
              <w:pStyle w:val="ConsPlusNormal"/>
            </w:pPr>
          </w:p>
        </w:tc>
        <w:tc>
          <w:tcPr>
            <w:tcW w:w="2595" w:type="dxa"/>
          </w:tcPr>
          <w:p w:rsidR="00025018" w:rsidRDefault="00025018">
            <w:pPr>
              <w:pStyle w:val="ConsPlusNormal"/>
            </w:pPr>
          </w:p>
        </w:tc>
      </w:tr>
      <w:tr w:rsidR="00025018">
        <w:tblPrEx>
          <w:tblBorders>
            <w:left w:val="single" w:sz="4" w:space="0" w:color="auto"/>
            <w:right w:val="single" w:sz="4" w:space="0" w:color="auto"/>
          </w:tblBorders>
        </w:tblPrEx>
        <w:tc>
          <w:tcPr>
            <w:tcW w:w="2010" w:type="dxa"/>
          </w:tcPr>
          <w:p w:rsidR="00025018" w:rsidRDefault="00025018">
            <w:pPr>
              <w:pStyle w:val="ConsPlusNormal"/>
            </w:pPr>
          </w:p>
        </w:tc>
        <w:tc>
          <w:tcPr>
            <w:tcW w:w="735" w:type="dxa"/>
          </w:tcPr>
          <w:p w:rsidR="00025018" w:rsidRDefault="00025018">
            <w:pPr>
              <w:pStyle w:val="ConsPlusNormal"/>
            </w:pPr>
          </w:p>
        </w:tc>
        <w:tc>
          <w:tcPr>
            <w:tcW w:w="2595" w:type="dxa"/>
          </w:tcPr>
          <w:p w:rsidR="00025018" w:rsidRDefault="00025018">
            <w:pPr>
              <w:pStyle w:val="ConsPlusNormal"/>
            </w:pPr>
          </w:p>
        </w:tc>
        <w:tc>
          <w:tcPr>
            <w:tcW w:w="1728" w:type="dxa"/>
          </w:tcPr>
          <w:p w:rsidR="00025018" w:rsidRDefault="00025018">
            <w:pPr>
              <w:pStyle w:val="ConsPlusNormal"/>
            </w:pPr>
          </w:p>
        </w:tc>
        <w:tc>
          <w:tcPr>
            <w:tcW w:w="1890" w:type="dxa"/>
          </w:tcPr>
          <w:p w:rsidR="00025018" w:rsidRDefault="00025018">
            <w:pPr>
              <w:pStyle w:val="ConsPlusNormal"/>
            </w:pPr>
          </w:p>
        </w:tc>
        <w:tc>
          <w:tcPr>
            <w:tcW w:w="2595" w:type="dxa"/>
          </w:tcPr>
          <w:p w:rsidR="00025018" w:rsidRDefault="00025018">
            <w:pPr>
              <w:pStyle w:val="ConsPlusNormal"/>
            </w:pPr>
          </w:p>
        </w:tc>
      </w:tr>
      <w:tr w:rsidR="00025018">
        <w:tblPrEx>
          <w:tblBorders>
            <w:right w:val="single" w:sz="4" w:space="0" w:color="auto"/>
          </w:tblBorders>
        </w:tblPrEx>
        <w:tc>
          <w:tcPr>
            <w:tcW w:w="2745" w:type="dxa"/>
            <w:gridSpan w:val="2"/>
            <w:tcBorders>
              <w:left w:val="nil"/>
              <w:bottom w:val="nil"/>
            </w:tcBorders>
          </w:tcPr>
          <w:p w:rsidR="00025018" w:rsidRDefault="00025018">
            <w:pPr>
              <w:pStyle w:val="ConsPlusNormal"/>
              <w:jc w:val="right"/>
            </w:pPr>
            <w:r>
              <w:t>Итого</w:t>
            </w:r>
          </w:p>
        </w:tc>
        <w:tc>
          <w:tcPr>
            <w:tcW w:w="2595" w:type="dxa"/>
          </w:tcPr>
          <w:p w:rsidR="00025018" w:rsidRDefault="00025018">
            <w:pPr>
              <w:pStyle w:val="ConsPlusNormal"/>
            </w:pPr>
          </w:p>
        </w:tc>
        <w:tc>
          <w:tcPr>
            <w:tcW w:w="1728" w:type="dxa"/>
          </w:tcPr>
          <w:p w:rsidR="00025018" w:rsidRDefault="00025018">
            <w:pPr>
              <w:pStyle w:val="ConsPlusNormal"/>
            </w:pPr>
          </w:p>
        </w:tc>
        <w:tc>
          <w:tcPr>
            <w:tcW w:w="1890" w:type="dxa"/>
          </w:tcPr>
          <w:p w:rsidR="00025018" w:rsidRDefault="00025018">
            <w:pPr>
              <w:pStyle w:val="ConsPlusNormal"/>
            </w:pPr>
          </w:p>
        </w:tc>
        <w:tc>
          <w:tcPr>
            <w:tcW w:w="2595"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Номер страницы ____</w:t>
      </w:r>
    </w:p>
    <w:p w:rsidR="00025018" w:rsidRDefault="00025018">
      <w:pPr>
        <w:pStyle w:val="ConsPlusNonformat"/>
        <w:jc w:val="both"/>
      </w:pPr>
      <w:r>
        <w:t xml:space="preserve">                                                         Всего страниц ____</w:t>
      </w: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13</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47" w:name="P3630"/>
      <w:bookmarkEnd w:id="47"/>
      <w:r>
        <w:t xml:space="preserve">                                  СПРАВКА</w:t>
      </w:r>
    </w:p>
    <w:p w:rsidR="00025018" w:rsidRDefault="00025018">
      <w:pPr>
        <w:pStyle w:val="ConsPlusNonformat"/>
        <w:jc w:val="both"/>
      </w:pPr>
      <w:r>
        <w:t xml:space="preserve">                    об операциях по исполнению бюджета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Коды</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0531821</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jc w:val="center"/>
            </w:pPr>
            <w:r>
              <w:t>на "__" ___________ 20__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287">
              <w:r>
                <w:rPr>
                  <w:color w:val="0000FF"/>
                </w:rPr>
                <w:t>383</w:t>
              </w:r>
            </w:hyperlink>
          </w:p>
        </w:tc>
      </w:tr>
    </w:tbl>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0"/>
        <w:gridCol w:w="1560"/>
        <w:gridCol w:w="1755"/>
        <w:gridCol w:w="1230"/>
        <w:gridCol w:w="2880"/>
      </w:tblGrid>
      <w:tr w:rsidR="00025018">
        <w:tc>
          <w:tcPr>
            <w:tcW w:w="3000" w:type="dxa"/>
            <w:vMerge w:val="restart"/>
            <w:tcBorders>
              <w:left w:val="nil"/>
            </w:tcBorders>
          </w:tcPr>
          <w:p w:rsidR="00025018" w:rsidRDefault="00025018">
            <w:pPr>
              <w:pStyle w:val="ConsPlusNormal"/>
              <w:jc w:val="center"/>
            </w:pPr>
            <w:r>
              <w:lastRenderedPageBreak/>
              <w:t>Код по БК</w:t>
            </w:r>
          </w:p>
        </w:tc>
        <w:tc>
          <w:tcPr>
            <w:tcW w:w="1560" w:type="dxa"/>
            <w:vMerge w:val="restart"/>
          </w:tcPr>
          <w:p w:rsidR="00025018" w:rsidRDefault="00025018">
            <w:pPr>
              <w:pStyle w:val="ConsPlusNormal"/>
              <w:jc w:val="center"/>
            </w:pPr>
            <w:r>
              <w:t>Сумма, всего: (</w:t>
            </w:r>
            <w:hyperlink w:anchor="P3679">
              <w:r>
                <w:rPr>
                  <w:color w:val="0000FF"/>
                </w:rPr>
                <w:t>гр. 3</w:t>
              </w:r>
            </w:hyperlink>
            <w:r>
              <w:t xml:space="preserve"> - </w:t>
            </w:r>
            <w:hyperlink w:anchor="P3680">
              <w:r>
                <w:rPr>
                  <w:color w:val="0000FF"/>
                </w:rPr>
                <w:t>гр. 4</w:t>
              </w:r>
            </w:hyperlink>
            <w:r>
              <w:t xml:space="preserve"> + </w:t>
            </w:r>
            <w:hyperlink w:anchor="P3681">
              <w:r>
                <w:rPr>
                  <w:color w:val="0000FF"/>
                </w:rPr>
                <w:t>гр. 5</w:t>
              </w:r>
            </w:hyperlink>
            <w:r>
              <w:t>)</w:t>
            </w:r>
          </w:p>
        </w:tc>
        <w:tc>
          <w:tcPr>
            <w:tcW w:w="5865" w:type="dxa"/>
            <w:gridSpan w:val="3"/>
            <w:tcBorders>
              <w:right w:val="nil"/>
            </w:tcBorders>
          </w:tcPr>
          <w:p w:rsidR="00025018" w:rsidRDefault="00025018">
            <w:pPr>
              <w:pStyle w:val="ConsPlusNormal"/>
              <w:jc w:val="center"/>
            </w:pPr>
            <w:r>
              <w:t>В том числе:</w:t>
            </w:r>
          </w:p>
        </w:tc>
      </w:tr>
      <w:tr w:rsidR="00025018">
        <w:tc>
          <w:tcPr>
            <w:tcW w:w="3000" w:type="dxa"/>
            <w:vMerge/>
            <w:tcBorders>
              <w:left w:val="nil"/>
            </w:tcBorders>
          </w:tcPr>
          <w:p w:rsidR="00025018" w:rsidRDefault="00025018">
            <w:pPr>
              <w:pStyle w:val="ConsPlusNormal"/>
            </w:pPr>
          </w:p>
        </w:tc>
        <w:tc>
          <w:tcPr>
            <w:tcW w:w="1560" w:type="dxa"/>
            <w:vMerge/>
          </w:tcPr>
          <w:p w:rsidR="00025018" w:rsidRDefault="00025018">
            <w:pPr>
              <w:pStyle w:val="ConsPlusNormal"/>
            </w:pPr>
          </w:p>
        </w:tc>
        <w:tc>
          <w:tcPr>
            <w:tcW w:w="2985" w:type="dxa"/>
            <w:gridSpan w:val="2"/>
          </w:tcPr>
          <w:p w:rsidR="00025018" w:rsidRDefault="00025018">
            <w:pPr>
              <w:pStyle w:val="ConsPlusNormal"/>
              <w:jc w:val="center"/>
            </w:pPr>
            <w:r>
              <w:t>по банковским операциям</w:t>
            </w:r>
          </w:p>
        </w:tc>
        <w:tc>
          <w:tcPr>
            <w:tcW w:w="2880" w:type="dxa"/>
            <w:vMerge w:val="restart"/>
            <w:tcBorders>
              <w:right w:val="nil"/>
            </w:tcBorders>
          </w:tcPr>
          <w:p w:rsidR="00025018" w:rsidRDefault="00025018">
            <w:pPr>
              <w:pStyle w:val="ConsPlusNormal"/>
              <w:jc w:val="center"/>
            </w:pPr>
            <w:r>
              <w:t>по внебанковским операциям (со знаком "+" - поступления, со знаком "-" - выплаты)</w:t>
            </w:r>
          </w:p>
        </w:tc>
      </w:tr>
      <w:tr w:rsidR="00025018">
        <w:tc>
          <w:tcPr>
            <w:tcW w:w="3000" w:type="dxa"/>
            <w:vMerge/>
            <w:tcBorders>
              <w:left w:val="nil"/>
            </w:tcBorders>
          </w:tcPr>
          <w:p w:rsidR="00025018" w:rsidRDefault="00025018">
            <w:pPr>
              <w:pStyle w:val="ConsPlusNormal"/>
            </w:pPr>
          </w:p>
        </w:tc>
        <w:tc>
          <w:tcPr>
            <w:tcW w:w="1560" w:type="dxa"/>
            <w:vMerge/>
          </w:tcPr>
          <w:p w:rsidR="00025018" w:rsidRDefault="00025018">
            <w:pPr>
              <w:pStyle w:val="ConsPlusNormal"/>
            </w:pPr>
          </w:p>
        </w:tc>
        <w:tc>
          <w:tcPr>
            <w:tcW w:w="1755" w:type="dxa"/>
          </w:tcPr>
          <w:p w:rsidR="00025018" w:rsidRDefault="00025018">
            <w:pPr>
              <w:pStyle w:val="ConsPlusNormal"/>
              <w:jc w:val="center"/>
            </w:pPr>
            <w:r>
              <w:t>поступления</w:t>
            </w:r>
          </w:p>
        </w:tc>
        <w:tc>
          <w:tcPr>
            <w:tcW w:w="1230" w:type="dxa"/>
          </w:tcPr>
          <w:p w:rsidR="00025018" w:rsidRDefault="00025018">
            <w:pPr>
              <w:pStyle w:val="ConsPlusNormal"/>
              <w:jc w:val="center"/>
            </w:pPr>
            <w:r>
              <w:t>выплаты</w:t>
            </w:r>
          </w:p>
        </w:tc>
        <w:tc>
          <w:tcPr>
            <w:tcW w:w="2880" w:type="dxa"/>
            <w:vMerge/>
            <w:tcBorders>
              <w:right w:val="nil"/>
            </w:tcBorders>
          </w:tcPr>
          <w:p w:rsidR="00025018" w:rsidRDefault="00025018">
            <w:pPr>
              <w:pStyle w:val="ConsPlusNormal"/>
            </w:pPr>
          </w:p>
        </w:tc>
      </w:tr>
      <w:tr w:rsidR="00025018">
        <w:tc>
          <w:tcPr>
            <w:tcW w:w="3000" w:type="dxa"/>
            <w:tcBorders>
              <w:left w:val="nil"/>
            </w:tcBorders>
          </w:tcPr>
          <w:p w:rsidR="00025018" w:rsidRDefault="00025018">
            <w:pPr>
              <w:pStyle w:val="ConsPlusNormal"/>
              <w:jc w:val="center"/>
            </w:pPr>
            <w:r>
              <w:t>1</w:t>
            </w:r>
          </w:p>
        </w:tc>
        <w:tc>
          <w:tcPr>
            <w:tcW w:w="1560" w:type="dxa"/>
          </w:tcPr>
          <w:p w:rsidR="00025018" w:rsidRDefault="00025018">
            <w:pPr>
              <w:pStyle w:val="ConsPlusNormal"/>
              <w:jc w:val="center"/>
            </w:pPr>
            <w:r>
              <w:t>2</w:t>
            </w:r>
          </w:p>
        </w:tc>
        <w:tc>
          <w:tcPr>
            <w:tcW w:w="1755" w:type="dxa"/>
          </w:tcPr>
          <w:p w:rsidR="00025018" w:rsidRDefault="00025018">
            <w:pPr>
              <w:pStyle w:val="ConsPlusNormal"/>
              <w:jc w:val="center"/>
            </w:pPr>
            <w:bookmarkStart w:id="48" w:name="P3679"/>
            <w:bookmarkEnd w:id="48"/>
            <w:r>
              <w:t>3</w:t>
            </w:r>
          </w:p>
        </w:tc>
        <w:tc>
          <w:tcPr>
            <w:tcW w:w="1230" w:type="dxa"/>
          </w:tcPr>
          <w:p w:rsidR="00025018" w:rsidRDefault="00025018">
            <w:pPr>
              <w:pStyle w:val="ConsPlusNormal"/>
              <w:jc w:val="center"/>
            </w:pPr>
            <w:bookmarkStart w:id="49" w:name="P3680"/>
            <w:bookmarkEnd w:id="49"/>
            <w:r>
              <w:t>4</w:t>
            </w:r>
          </w:p>
        </w:tc>
        <w:tc>
          <w:tcPr>
            <w:tcW w:w="2880" w:type="dxa"/>
            <w:tcBorders>
              <w:right w:val="nil"/>
            </w:tcBorders>
          </w:tcPr>
          <w:p w:rsidR="00025018" w:rsidRDefault="00025018">
            <w:pPr>
              <w:pStyle w:val="ConsPlusNormal"/>
              <w:jc w:val="center"/>
            </w:pPr>
            <w:bookmarkStart w:id="50" w:name="P3681"/>
            <w:bookmarkEnd w:id="50"/>
            <w:r>
              <w:t>5</w:t>
            </w:r>
          </w:p>
        </w:tc>
      </w:tr>
      <w:tr w:rsidR="00025018">
        <w:tblPrEx>
          <w:tblBorders>
            <w:left w:val="single" w:sz="4" w:space="0" w:color="auto"/>
            <w:right w:val="single" w:sz="4" w:space="0" w:color="auto"/>
          </w:tblBorders>
        </w:tblPrEx>
        <w:tc>
          <w:tcPr>
            <w:tcW w:w="3000" w:type="dxa"/>
          </w:tcPr>
          <w:p w:rsidR="00025018" w:rsidRDefault="00025018">
            <w:pPr>
              <w:pStyle w:val="ConsPlusNormal"/>
              <w:jc w:val="center"/>
            </w:pPr>
            <w:r>
              <w:t>1. Доходы</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pP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jc w:val="right"/>
            </w:pPr>
            <w:r>
              <w:t>Итого доходов</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vMerge w:val="restart"/>
          </w:tcPr>
          <w:p w:rsidR="00025018" w:rsidRDefault="00025018">
            <w:pPr>
              <w:pStyle w:val="ConsPlusNormal"/>
              <w:jc w:val="center"/>
            </w:pPr>
            <w:r>
              <w:t>2. Расходы</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vMerge/>
          </w:tcPr>
          <w:p w:rsidR="00025018" w:rsidRDefault="00025018">
            <w:pPr>
              <w:pStyle w:val="ConsPlusNormal"/>
            </w:pP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pP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jc w:val="right"/>
            </w:pPr>
            <w:r>
              <w:t>Итого расходов</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vMerge w:val="restart"/>
          </w:tcPr>
          <w:p w:rsidR="00025018" w:rsidRDefault="00025018">
            <w:pPr>
              <w:pStyle w:val="ConsPlusNormal"/>
              <w:jc w:val="center"/>
            </w:pPr>
            <w:r>
              <w:t>3. Источники финансирования дефицита бюджета</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vMerge/>
          </w:tcPr>
          <w:p w:rsidR="00025018" w:rsidRDefault="00025018">
            <w:pPr>
              <w:pStyle w:val="ConsPlusNormal"/>
            </w:pP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pP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left w:val="single" w:sz="4" w:space="0" w:color="auto"/>
            <w:right w:val="single" w:sz="4" w:space="0" w:color="auto"/>
          </w:tblBorders>
        </w:tblPrEx>
        <w:tc>
          <w:tcPr>
            <w:tcW w:w="3000" w:type="dxa"/>
          </w:tcPr>
          <w:p w:rsidR="00025018" w:rsidRDefault="00025018">
            <w:pPr>
              <w:pStyle w:val="ConsPlusNormal"/>
              <w:jc w:val="right"/>
            </w:pPr>
            <w:r>
              <w:t>Итого источников финансирования дефицита бюджета</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r w:rsidR="00025018">
        <w:tblPrEx>
          <w:tblBorders>
            <w:right w:val="single" w:sz="4" w:space="0" w:color="auto"/>
          </w:tblBorders>
        </w:tblPrEx>
        <w:tc>
          <w:tcPr>
            <w:tcW w:w="3000" w:type="dxa"/>
            <w:tcBorders>
              <w:left w:val="nil"/>
              <w:bottom w:val="nil"/>
            </w:tcBorders>
          </w:tcPr>
          <w:p w:rsidR="00025018" w:rsidRDefault="00025018">
            <w:pPr>
              <w:pStyle w:val="ConsPlusNormal"/>
              <w:jc w:val="right"/>
            </w:pPr>
            <w:r>
              <w:t>Всего</w:t>
            </w:r>
          </w:p>
        </w:tc>
        <w:tc>
          <w:tcPr>
            <w:tcW w:w="1560" w:type="dxa"/>
          </w:tcPr>
          <w:p w:rsidR="00025018" w:rsidRDefault="00025018">
            <w:pPr>
              <w:pStyle w:val="ConsPlusNormal"/>
            </w:pPr>
          </w:p>
        </w:tc>
        <w:tc>
          <w:tcPr>
            <w:tcW w:w="1755" w:type="dxa"/>
          </w:tcPr>
          <w:p w:rsidR="00025018" w:rsidRDefault="00025018">
            <w:pPr>
              <w:pStyle w:val="ConsPlusNormal"/>
            </w:pPr>
          </w:p>
        </w:tc>
        <w:tc>
          <w:tcPr>
            <w:tcW w:w="1230" w:type="dxa"/>
          </w:tcPr>
          <w:p w:rsidR="00025018" w:rsidRDefault="00025018">
            <w:pPr>
              <w:pStyle w:val="ConsPlusNormal"/>
            </w:pPr>
          </w:p>
        </w:tc>
        <w:tc>
          <w:tcPr>
            <w:tcW w:w="2880"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Ответственный</w:t>
      </w:r>
    </w:p>
    <w:p w:rsidR="00025018" w:rsidRDefault="00025018">
      <w:pPr>
        <w:pStyle w:val="ConsPlusNonformat"/>
        <w:jc w:val="both"/>
      </w:pPr>
      <w:r>
        <w:t>исполнитель           ____________</w:t>
      </w:r>
      <w:proofErr w:type="gramStart"/>
      <w:r>
        <w:t>_  _</w:t>
      </w:r>
      <w:proofErr w:type="gramEnd"/>
      <w:r>
        <w:t>__________  ______________ __________</w:t>
      </w:r>
    </w:p>
    <w:p w:rsidR="00025018" w:rsidRDefault="00025018">
      <w:pPr>
        <w:pStyle w:val="ConsPlusNonformat"/>
        <w:jc w:val="both"/>
      </w:pPr>
      <w:r>
        <w:lastRenderedPageBreak/>
        <w:t xml:space="preserve">                       (</w:t>
      </w:r>
      <w:proofErr w:type="gramStart"/>
      <w:r>
        <w:t xml:space="preserve">должность)   </w:t>
      </w:r>
      <w:proofErr w:type="gramEnd"/>
      <w:r>
        <w:t xml:space="preserve"> (подпись)    (расшифровка  (телефон)</w:t>
      </w:r>
    </w:p>
    <w:p w:rsidR="00025018" w:rsidRDefault="00025018">
      <w:pPr>
        <w:pStyle w:val="ConsPlusNonformat"/>
        <w:jc w:val="both"/>
      </w:pPr>
      <w:r>
        <w:t xml:space="preserve">                                                     подписи)</w:t>
      </w:r>
    </w:p>
    <w:p w:rsidR="00025018" w:rsidRDefault="00025018">
      <w:pPr>
        <w:pStyle w:val="ConsPlusNonformat"/>
        <w:jc w:val="both"/>
      </w:pPr>
    </w:p>
    <w:p w:rsidR="00025018" w:rsidRDefault="00025018">
      <w:pPr>
        <w:pStyle w:val="ConsPlusNonformat"/>
        <w:jc w:val="both"/>
      </w:pPr>
      <w:r>
        <w:t>"__" ____________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14</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51" w:name="P3763"/>
      <w:bookmarkEnd w:id="51"/>
      <w:r>
        <w:t xml:space="preserve">                                 Ведомость       ┌──────────┐</w:t>
      </w:r>
    </w:p>
    <w:p w:rsidR="00025018" w:rsidRDefault="00025018">
      <w:pPr>
        <w:pStyle w:val="ConsPlusNonformat"/>
        <w:jc w:val="both"/>
      </w:pPr>
      <w:r>
        <w:t xml:space="preserve">       учета невыясненных поступлений по счету N │          │</w:t>
      </w:r>
    </w:p>
    <w:p w:rsidR="00025018" w:rsidRDefault="00025018">
      <w:pPr>
        <w:pStyle w:val="ConsPlusNonformat"/>
        <w:jc w:val="both"/>
      </w:pPr>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Коды</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0531853</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jc w:val="center"/>
            </w:pPr>
            <w:r>
              <w:t>с "__" ________________</w:t>
            </w:r>
          </w:p>
          <w:p w:rsidR="00025018" w:rsidRDefault="00025018">
            <w:pPr>
              <w:pStyle w:val="ConsPlusNormal"/>
              <w:jc w:val="center"/>
            </w:pPr>
            <w:r>
              <w:t>по "__" _________ ____ г.</w:t>
            </w:r>
          </w:p>
        </w:tc>
        <w:tc>
          <w:tcPr>
            <w:tcW w:w="1757" w:type="dxa"/>
            <w:tcBorders>
              <w:top w:val="nil"/>
              <w:left w:val="nil"/>
              <w:bottom w:val="nil"/>
              <w:right w:val="single" w:sz="4" w:space="0" w:color="auto"/>
            </w:tcBorders>
            <w:vAlign w:val="bottom"/>
          </w:tcPr>
          <w:p w:rsidR="00025018" w:rsidRDefault="00025018">
            <w:pPr>
              <w:pStyle w:val="ConsPlusNormal"/>
              <w:jc w:val="right"/>
            </w:pPr>
            <w:r>
              <w:t>Дата начала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Дата окончания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Структурное подразделение</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Единица измерения: руб.</w:t>
            </w:r>
          </w:p>
        </w:tc>
        <w:tc>
          <w:tcPr>
            <w:tcW w:w="3231" w:type="dxa"/>
            <w:tcBorders>
              <w:top w:val="single" w:sz="4" w:space="0" w:color="auto"/>
              <w:left w:val="nil"/>
              <w:bottom w:val="nil"/>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288">
              <w:r>
                <w:rPr>
                  <w:color w:val="0000FF"/>
                </w:rPr>
                <w:t>383</w:t>
              </w:r>
            </w:hyperlink>
          </w:p>
        </w:tc>
      </w:tr>
    </w:tbl>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Сумма невыясненных поступлений на начало периода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07"/>
        <w:gridCol w:w="964"/>
        <w:gridCol w:w="850"/>
        <w:gridCol w:w="737"/>
        <w:gridCol w:w="1016"/>
        <w:gridCol w:w="850"/>
        <w:gridCol w:w="738"/>
        <w:gridCol w:w="1133"/>
        <w:gridCol w:w="906"/>
        <w:gridCol w:w="1077"/>
      </w:tblGrid>
      <w:tr w:rsidR="00025018">
        <w:tc>
          <w:tcPr>
            <w:tcW w:w="794" w:type="dxa"/>
            <w:vMerge w:val="restart"/>
            <w:tcBorders>
              <w:left w:val="nil"/>
            </w:tcBorders>
          </w:tcPr>
          <w:p w:rsidR="00025018" w:rsidRDefault="00025018">
            <w:pPr>
              <w:pStyle w:val="ConsPlusNormal"/>
              <w:jc w:val="center"/>
            </w:pPr>
            <w:r>
              <w:lastRenderedPageBreak/>
              <w:t>Дата операции</w:t>
            </w:r>
          </w:p>
        </w:tc>
        <w:tc>
          <w:tcPr>
            <w:tcW w:w="907" w:type="dxa"/>
            <w:vMerge w:val="restart"/>
          </w:tcPr>
          <w:p w:rsidR="00025018" w:rsidRDefault="00025018">
            <w:pPr>
              <w:pStyle w:val="ConsPlusNormal"/>
              <w:jc w:val="center"/>
            </w:pPr>
            <w:r>
              <w:t>Дата зачисления на счет</w:t>
            </w:r>
          </w:p>
        </w:tc>
        <w:tc>
          <w:tcPr>
            <w:tcW w:w="5155" w:type="dxa"/>
            <w:gridSpan w:val="6"/>
          </w:tcPr>
          <w:p w:rsidR="00025018" w:rsidRDefault="00025018">
            <w:pPr>
              <w:pStyle w:val="ConsPlusNormal"/>
              <w:jc w:val="center"/>
            </w:pPr>
            <w:r>
              <w:t>Документ</w:t>
            </w:r>
          </w:p>
        </w:tc>
        <w:tc>
          <w:tcPr>
            <w:tcW w:w="1133" w:type="dxa"/>
            <w:vMerge w:val="restart"/>
          </w:tcPr>
          <w:p w:rsidR="00025018" w:rsidRDefault="00025018">
            <w:pPr>
              <w:pStyle w:val="ConsPlusNormal"/>
              <w:jc w:val="center"/>
            </w:pPr>
            <w:r>
              <w:t>Код классификации операции</w:t>
            </w:r>
          </w:p>
        </w:tc>
        <w:tc>
          <w:tcPr>
            <w:tcW w:w="906" w:type="dxa"/>
            <w:vMerge w:val="restart"/>
          </w:tcPr>
          <w:p w:rsidR="00025018" w:rsidRDefault="00025018">
            <w:pPr>
              <w:pStyle w:val="ConsPlusNormal"/>
              <w:jc w:val="center"/>
            </w:pPr>
            <w:r>
              <w:t>Код цели</w:t>
            </w:r>
          </w:p>
        </w:tc>
        <w:tc>
          <w:tcPr>
            <w:tcW w:w="1077" w:type="dxa"/>
            <w:vMerge w:val="restart"/>
            <w:tcBorders>
              <w:right w:val="nil"/>
            </w:tcBorders>
          </w:tcPr>
          <w:p w:rsidR="00025018" w:rsidRDefault="00025018">
            <w:pPr>
              <w:pStyle w:val="ConsPlusNormal"/>
              <w:jc w:val="center"/>
            </w:pPr>
            <w:r>
              <w:t>Сумма по документу (+ поступления, - выплаты)</w:t>
            </w:r>
          </w:p>
        </w:tc>
      </w:tr>
      <w:tr w:rsidR="00025018">
        <w:tc>
          <w:tcPr>
            <w:tcW w:w="794" w:type="dxa"/>
            <w:vMerge/>
            <w:tcBorders>
              <w:left w:val="nil"/>
            </w:tcBorders>
          </w:tcPr>
          <w:p w:rsidR="00025018" w:rsidRDefault="00025018">
            <w:pPr>
              <w:pStyle w:val="ConsPlusNormal"/>
            </w:pPr>
          </w:p>
        </w:tc>
        <w:tc>
          <w:tcPr>
            <w:tcW w:w="907" w:type="dxa"/>
            <w:vMerge/>
          </w:tcPr>
          <w:p w:rsidR="00025018" w:rsidRDefault="00025018">
            <w:pPr>
              <w:pStyle w:val="ConsPlusNormal"/>
            </w:pPr>
          </w:p>
        </w:tc>
        <w:tc>
          <w:tcPr>
            <w:tcW w:w="964" w:type="dxa"/>
            <w:vMerge w:val="restart"/>
          </w:tcPr>
          <w:p w:rsidR="00025018" w:rsidRDefault="00025018">
            <w:pPr>
              <w:pStyle w:val="ConsPlusNormal"/>
              <w:jc w:val="center"/>
            </w:pPr>
            <w:r>
              <w:t>наименование</w:t>
            </w:r>
          </w:p>
        </w:tc>
        <w:tc>
          <w:tcPr>
            <w:tcW w:w="850" w:type="dxa"/>
            <w:vMerge w:val="restart"/>
          </w:tcPr>
          <w:p w:rsidR="00025018" w:rsidRDefault="00025018">
            <w:pPr>
              <w:pStyle w:val="ConsPlusNormal"/>
              <w:jc w:val="center"/>
            </w:pPr>
            <w:r>
              <w:t>номер</w:t>
            </w:r>
          </w:p>
        </w:tc>
        <w:tc>
          <w:tcPr>
            <w:tcW w:w="737" w:type="dxa"/>
            <w:vMerge w:val="restart"/>
          </w:tcPr>
          <w:p w:rsidR="00025018" w:rsidRDefault="00025018">
            <w:pPr>
              <w:pStyle w:val="ConsPlusNormal"/>
              <w:jc w:val="center"/>
            </w:pPr>
            <w:r>
              <w:t>дата</w:t>
            </w:r>
          </w:p>
        </w:tc>
        <w:tc>
          <w:tcPr>
            <w:tcW w:w="2604" w:type="dxa"/>
            <w:gridSpan w:val="3"/>
          </w:tcPr>
          <w:p w:rsidR="00025018" w:rsidRDefault="00025018">
            <w:pPr>
              <w:pStyle w:val="ConsPlusNormal"/>
              <w:jc w:val="center"/>
            </w:pPr>
            <w:r>
              <w:t>плательщик (клиент)</w:t>
            </w:r>
          </w:p>
        </w:tc>
        <w:tc>
          <w:tcPr>
            <w:tcW w:w="1133" w:type="dxa"/>
            <w:vMerge/>
          </w:tcPr>
          <w:p w:rsidR="00025018" w:rsidRDefault="00025018">
            <w:pPr>
              <w:pStyle w:val="ConsPlusNormal"/>
            </w:pPr>
          </w:p>
        </w:tc>
        <w:tc>
          <w:tcPr>
            <w:tcW w:w="906" w:type="dxa"/>
            <w:vMerge/>
          </w:tcPr>
          <w:p w:rsidR="00025018" w:rsidRDefault="00025018">
            <w:pPr>
              <w:pStyle w:val="ConsPlusNormal"/>
            </w:pPr>
          </w:p>
        </w:tc>
        <w:tc>
          <w:tcPr>
            <w:tcW w:w="1077" w:type="dxa"/>
            <w:vMerge/>
            <w:tcBorders>
              <w:right w:val="nil"/>
            </w:tcBorders>
          </w:tcPr>
          <w:p w:rsidR="00025018" w:rsidRDefault="00025018">
            <w:pPr>
              <w:pStyle w:val="ConsPlusNormal"/>
            </w:pPr>
          </w:p>
        </w:tc>
      </w:tr>
      <w:tr w:rsidR="00025018">
        <w:tc>
          <w:tcPr>
            <w:tcW w:w="794" w:type="dxa"/>
            <w:vMerge/>
            <w:tcBorders>
              <w:left w:val="nil"/>
            </w:tcBorders>
          </w:tcPr>
          <w:p w:rsidR="00025018" w:rsidRDefault="00025018">
            <w:pPr>
              <w:pStyle w:val="ConsPlusNormal"/>
            </w:pPr>
          </w:p>
        </w:tc>
        <w:tc>
          <w:tcPr>
            <w:tcW w:w="907" w:type="dxa"/>
            <w:vMerge/>
          </w:tcPr>
          <w:p w:rsidR="00025018" w:rsidRDefault="00025018">
            <w:pPr>
              <w:pStyle w:val="ConsPlusNormal"/>
            </w:pPr>
          </w:p>
        </w:tc>
        <w:tc>
          <w:tcPr>
            <w:tcW w:w="964" w:type="dxa"/>
            <w:vMerge/>
          </w:tcPr>
          <w:p w:rsidR="00025018" w:rsidRDefault="00025018">
            <w:pPr>
              <w:pStyle w:val="ConsPlusNormal"/>
            </w:pPr>
          </w:p>
        </w:tc>
        <w:tc>
          <w:tcPr>
            <w:tcW w:w="850" w:type="dxa"/>
            <w:vMerge/>
          </w:tcPr>
          <w:p w:rsidR="00025018" w:rsidRDefault="00025018">
            <w:pPr>
              <w:pStyle w:val="ConsPlusNormal"/>
            </w:pPr>
          </w:p>
        </w:tc>
        <w:tc>
          <w:tcPr>
            <w:tcW w:w="737" w:type="dxa"/>
            <w:vMerge/>
          </w:tcPr>
          <w:p w:rsidR="00025018" w:rsidRDefault="00025018">
            <w:pPr>
              <w:pStyle w:val="ConsPlusNormal"/>
            </w:pPr>
          </w:p>
        </w:tc>
        <w:tc>
          <w:tcPr>
            <w:tcW w:w="1016" w:type="dxa"/>
          </w:tcPr>
          <w:p w:rsidR="00025018" w:rsidRDefault="00025018">
            <w:pPr>
              <w:pStyle w:val="ConsPlusNormal"/>
              <w:jc w:val="center"/>
            </w:pPr>
            <w:r>
              <w:t>наименование</w:t>
            </w:r>
          </w:p>
        </w:tc>
        <w:tc>
          <w:tcPr>
            <w:tcW w:w="850" w:type="dxa"/>
          </w:tcPr>
          <w:p w:rsidR="00025018" w:rsidRDefault="00025018">
            <w:pPr>
              <w:pStyle w:val="ConsPlusNormal"/>
              <w:jc w:val="center"/>
            </w:pPr>
            <w:r>
              <w:t>ИНН</w:t>
            </w:r>
          </w:p>
        </w:tc>
        <w:tc>
          <w:tcPr>
            <w:tcW w:w="738" w:type="dxa"/>
          </w:tcPr>
          <w:p w:rsidR="00025018" w:rsidRDefault="00025018">
            <w:pPr>
              <w:pStyle w:val="ConsPlusNormal"/>
              <w:jc w:val="center"/>
            </w:pPr>
            <w:r>
              <w:t>КПП</w:t>
            </w:r>
          </w:p>
        </w:tc>
        <w:tc>
          <w:tcPr>
            <w:tcW w:w="1133" w:type="dxa"/>
            <w:vMerge/>
          </w:tcPr>
          <w:p w:rsidR="00025018" w:rsidRDefault="00025018">
            <w:pPr>
              <w:pStyle w:val="ConsPlusNormal"/>
            </w:pPr>
          </w:p>
        </w:tc>
        <w:tc>
          <w:tcPr>
            <w:tcW w:w="906" w:type="dxa"/>
            <w:vMerge/>
          </w:tcPr>
          <w:p w:rsidR="00025018" w:rsidRDefault="00025018">
            <w:pPr>
              <w:pStyle w:val="ConsPlusNormal"/>
            </w:pPr>
          </w:p>
        </w:tc>
        <w:tc>
          <w:tcPr>
            <w:tcW w:w="1077" w:type="dxa"/>
            <w:vMerge/>
            <w:tcBorders>
              <w:right w:val="nil"/>
            </w:tcBorders>
          </w:tcPr>
          <w:p w:rsidR="00025018" w:rsidRDefault="00025018">
            <w:pPr>
              <w:pStyle w:val="ConsPlusNormal"/>
            </w:pPr>
          </w:p>
        </w:tc>
      </w:tr>
      <w:tr w:rsidR="00025018">
        <w:tc>
          <w:tcPr>
            <w:tcW w:w="794" w:type="dxa"/>
            <w:tcBorders>
              <w:left w:val="nil"/>
            </w:tcBorders>
          </w:tcPr>
          <w:p w:rsidR="00025018" w:rsidRDefault="00025018">
            <w:pPr>
              <w:pStyle w:val="ConsPlusNormal"/>
              <w:jc w:val="center"/>
            </w:pPr>
            <w:r>
              <w:t>1</w:t>
            </w:r>
          </w:p>
        </w:tc>
        <w:tc>
          <w:tcPr>
            <w:tcW w:w="907" w:type="dxa"/>
          </w:tcPr>
          <w:p w:rsidR="00025018" w:rsidRDefault="00025018">
            <w:pPr>
              <w:pStyle w:val="ConsPlusNormal"/>
              <w:jc w:val="center"/>
            </w:pPr>
            <w:r>
              <w:t>2</w:t>
            </w:r>
          </w:p>
        </w:tc>
        <w:tc>
          <w:tcPr>
            <w:tcW w:w="964" w:type="dxa"/>
          </w:tcPr>
          <w:p w:rsidR="00025018" w:rsidRDefault="00025018">
            <w:pPr>
              <w:pStyle w:val="ConsPlusNormal"/>
              <w:jc w:val="center"/>
            </w:pPr>
            <w:r>
              <w:t>3</w:t>
            </w:r>
          </w:p>
        </w:tc>
        <w:tc>
          <w:tcPr>
            <w:tcW w:w="850" w:type="dxa"/>
          </w:tcPr>
          <w:p w:rsidR="00025018" w:rsidRDefault="00025018">
            <w:pPr>
              <w:pStyle w:val="ConsPlusNormal"/>
              <w:jc w:val="center"/>
            </w:pPr>
            <w:r>
              <w:t>4</w:t>
            </w:r>
          </w:p>
        </w:tc>
        <w:tc>
          <w:tcPr>
            <w:tcW w:w="737" w:type="dxa"/>
          </w:tcPr>
          <w:p w:rsidR="00025018" w:rsidRDefault="00025018">
            <w:pPr>
              <w:pStyle w:val="ConsPlusNormal"/>
              <w:jc w:val="center"/>
            </w:pPr>
            <w:r>
              <w:t>5</w:t>
            </w:r>
          </w:p>
        </w:tc>
        <w:tc>
          <w:tcPr>
            <w:tcW w:w="1016" w:type="dxa"/>
          </w:tcPr>
          <w:p w:rsidR="00025018" w:rsidRDefault="00025018">
            <w:pPr>
              <w:pStyle w:val="ConsPlusNormal"/>
              <w:jc w:val="center"/>
            </w:pPr>
            <w:r>
              <w:t>6</w:t>
            </w:r>
          </w:p>
        </w:tc>
        <w:tc>
          <w:tcPr>
            <w:tcW w:w="850" w:type="dxa"/>
          </w:tcPr>
          <w:p w:rsidR="00025018" w:rsidRDefault="00025018">
            <w:pPr>
              <w:pStyle w:val="ConsPlusNormal"/>
              <w:jc w:val="center"/>
            </w:pPr>
            <w:r>
              <w:t>7</w:t>
            </w:r>
          </w:p>
        </w:tc>
        <w:tc>
          <w:tcPr>
            <w:tcW w:w="738" w:type="dxa"/>
          </w:tcPr>
          <w:p w:rsidR="00025018" w:rsidRDefault="00025018">
            <w:pPr>
              <w:pStyle w:val="ConsPlusNormal"/>
              <w:jc w:val="center"/>
            </w:pPr>
            <w:r>
              <w:t>8</w:t>
            </w:r>
          </w:p>
        </w:tc>
        <w:tc>
          <w:tcPr>
            <w:tcW w:w="1133" w:type="dxa"/>
          </w:tcPr>
          <w:p w:rsidR="00025018" w:rsidRDefault="00025018">
            <w:pPr>
              <w:pStyle w:val="ConsPlusNormal"/>
              <w:jc w:val="center"/>
            </w:pPr>
            <w:r>
              <w:t>9</w:t>
            </w:r>
          </w:p>
        </w:tc>
        <w:tc>
          <w:tcPr>
            <w:tcW w:w="906" w:type="dxa"/>
          </w:tcPr>
          <w:p w:rsidR="00025018" w:rsidRDefault="00025018">
            <w:pPr>
              <w:pStyle w:val="ConsPlusNormal"/>
              <w:jc w:val="center"/>
            </w:pPr>
            <w:r>
              <w:t>10</w:t>
            </w:r>
          </w:p>
        </w:tc>
        <w:tc>
          <w:tcPr>
            <w:tcW w:w="1077" w:type="dxa"/>
            <w:tcBorders>
              <w:right w:val="nil"/>
            </w:tcBorders>
          </w:tcPr>
          <w:p w:rsidR="00025018" w:rsidRDefault="00025018">
            <w:pPr>
              <w:pStyle w:val="ConsPlusNormal"/>
              <w:jc w:val="center"/>
            </w:pPr>
            <w:r>
              <w:t>11</w:t>
            </w:r>
          </w:p>
        </w:tc>
      </w:tr>
      <w:tr w:rsidR="00025018">
        <w:tblPrEx>
          <w:tblBorders>
            <w:left w:val="single" w:sz="4" w:space="0" w:color="auto"/>
            <w:right w:val="single" w:sz="4" w:space="0" w:color="auto"/>
          </w:tblBorders>
        </w:tblPrEx>
        <w:tc>
          <w:tcPr>
            <w:tcW w:w="794" w:type="dxa"/>
          </w:tcPr>
          <w:p w:rsidR="00025018" w:rsidRDefault="00025018">
            <w:pPr>
              <w:pStyle w:val="ConsPlusNormal"/>
            </w:pPr>
          </w:p>
        </w:tc>
        <w:tc>
          <w:tcPr>
            <w:tcW w:w="907" w:type="dxa"/>
          </w:tcPr>
          <w:p w:rsidR="00025018" w:rsidRDefault="00025018">
            <w:pPr>
              <w:pStyle w:val="ConsPlusNormal"/>
            </w:pPr>
          </w:p>
        </w:tc>
        <w:tc>
          <w:tcPr>
            <w:tcW w:w="964"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1016" w:type="dxa"/>
          </w:tcPr>
          <w:p w:rsidR="00025018" w:rsidRDefault="00025018">
            <w:pPr>
              <w:pStyle w:val="ConsPlusNormal"/>
            </w:pPr>
          </w:p>
        </w:tc>
        <w:tc>
          <w:tcPr>
            <w:tcW w:w="850" w:type="dxa"/>
          </w:tcPr>
          <w:p w:rsidR="00025018" w:rsidRDefault="00025018">
            <w:pPr>
              <w:pStyle w:val="ConsPlusNormal"/>
            </w:pPr>
          </w:p>
        </w:tc>
        <w:tc>
          <w:tcPr>
            <w:tcW w:w="738" w:type="dxa"/>
          </w:tcPr>
          <w:p w:rsidR="00025018" w:rsidRDefault="00025018">
            <w:pPr>
              <w:pStyle w:val="ConsPlusNormal"/>
            </w:pPr>
          </w:p>
        </w:tc>
        <w:tc>
          <w:tcPr>
            <w:tcW w:w="1133" w:type="dxa"/>
          </w:tcPr>
          <w:p w:rsidR="00025018" w:rsidRDefault="00025018">
            <w:pPr>
              <w:pStyle w:val="ConsPlusNormal"/>
            </w:pPr>
          </w:p>
        </w:tc>
        <w:tc>
          <w:tcPr>
            <w:tcW w:w="906" w:type="dxa"/>
          </w:tcPr>
          <w:p w:rsidR="00025018" w:rsidRDefault="00025018">
            <w:pPr>
              <w:pStyle w:val="ConsPlusNormal"/>
            </w:pPr>
          </w:p>
        </w:tc>
        <w:tc>
          <w:tcPr>
            <w:tcW w:w="1077" w:type="dxa"/>
          </w:tcPr>
          <w:p w:rsidR="00025018" w:rsidRDefault="00025018">
            <w:pPr>
              <w:pStyle w:val="ConsPlusNormal"/>
            </w:pPr>
          </w:p>
        </w:tc>
      </w:tr>
      <w:tr w:rsidR="00025018">
        <w:tblPrEx>
          <w:tblBorders>
            <w:left w:val="single" w:sz="4" w:space="0" w:color="auto"/>
            <w:right w:val="single" w:sz="4" w:space="0" w:color="auto"/>
          </w:tblBorders>
        </w:tblPrEx>
        <w:tc>
          <w:tcPr>
            <w:tcW w:w="794" w:type="dxa"/>
          </w:tcPr>
          <w:p w:rsidR="00025018" w:rsidRDefault="00025018">
            <w:pPr>
              <w:pStyle w:val="ConsPlusNormal"/>
            </w:pPr>
          </w:p>
        </w:tc>
        <w:tc>
          <w:tcPr>
            <w:tcW w:w="907" w:type="dxa"/>
          </w:tcPr>
          <w:p w:rsidR="00025018" w:rsidRDefault="00025018">
            <w:pPr>
              <w:pStyle w:val="ConsPlusNormal"/>
            </w:pPr>
          </w:p>
        </w:tc>
        <w:tc>
          <w:tcPr>
            <w:tcW w:w="964"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1016" w:type="dxa"/>
          </w:tcPr>
          <w:p w:rsidR="00025018" w:rsidRDefault="00025018">
            <w:pPr>
              <w:pStyle w:val="ConsPlusNormal"/>
            </w:pPr>
          </w:p>
        </w:tc>
        <w:tc>
          <w:tcPr>
            <w:tcW w:w="850" w:type="dxa"/>
          </w:tcPr>
          <w:p w:rsidR="00025018" w:rsidRDefault="00025018">
            <w:pPr>
              <w:pStyle w:val="ConsPlusNormal"/>
            </w:pPr>
          </w:p>
        </w:tc>
        <w:tc>
          <w:tcPr>
            <w:tcW w:w="738" w:type="dxa"/>
          </w:tcPr>
          <w:p w:rsidR="00025018" w:rsidRDefault="00025018">
            <w:pPr>
              <w:pStyle w:val="ConsPlusNormal"/>
            </w:pPr>
          </w:p>
        </w:tc>
        <w:tc>
          <w:tcPr>
            <w:tcW w:w="1133" w:type="dxa"/>
          </w:tcPr>
          <w:p w:rsidR="00025018" w:rsidRDefault="00025018">
            <w:pPr>
              <w:pStyle w:val="ConsPlusNormal"/>
            </w:pPr>
          </w:p>
        </w:tc>
        <w:tc>
          <w:tcPr>
            <w:tcW w:w="906" w:type="dxa"/>
          </w:tcPr>
          <w:p w:rsidR="00025018" w:rsidRDefault="00025018">
            <w:pPr>
              <w:pStyle w:val="ConsPlusNormal"/>
            </w:pPr>
          </w:p>
        </w:tc>
        <w:tc>
          <w:tcPr>
            <w:tcW w:w="1077" w:type="dxa"/>
          </w:tcPr>
          <w:p w:rsidR="00025018" w:rsidRDefault="00025018">
            <w:pPr>
              <w:pStyle w:val="ConsPlusNormal"/>
            </w:pPr>
          </w:p>
        </w:tc>
      </w:tr>
      <w:tr w:rsidR="00025018">
        <w:tblPrEx>
          <w:tblBorders>
            <w:left w:val="single" w:sz="4" w:space="0" w:color="auto"/>
            <w:right w:val="single" w:sz="4" w:space="0" w:color="auto"/>
          </w:tblBorders>
        </w:tblPrEx>
        <w:tc>
          <w:tcPr>
            <w:tcW w:w="794" w:type="dxa"/>
          </w:tcPr>
          <w:p w:rsidR="00025018" w:rsidRDefault="00025018">
            <w:pPr>
              <w:pStyle w:val="ConsPlusNormal"/>
            </w:pPr>
          </w:p>
        </w:tc>
        <w:tc>
          <w:tcPr>
            <w:tcW w:w="907" w:type="dxa"/>
          </w:tcPr>
          <w:p w:rsidR="00025018" w:rsidRDefault="00025018">
            <w:pPr>
              <w:pStyle w:val="ConsPlusNormal"/>
            </w:pPr>
          </w:p>
        </w:tc>
        <w:tc>
          <w:tcPr>
            <w:tcW w:w="964"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1016" w:type="dxa"/>
          </w:tcPr>
          <w:p w:rsidR="00025018" w:rsidRDefault="00025018">
            <w:pPr>
              <w:pStyle w:val="ConsPlusNormal"/>
            </w:pPr>
          </w:p>
        </w:tc>
        <w:tc>
          <w:tcPr>
            <w:tcW w:w="850" w:type="dxa"/>
          </w:tcPr>
          <w:p w:rsidR="00025018" w:rsidRDefault="00025018">
            <w:pPr>
              <w:pStyle w:val="ConsPlusNormal"/>
            </w:pPr>
          </w:p>
        </w:tc>
        <w:tc>
          <w:tcPr>
            <w:tcW w:w="738" w:type="dxa"/>
          </w:tcPr>
          <w:p w:rsidR="00025018" w:rsidRDefault="00025018">
            <w:pPr>
              <w:pStyle w:val="ConsPlusNormal"/>
            </w:pPr>
          </w:p>
        </w:tc>
        <w:tc>
          <w:tcPr>
            <w:tcW w:w="1133" w:type="dxa"/>
          </w:tcPr>
          <w:p w:rsidR="00025018" w:rsidRDefault="00025018">
            <w:pPr>
              <w:pStyle w:val="ConsPlusNormal"/>
            </w:pPr>
          </w:p>
        </w:tc>
        <w:tc>
          <w:tcPr>
            <w:tcW w:w="906" w:type="dxa"/>
          </w:tcPr>
          <w:p w:rsidR="00025018" w:rsidRDefault="00025018">
            <w:pPr>
              <w:pStyle w:val="ConsPlusNormal"/>
            </w:pPr>
          </w:p>
        </w:tc>
        <w:tc>
          <w:tcPr>
            <w:tcW w:w="1077" w:type="dxa"/>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Сумма невыясненных поступлений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4132" w:type="dxa"/>
            <w:tcBorders>
              <w:top w:val="nil"/>
              <w:left w:val="nil"/>
              <w:bottom w:val="nil"/>
              <w:right w:val="nil"/>
            </w:tcBorders>
          </w:tcPr>
          <w:p w:rsidR="00025018" w:rsidRDefault="00025018">
            <w:pPr>
              <w:pStyle w:val="ConsPlusNormal"/>
            </w:pPr>
          </w:p>
        </w:tc>
        <w:tc>
          <w:tcPr>
            <w:tcW w:w="3805" w:type="dxa"/>
            <w:tcBorders>
              <w:top w:val="nil"/>
              <w:left w:val="nil"/>
              <w:bottom w:val="nil"/>
              <w:right w:val="single" w:sz="4" w:space="0" w:color="auto"/>
            </w:tcBorders>
          </w:tcPr>
          <w:p w:rsidR="00025018" w:rsidRDefault="00025018">
            <w:pPr>
              <w:pStyle w:val="ConsPlusNormal"/>
              <w:jc w:val="right"/>
            </w:pPr>
            <w:r>
              <w:t>Количество невыясненных документов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Начальник структурного подразделения</w:t>
      </w:r>
    </w:p>
    <w:p w:rsidR="00025018" w:rsidRDefault="00025018">
      <w:pPr>
        <w:pStyle w:val="ConsPlusNonformat"/>
        <w:jc w:val="both"/>
      </w:pPr>
      <w:r>
        <w:t xml:space="preserve">(замещающее его </w:t>
      </w:r>
      <w:proofErr w:type="gramStart"/>
      <w:r>
        <w:t xml:space="preserve">лицо)   </w:t>
      </w:r>
      <w:proofErr w:type="gramEnd"/>
      <w:r>
        <w:t xml:space="preserve">             ___________  _________  ______________</w:t>
      </w:r>
    </w:p>
    <w:p w:rsidR="00025018" w:rsidRDefault="00025018">
      <w:pPr>
        <w:pStyle w:val="ConsPlusNonformat"/>
        <w:jc w:val="both"/>
      </w:pPr>
      <w:r>
        <w:t xml:space="preserve">                                     (</w:t>
      </w:r>
      <w:proofErr w:type="gramStart"/>
      <w:r>
        <w:t>должность)  (</w:t>
      </w:r>
      <w:proofErr w:type="gramEnd"/>
      <w:r>
        <w:t>подпись)  (расшифровка</w:t>
      </w:r>
    </w:p>
    <w:p w:rsidR="00025018" w:rsidRDefault="00025018">
      <w:pPr>
        <w:pStyle w:val="ConsPlusNonformat"/>
        <w:jc w:val="both"/>
      </w:pPr>
      <w:r>
        <w:t xml:space="preserve">                                                                подписи)</w:t>
      </w:r>
    </w:p>
    <w:p w:rsidR="00025018" w:rsidRDefault="00025018">
      <w:pPr>
        <w:pStyle w:val="ConsPlusNonformat"/>
        <w:jc w:val="both"/>
      </w:pPr>
    </w:p>
    <w:p w:rsidR="00025018" w:rsidRDefault="00025018">
      <w:pPr>
        <w:pStyle w:val="ConsPlusNonformat"/>
        <w:jc w:val="both"/>
      </w:pPr>
      <w:r>
        <w:t>Ответственный</w:t>
      </w:r>
    </w:p>
    <w:p w:rsidR="00025018" w:rsidRDefault="00025018">
      <w:pPr>
        <w:pStyle w:val="ConsPlusNonformat"/>
        <w:jc w:val="both"/>
      </w:pPr>
      <w:r>
        <w:t>исполнитель           ____________</w:t>
      </w:r>
      <w:proofErr w:type="gramStart"/>
      <w:r>
        <w:t>_  _</w:t>
      </w:r>
      <w:proofErr w:type="gramEnd"/>
      <w:r>
        <w:t>__________  ______________ 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(телефон)</w:t>
      </w:r>
    </w:p>
    <w:p w:rsidR="00025018" w:rsidRDefault="00025018">
      <w:pPr>
        <w:pStyle w:val="ConsPlusNonformat"/>
        <w:jc w:val="both"/>
      </w:pPr>
      <w:r>
        <w:t xml:space="preserve">                                                     подписи)</w:t>
      </w:r>
    </w:p>
    <w:p w:rsidR="00025018" w:rsidRDefault="00025018">
      <w:pPr>
        <w:pStyle w:val="ConsPlusNonformat"/>
        <w:jc w:val="both"/>
      </w:pPr>
    </w:p>
    <w:p w:rsidR="00025018" w:rsidRDefault="00025018">
      <w:pPr>
        <w:pStyle w:val="ConsPlusNonformat"/>
        <w:jc w:val="both"/>
      </w:pPr>
      <w:r>
        <w:t>"__" _____________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Приложение N 15 применяется при проведении операций со средствами прямых участников системы казначейских платежей, предусмотренных </w:t>
            </w:r>
            <w:hyperlink r:id="rId289">
              <w:r>
                <w:rPr>
                  <w:color w:val="0000FF"/>
                </w:rPr>
                <w:t>пп. 2 п. 2 ст. 242.8</w:t>
              </w:r>
            </w:hyperlink>
            <w:r>
              <w:rPr>
                <w:color w:val="392C69"/>
              </w:rPr>
              <w:t xml:space="preserve"> БК РФ с 01.01.2024 (</w:t>
            </w:r>
            <w:hyperlink r:id="rId290">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jc w:val="right"/>
        <w:outlineLvl w:val="1"/>
      </w:pPr>
      <w:r>
        <w:t>Приложение N 15</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291">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52" w:name="P3897"/>
      <w:bookmarkEnd w:id="52"/>
      <w:r>
        <w:t xml:space="preserve">                  Заявка на кассовый расход N ___________</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0531801</w:t>
            </w: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jc w:val="center"/>
            </w:pPr>
            <w:r>
              <w:t>от "__" __________ 20__ г.</w:t>
            </w:r>
          </w:p>
        </w:tc>
        <w:tc>
          <w:tcPr>
            <w:tcW w:w="1757" w:type="dxa"/>
            <w:tcBorders>
              <w:top w:val="nil"/>
              <w:left w:val="nil"/>
              <w:bottom w:val="nil"/>
              <w:right w:val="single" w:sz="4" w:space="0" w:color="auto"/>
            </w:tcBorders>
          </w:tcPr>
          <w:p w:rsidR="00025018" w:rsidRDefault="00025018">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vAlign w:val="center"/>
          </w:tcPr>
          <w:p w:rsidR="00025018" w:rsidRDefault="00025018">
            <w:pPr>
              <w:pStyle w:val="ConsPlusNormal"/>
            </w:pPr>
            <w:r>
              <w:t>Наименование клиента</w:t>
            </w: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vMerge w:val="restart"/>
            <w:tcBorders>
              <w:top w:val="nil"/>
              <w:left w:val="nil"/>
              <w:bottom w:val="nil"/>
              <w:right w:val="nil"/>
            </w:tcBorders>
          </w:tcPr>
          <w:p w:rsidR="00025018" w:rsidRDefault="00025018">
            <w:pPr>
              <w:pStyle w:val="ConsPlusNormal"/>
            </w:pPr>
            <w:r>
              <w:t xml:space="preserve">Главный распорядитель </w:t>
            </w:r>
            <w:r>
              <w:lastRenderedPageBreak/>
              <w:t>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 xml:space="preserve">Номер лицевого </w:t>
            </w:r>
            <w:r>
              <w:lastRenderedPageBreak/>
              <w:t>счета</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vMerge/>
            <w:tcBorders>
              <w:top w:val="nil"/>
              <w:left w:val="nil"/>
              <w:bottom w:val="nil"/>
              <w:right w:val="nil"/>
            </w:tcBorders>
          </w:tcPr>
          <w:p w:rsidR="00025018" w:rsidRDefault="00025018">
            <w:pPr>
              <w:pStyle w:val="ConsPlusNormal"/>
            </w:pP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Приоритет исполнения</w:t>
            </w:r>
          </w:p>
        </w:tc>
        <w:tc>
          <w:tcPr>
            <w:tcW w:w="3231" w:type="dxa"/>
            <w:tcBorders>
              <w:top w:val="nil"/>
              <w:left w:val="nil"/>
              <w:bottom w:val="single" w:sz="4" w:space="0" w:color="auto"/>
              <w:right w:val="nil"/>
            </w:tcBorders>
            <w:vAlign w:val="bottom"/>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Периодичность: (ежедневная)</w:t>
            </w:r>
          </w:p>
        </w:tc>
        <w:tc>
          <w:tcPr>
            <w:tcW w:w="3231" w:type="dxa"/>
            <w:tcBorders>
              <w:top w:val="single" w:sz="4" w:space="0" w:color="auto"/>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r>
              <w:t>Единица измерения: руб.</w:t>
            </w: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hyperlink r:id="rId292">
              <w:r>
                <w:rPr>
                  <w:color w:val="0000FF"/>
                </w:rPr>
                <w:t>383</w:t>
              </w:r>
            </w:hyperlink>
          </w:p>
        </w:tc>
      </w:tr>
      <w:tr w:rsidR="00025018">
        <w:tc>
          <w:tcPr>
            <w:tcW w:w="2948" w:type="dxa"/>
            <w:tcBorders>
              <w:top w:val="nil"/>
              <w:left w:val="nil"/>
              <w:bottom w:val="nil"/>
              <w:right w:val="nil"/>
            </w:tcBorders>
          </w:tcPr>
          <w:p w:rsidR="00025018" w:rsidRDefault="00025018">
            <w:pPr>
              <w:pStyle w:val="ConsPlusNormal"/>
              <w:jc w:val="right"/>
            </w:pPr>
            <w:r>
              <w:t>денежные единицы в иностранной валюте</w:t>
            </w: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948" w:type="dxa"/>
            <w:tcBorders>
              <w:top w:val="nil"/>
              <w:left w:val="nil"/>
              <w:bottom w:val="nil"/>
              <w:right w:val="nil"/>
            </w:tcBorders>
          </w:tcPr>
          <w:p w:rsidR="00025018" w:rsidRDefault="00025018">
            <w:pPr>
              <w:pStyle w:val="ConsPlusNormal"/>
            </w:pPr>
          </w:p>
        </w:tc>
        <w:tc>
          <w:tcPr>
            <w:tcW w:w="3231" w:type="dxa"/>
            <w:tcBorders>
              <w:top w:val="nil"/>
              <w:left w:val="nil"/>
              <w:bottom w:val="nil"/>
              <w:right w:val="nil"/>
            </w:tcBorders>
          </w:tcPr>
          <w:p w:rsidR="00025018" w:rsidRDefault="00025018">
            <w:pPr>
              <w:pStyle w:val="ConsPlusNormal"/>
            </w:pPr>
          </w:p>
        </w:tc>
        <w:tc>
          <w:tcPr>
            <w:tcW w:w="1757" w:type="dxa"/>
            <w:tcBorders>
              <w:top w:val="nil"/>
              <w:left w:val="nil"/>
              <w:bottom w:val="nil"/>
              <w:right w:val="single" w:sz="4" w:space="0" w:color="auto"/>
            </w:tcBorders>
          </w:tcPr>
          <w:p w:rsidR="00025018" w:rsidRDefault="00025018">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1. Реквизиты документа</w:t>
      </w:r>
    </w:p>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52"/>
        <w:gridCol w:w="1120"/>
        <w:gridCol w:w="1531"/>
        <w:gridCol w:w="1552"/>
        <w:gridCol w:w="1077"/>
        <w:gridCol w:w="850"/>
        <w:gridCol w:w="1644"/>
      </w:tblGrid>
      <w:tr w:rsidR="00025018">
        <w:tc>
          <w:tcPr>
            <w:tcW w:w="1252" w:type="dxa"/>
          </w:tcPr>
          <w:p w:rsidR="00025018" w:rsidRDefault="00025018">
            <w:pPr>
              <w:pStyle w:val="ConsPlusNormal"/>
              <w:jc w:val="center"/>
            </w:pPr>
            <w:r>
              <w:t>Сумма в валюте выплаты</w:t>
            </w:r>
          </w:p>
        </w:tc>
        <w:tc>
          <w:tcPr>
            <w:tcW w:w="1120" w:type="dxa"/>
          </w:tcPr>
          <w:p w:rsidR="00025018" w:rsidRDefault="00025018">
            <w:pPr>
              <w:pStyle w:val="ConsPlusNormal"/>
              <w:jc w:val="center"/>
            </w:pPr>
            <w:r>
              <w:t xml:space="preserve">Код валюты по </w:t>
            </w:r>
            <w:hyperlink r:id="rId293">
              <w:r>
                <w:rPr>
                  <w:color w:val="0000FF"/>
                </w:rPr>
                <w:t>ОКВ</w:t>
              </w:r>
            </w:hyperlink>
          </w:p>
        </w:tc>
        <w:tc>
          <w:tcPr>
            <w:tcW w:w="1531" w:type="dxa"/>
          </w:tcPr>
          <w:p w:rsidR="00025018" w:rsidRDefault="00025018">
            <w:pPr>
              <w:pStyle w:val="ConsPlusNormal"/>
              <w:jc w:val="center"/>
            </w:pPr>
            <w:r>
              <w:t>Сумма в рублевом эквиваленте</w:t>
            </w:r>
          </w:p>
        </w:tc>
        <w:tc>
          <w:tcPr>
            <w:tcW w:w="1552" w:type="dxa"/>
          </w:tcPr>
          <w:p w:rsidR="00025018" w:rsidRDefault="00025018">
            <w:pPr>
              <w:pStyle w:val="ConsPlusNormal"/>
              <w:jc w:val="center"/>
            </w:pPr>
            <w:r>
              <w:t>Признак авансового платежа</w:t>
            </w:r>
          </w:p>
        </w:tc>
        <w:tc>
          <w:tcPr>
            <w:tcW w:w="1077" w:type="dxa"/>
          </w:tcPr>
          <w:p w:rsidR="00025018" w:rsidRDefault="00025018">
            <w:pPr>
              <w:pStyle w:val="ConsPlusNormal"/>
              <w:jc w:val="center"/>
            </w:pPr>
            <w:r>
              <w:t>Очередность платежа</w:t>
            </w:r>
          </w:p>
        </w:tc>
        <w:tc>
          <w:tcPr>
            <w:tcW w:w="850" w:type="dxa"/>
          </w:tcPr>
          <w:p w:rsidR="00025018" w:rsidRDefault="00025018">
            <w:pPr>
              <w:pStyle w:val="ConsPlusNormal"/>
              <w:jc w:val="center"/>
            </w:pPr>
            <w:r>
              <w:t>Вид платежа</w:t>
            </w:r>
          </w:p>
        </w:tc>
        <w:tc>
          <w:tcPr>
            <w:tcW w:w="1644" w:type="dxa"/>
          </w:tcPr>
          <w:p w:rsidR="00025018" w:rsidRDefault="00025018">
            <w:pPr>
              <w:pStyle w:val="ConsPlusNormal"/>
              <w:jc w:val="center"/>
            </w:pPr>
            <w:r>
              <w:t>Назначение платежа (примечание)</w:t>
            </w:r>
          </w:p>
        </w:tc>
      </w:tr>
      <w:tr w:rsidR="00025018">
        <w:tc>
          <w:tcPr>
            <w:tcW w:w="1252" w:type="dxa"/>
          </w:tcPr>
          <w:p w:rsidR="00025018" w:rsidRDefault="00025018">
            <w:pPr>
              <w:pStyle w:val="ConsPlusNormal"/>
              <w:jc w:val="center"/>
            </w:pPr>
            <w:r>
              <w:t>1</w:t>
            </w:r>
          </w:p>
        </w:tc>
        <w:tc>
          <w:tcPr>
            <w:tcW w:w="1120" w:type="dxa"/>
          </w:tcPr>
          <w:p w:rsidR="00025018" w:rsidRDefault="00025018">
            <w:pPr>
              <w:pStyle w:val="ConsPlusNormal"/>
              <w:jc w:val="center"/>
            </w:pPr>
            <w:r>
              <w:t>2</w:t>
            </w:r>
          </w:p>
        </w:tc>
        <w:tc>
          <w:tcPr>
            <w:tcW w:w="1531" w:type="dxa"/>
          </w:tcPr>
          <w:p w:rsidR="00025018" w:rsidRDefault="00025018">
            <w:pPr>
              <w:pStyle w:val="ConsPlusNormal"/>
              <w:jc w:val="center"/>
            </w:pPr>
            <w:r>
              <w:t>3</w:t>
            </w:r>
          </w:p>
        </w:tc>
        <w:tc>
          <w:tcPr>
            <w:tcW w:w="1552" w:type="dxa"/>
          </w:tcPr>
          <w:p w:rsidR="00025018" w:rsidRDefault="00025018">
            <w:pPr>
              <w:pStyle w:val="ConsPlusNormal"/>
              <w:jc w:val="center"/>
            </w:pPr>
            <w:r>
              <w:t>4</w:t>
            </w:r>
          </w:p>
        </w:tc>
        <w:tc>
          <w:tcPr>
            <w:tcW w:w="1077" w:type="dxa"/>
          </w:tcPr>
          <w:p w:rsidR="00025018" w:rsidRDefault="00025018">
            <w:pPr>
              <w:pStyle w:val="ConsPlusNormal"/>
              <w:jc w:val="center"/>
            </w:pPr>
            <w:r>
              <w:t>5</w:t>
            </w:r>
          </w:p>
        </w:tc>
        <w:tc>
          <w:tcPr>
            <w:tcW w:w="850" w:type="dxa"/>
          </w:tcPr>
          <w:p w:rsidR="00025018" w:rsidRDefault="00025018">
            <w:pPr>
              <w:pStyle w:val="ConsPlusNormal"/>
              <w:jc w:val="center"/>
            </w:pPr>
            <w:r>
              <w:t>6</w:t>
            </w:r>
          </w:p>
        </w:tc>
        <w:tc>
          <w:tcPr>
            <w:tcW w:w="1644" w:type="dxa"/>
          </w:tcPr>
          <w:p w:rsidR="00025018" w:rsidRDefault="00025018">
            <w:pPr>
              <w:pStyle w:val="ConsPlusNormal"/>
              <w:jc w:val="center"/>
            </w:pPr>
            <w:r>
              <w:t>7</w:t>
            </w:r>
          </w:p>
        </w:tc>
      </w:tr>
      <w:tr w:rsidR="00025018">
        <w:tc>
          <w:tcPr>
            <w:tcW w:w="1252" w:type="dxa"/>
          </w:tcPr>
          <w:p w:rsidR="00025018" w:rsidRDefault="00025018">
            <w:pPr>
              <w:pStyle w:val="ConsPlusNormal"/>
            </w:pPr>
          </w:p>
        </w:tc>
        <w:tc>
          <w:tcPr>
            <w:tcW w:w="1120" w:type="dxa"/>
          </w:tcPr>
          <w:p w:rsidR="00025018" w:rsidRDefault="00025018">
            <w:pPr>
              <w:pStyle w:val="ConsPlusNormal"/>
            </w:pPr>
          </w:p>
        </w:tc>
        <w:tc>
          <w:tcPr>
            <w:tcW w:w="1531" w:type="dxa"/>
          </w:tcPr>
          <w:p w:rsidR="00025018" w:rsidRDefault="00025018">
            <w:pPr>
              <w:pStyle w:val="ConsPlusNormal"/>
            </w:pPr>
          </w:p>
        </w:tc>
        <w:tc>
          <w:tcPr>
            <w:tcW w:w="1552" w:type="dxa"/>
          </w:tcPr>
          <w:p w:rsidR="00025018" w:rsidRDefault="00025018">
            <w:pPr>
              <w:pStyle w:val="ConsPlusNormal"/>
            </w:pPr>
          </w:p>
        </w:tc>
        <w:tc>
          <w:tcPr>
            <w:tcW w:w="1077" w:type="dxa"/>
          </w:tcPr>
          <w:p w:rsidR="00025018" w:rsidRDefault="00025018">
            <w:pPr>
              <w:pStyle w:val="ConsPlusNormal"/>
            </w:pPr>
          </w:p>
        </w:tc>
        <w:tc>
          <w:tcPr>
            <w:tcW w:w="850" w:type="dxa"/>
          </w:tcPr>
          <w:p w:rsidR="00025018" w:rsidRDefault="00025018">
            <w:pPr>
              <w:pStyle w:val="ConsPlusNormal"/>
            </w:pPr>
          </w:p>
        </w:tc>
        <w:tc>
          <w:tcPr>
            <w:tcW w:w="1644"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"__" _____________ 20__ г.                               Номер страницы ___</w:t>
      </w:r>
    </w:p>
    <w:p w:rsidR="00025018" w:rsidRDefault="00025018">
      <w:pPr>
        <w:pStyle w:val="ConsPlusNonformat"/>
        <w:jc w:val="both"/>
      </w:pPr>
      <w:r>
        <w:t xml:space="preserve">                                                          Всего страниц ___</w:t>
      </w:r>
    </w:p>
    <w:p w:rsidR="00025018" w:rsidRDefault="00025018">
      <w:pPr>
        <w:pStyle w:val="ConsPlusNonformat"/>
        <w:jc w:val="both"/>
      </w:pPr>
    </w:p>
    <w:p w:rsidR="00025018" w:rsidRDefault="00025018">
      <w:pPr>
        <w:pStyle w:val="ConsPlusNonformat"/>
        <w:jc w:val="both"/>
      </w:pPr>
      <w:r>
        <w:t xml:space="preserve">                                                        Форма 0531801, с. 2</w:t>
      </w:r>
    </w:p>
    <w:p w:rsidR="00025018" w:rsidRDefault="00025018">
      <w:pPr>
        <w:pStyle w:val="ConsPlusNonformat"/>
        <w:jc w:val="both"/>
      </w:pPr>
    </w:p>
    <w:p w:rsidR="00025018" w:rsidRDefault="00025018">
      <w:pPr>
        <w:pStyle w:val="ConsPlusNonformat"/>
        <w:jc w:val="both"/>
      </w:pPr>
      <w:r>
        <w:t xml:space="preserve">                                      Номер Заявки на кассовый расход _____</w:t>
      </w:r>
    </w:p>
    <w:p w:rsidR="00025018" w:rsidRDefault="00025018">
      <w:pPr>
        <w:pStyle w:val="ConsPlusNonformat"/>
        <w:jc w:val="both"/>
      </w:pPr>
      <w:r>
        <w:t xml:space="preserve">                                                     от "__" ______ 20__ г.</w:t>
      </w:r>
    </w:p>
    <w:p w:rsidR="00025018" w:rsidRDefault="00025018">
      <w:pPr>
        <w:pStyle w:val="ConsPlusNonformat"/>
        <w:jc w:val="both"/>
      </w:pPr>
    </w:p>
    <w:p w:rsidR="00025018" w:rsidRDefault="00025018">
      <w:pPr>
        <w:pStyle w:val="ConsPlusNonformat"/>
        <w:jc w:val="both"/>
      </w:pPr>
      <w:r>
        <w:t xml:space="preserve">                     2. Реквизиты документа-основания</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077"/>
        <w:gridCol w:w="965"/>
        <w:gridCol w:w="1361"/>
        <w:gridCol w:w="1771"/>
        <w:gridCol w:w="2154"/>
        <w:gridCol w:w="2438"/>
      </w:tblGrid>
      <w:tr w:rsidR="00025018">
        <w:tc>
          <w:tcPr>
            <w:tcW w:w="964" w:type="dxa"/>
          </w:tcPr>
          <w:p w:rsidR="00025018" w:rsidRDefault="00025018">
            <w:pPr>
              <w:pStyle w:val="ConsPlusNormal"/>
              <w:jc w:val="center"/>
            </w:pPr>
            <w:r>
              <w:lastRenderedPageBreak/>
              <w:t>Вид</w:t>
            </w:r>
          </w:p>
        </w:tc>
        <w:tc>
          <w:tcPr>
            <w:tcW w:w="1077" w:type="dxa"/>
          </w:tcPr>
          <w:p w:rsidR="00025018" w:rsidRDefault="00025018">
            <w:pPr>
              <w:pStyle w:val="ConsPlusNormal"/>
              <w:jc w:val="center"/>
            </w:pPr>
            <w:r>
              <w:t>Номер</w:t>
            </w:r>
          </w:p>
        </w:tc>
        <w:tc>
          <w:tcPr>
            <w:tcW w:w="965" w:type="dxa"/>
          </w:tcPr>
          <w:p w:rsidR="00025018" w:rsidRDefault="00025018">
            <w:pPr>
              <w:pStyle w:val="ConsPlusNormal"/>
              <w:jc w:val="center"/>
            </w:pPr>
            <w:r>
              <w:t>Дата</w:t>
            </w:r>
          </w:p>
        </w:tc>
        <w:tc>
          <w:tcPr>
            <w:tcW w:w="1361" w:type="dxa"/>
          </w:tcPr>
          <w:p w:rsidR="00025018" w:rsidRDefault="00025018">
            <w:pPr>
              <w:pStyle w:val="ConsPlusNormal"/>
              <w:jc w:val="center"/>
            </w:pPr>
            <w:r>
              <w:t>Предмет</w:t>
            </w:r>
          </w:p>
        </w:tc>
        <w:tc>
          <w:tcPr>
            <w:tcW w:w="1771" w:type="dxa"/>
          </w:tcPr>
          <w:p w:rsidR="00025018" w:rsidRDefault="00025018">
            <w:pPr>
              <w:pStyle w:val="ConsPlusNormal"/>
              <w:jc w:val="center"/>
            </w:pPr>
            <w:r>
              <w:t>Вид реестра</w:t>
            </w:r>
          </w:p>
        </w:tc>
        <w:tc>
          <w:tcPr>
            <w:tcW w:w="2154" w:type="dxa"/>
          </w:tcPr>
          <w:p w:rsidR="00025018" w:rsidRDefault="00025018">
            <w:pPr>
              <w:pStyle w:val="ConsPlusNormal"/>
              <w:jc w:val="center"/>
            </w:pPr>
            <w:r>
              <w:t>Уникальный номер реестровой записи</w:t>
            </w:r>
          </w:p>
        </w:tc>
        <w:tc>
          <w:tcPr>
            <w:tcW w:w="2438" w:type="dxa"/>
            <w:vAlign w:val="bottom"/>
          </w:tcPr>
          <w:p w:rsidR="00025018" w:rsidRDefault="00025018">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025018">
        <w:tc>
          <w:tcPr>
            <w:tcW w:w="964" w:type="dxa"/>
          </w:tcPr>
          <w:p w:rsidR="00025018" w:rsidRDefault="00025018">
            <w:pPr>
              <w:pStyle w:val="ConsPlusNormal"/>
              <w:jc w:val="center"/>
            </w:pPr>
            <w:r>
              <w:t>1</w:t>
            </w:r>
          </w:p>
        </w:tc>
        <w:tc>
          <w:tcPr>
            <w:tcW w:w="1077" w:type="dxa"/>
          </w:tcPr>
          <w:p w:rsidR="00025018" w:rsidRDefault="00025018">
            <w:pPr>
              <w:pStyle w:val="ConsPlusNormal"/>
              <w:jc w:val="center"/>
            </w:pPr>
            <w:r>
              <w:t>2</w:t>
            </w:r>
          </w:p>
        </w:tc>
        <w:tc>
          <w:tcPr>
            <w:tcW w:w="965" w:type="dxa"/>
          </w:tcPr>
          <w:p w:rsidR="00025018" w:rsidRDefault="00025018">
            <w:pPr>
              <w:pStyle w:val="ConsPlusNormal"/>
              <w:jc w:val="center"/>
            </w:pPr>
            <w:r>
              <w:t>3</w:t>
            </w:r>
          </w:p>
        </w:tc>
        <w:tc>
          <w:tcPr>
            <w:tcW w:w="1361" w:type="dxa"/>
          </w:tcPr>
          <w:p w:rsidR="00025018" w:rsidRDefault="00025018">
            <w:pPr>
              <w:pStyle w:val="ConsPlusNormal"/>
              <w:jc w:val="center"/>
            </w:pPr>
            <w:r>
              <w:t>4</w:t>
            </w:r>
          </w:p>
        </w:tc>
        <w:tc>
          <w:tcPr>
            <w:tcW w:w="1771" w:type="dxa"/>
          </w:tcPr>
          <w:p w:rsidR="00025018" w:rsidRDefault="00025018">
            <w:pPr>
              <w:pStyle w:val="ConsPlusNormal"/>
              <w:jc w:val="center"/>
            </w:pPr>
            <w:r>
              <w:t>5</w:t>
            </w:r>
          </w:p>
        </w:tc>
        <w:tc>
          <w:tcPr>
            <w:tcW w:w="2154" w:type="dxa"/>
          </w:tcPr>
          <w:p w:rsidR="00025018" w:rsidRDefault="00025018">
            <w:pPr>
              <w:pStyle w:val="ConsPlusNormal"/>
              <w:jc w:val="center"/>
            </w:pPr>
            <w:r>
              <w:t>6</w:t>
            </w:r>
          </w:p>
        </w:tc>
        <w:tc>
          <w:tcPr>
            <w:tcW w:w="2438" w:type="dxa"/>
          </w:tcPr>
          <w:p w:rsidR="00025018" w:rsidRDefault="00025018">
            <w:pPr>
              <w:pStyle w:val="ConsPlusNormal"/>
              <w:jc w:val="center"/>
            </w:pPr>
            <w:r>
              <w:t>7</w:t>
            </w:r>
          </w:p>
        </w:tc>
      </w:tr>
      <w:tr w:rsidR="00025018">
        <w:tc>
          <w:tcPr>
            <w:tcW w:w="964" w:type="dxa"/>
          </w:tcPr>
          <w:p w:rsidR="00025018" w:rsidRDefault="00025018">
            <w:pPr>
              <w:pStyle w:val="ConsPlusNormal"/>
            </w:pPr>
          </w:p>
        </w:tc>
        <w:tc>
          <w:tcPr>
            <w:tcW w:w="1077" w:type="dxa"/>
          </w:tcPr>
          <w:p w:rsidR="00025018" w:rsidRDefault="00025018">
            <w:pPr>
              <w:pStyle w:val="ConsPlusNormal"/>
            </w:pPr>
          </w:p>
        </w:tc>
        <w:tc>
          <w:tcPr>
            <w:tcW w:w="965" w:type="dxa"/>
          </w:tcPr>
          <w:p w:rsidR="00025018" w:rsidRDefault="00025018">
            <w:pPr>
              <w:pStyle w:val="ConsPlusNormal"/>
            </w:pPr>
          </w:p>
        </w:tc>
        <w:tc>
          <w:tcPr>
            <w:tcW w:w="1361" w:type="dxa"/>
          </w:tcPr>
          <w:p w:rsidR="00025018" w:rsidRDefault="00025018">
            <w:pPr>
              <w:pStyle w:val="ConsPlusNormal"/>
            </w:pPr>
          </w:p>
        </w:tc>
        <w:tc>
          <w:tcPr>
            <w:tcW w:w="1771" w:type="dxa"/>
          </w:tcPr>
          <w:p w:rsidR="00025018" w:rsidRDefault="00025018">
            <w:pPr>
              <w:pStyle w:val="ConsPlusNormal"/>
            </w:pPr>
          </w:p>
        </w:tc>
        <w:tc>
          <w:tcPr>
            <w:tcW w:w="2154" w:type="dxa"/>
          </w:tcPr>
          <w:p w:rsidR="00025018" w:rsidRDefault="00025018">
            <w:pPr>
              <w:pStyle w:val="ConsPlusNormal"/>
            </w:pPr>
          </w:p>
        </w:tc>
        <w:tc>
          <w:tcPr>
            <w:tcW w:w="2438"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Реквизиты контрагента</w:t>
      </w:r>
    </w:p>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772"/>
        <w:gridCol w:w="760"/>
        <w:gridCol w:w="1249"/>
        <w:gridCol w:w="1361"/>
        <w:gridCol w:w="1587"/>
        <w:gridCol w:w="859"/>
        <w:gridCol w:w="1928"/>
      </w:tblGrid>
      <w:tr w:rsidR="00025018">
        <w:tc>
          <w:tcPr>
            <w:tcW w:w="2211" w:type="dxa"/>
          </w:tcPr>
          <w:p w:rsidR="00025018" w:rsidRDefault="00025018">
            <w:pPr>
              <w:pStyle w:val="ConsPlusNormal"/>
              <w:jc w:val="center"/>
            </w:pPr>
            <w:r>
              <w:t>Наименование/фамилия, имя, отчество</w:t>
            </w:r>
          </w:p>
        </w:tc>
        <w:tc>
          <w:tcPr>
            <w:tcW w:w="772" w:type="dxa"/>
          </w:tcPr>
          <w:p w:rsidR="00025018" w:rsidRDefault="00025018">
            <w:pPr>
              <w:pStyle w:val="ConsPlusNormal"/>
              <w:jc w:val="center"/>
            </w:pPr>
            <w:r>
              <w:t>ИНН</w:t>
            </w:r>
          </w:p>
        </w:tc>
        <w:tc>
          <w:tcPr>
            <w:tcW w:w="760" w:type="dxa"/>
          </w:tcPr>
          <w:p w:rsidR="00025018" w:rsidRDefault="00025018">
            <w:pPr>
              <w:pStyle w:val="ConsPlusNormal"/>
              <w:jc w:val="center"/>
            </w:pPr>
            <w:r>
              <w:t>КПП</w:t>
            </w:r>
          </w:p>
        </w:tc>
        <w:tc>
          <w:tcPr>
            <w:tcW w:w="1249" w:type="dxa"/>
          </w:tcPr>
          <w:p w:rsidR="00025018" w:rsidRDefault="00025018">
            <w:pPr>
              <w:pStyle w:val="ConsPlusNormal"/>
              <w:jc w:val="center"/>
            </w:pPr>
            <w:r>
              <w:t>Лицевой счет</w:t>
            </w:r>
          </w:p>
        </w:tc>
        <w:tc>
          <w:tcPr>
            <w:tcW w:w="1361" w:type="dxa"/>
          </w:tcPr>
          <w:p w:rsidR="00025018" w:rsidRDefault="00025018">
            <w:pPr>
              <w:pStyle w:val="ConsPlusNormal"/>
              <w:jc w:val="center"/>
            </w:pPr>
            <w:r>
              <w:t>Банковский счет</w:t>
            </w:r>
          </w:p>
        </w:tc>
        <w:tc>
          <w:tcPr>
            <w:tcW w:w="1587" w:type="dxa"/>
          </w:tcPr>
          <w:p w:rsidR="00025018" w:rsidRDefault="00025018">
            <w:pPr>
              <w:pStyle w:val="ConsPlusNormal"/>
              <w:jc w:val="center"/>
            </w:pPr>
            <w:r>
              <w:t>Наименование банка</w:t>
            </w:r>
          </w:p>
        </w:tc>
        <w:tc>
          <w:tcPr>
            <w:tcW w:w="859" w:type="dxa"/>
          </w:tcPr>
          <w:p w:rsidR="00025018" w:rsidRDefault="00025018">
            <w:pPr>
              <w:pStyle w:val="ConsPlusNormal"/>
              <w:jc w:val="center"/>
            </w:pPr>
            <w:r>
              <w:t>БИК банка</w:t>
            </w:r>
          </w:p>
        </w:tc>
        <w:tc>
          <w:tcPr>
            <w:tcW w:w="1928" w:type="dxa"/>
          </w:tcPr>
          <w:p w:rsidR="00025018" w:rsidRDefault="00025018">
            <w:pPr>
              <w:pStyle w:val="ConsPlusNormal"/>
              <w:jc w:val="center"/>
            </w:pPr>
            <w:r>
              <w:t>Корреспондентский счет банка</w:t>
            </w:r>
          </w:p>
        </w:tc>
      </w:tr>
      <w:tr w:rsidR="00025018">
        <w:tc>
          <w:tcPr>
            <w:tcW w:w="2211" w:type="dxa"/>
          </w:tcPr>
          <w:p w:rsidR="00025018" w:rsidRDefault="00025018">
            <w:pPr>
              <w:pStyle w:val="ConsPlusNormal"/>
              <w:jc w:val="center"/>
            </w:pPr>
            <w:r>
              <w:t>1</w:t>
            </w:r>
          </w:p>
        </w:tc>
        <w:tc>
          <w:tcPr>
            <w:tcW w:w="772" w:type="dxa"/>
          </w:tcPr>
          <w:p w:rsidR="00025018" w:rsidRDefault="00025018">
            <w:pPr>
              <w:pStyle w:val="ConsPlusNormal"/>
              <w:jc w:val="center"/>
            </w:pPr>
            <w:r>
              <w:t>2</w:t>
            </w:r>
          </w:p>
        </w:tc>
        <w:tc>
          <w:tcPr>
            <w:tcW w:w="760" w:type="dxa"/>
          </w:tcPr>
          <w:p w:rsidR="00025018" w:rsidRDefault="00025018">
            <w:pPr>
              <w:pStyle w:val="ConsPlusNormal"/>
              <w:jc w:val="center"/>
            </w:pPr>
            <w:r>
              <w:t>3</w:t>
            </w:r>
          </w:p>
        </w:tc>
        <w:tc>
          <w:tcPr>
            <w:tcW w:w="1249" w:type="dxa"/>
          </w:tcPr>
          <w:p w:rsidR="00025018" w:rsidRDefault="00025018">
            <w:pPr>
              <w:pStyle w:val="ConsPlusNormal"/>
              <w:jc w:val="center"/>
            </w:pPr>
            <w:r>
              <w:t>4</w:t>
            </w:r>
          </w:p>
        </w:tc>
        <w:tc>
          <w:tcPr>
            <w:tcW w:w="1361" w:type="dxa"/>
          </w:tcPr>
          <w:p w:rsidR="00025018" w:rsidRDefault="00025018">
            <w:pPr>
              <w:pStyle w:val="ConsPlusNormal"/>
              <w:jc w:val="center"/>
            </w:pPr>
            <w:r>
              <w:t>5</w:t>
            </w:r>
          </w:p>
        </w:tc>
        <w:tc>
          <w:tcPr>
            <w:tcW w:w="1587" w:type="dxa"/>
          </w:tcPr>
          <w:p w:rsidR="00025018" w:rsidRDefault="00025018">
            <w:pPr>
              <w:pStyle w:val="ConsPlusNormal"/>
              <w:jc w:val="center"/>
            </w:pPr>
            <w:r>
              <w:t>6</w:t>
            </w:r>
          </w:p>
        </w:tc>
        <w:tc>
          <w:tcPr>
            <w:tcW w:w="859" w:type="dxa"/>
          </w:tcPr>
          <w:p w:rsidR="00025018" w:rsidRDefault="00025018">
            <w:pPr>
              <w:pStyle w:val="ConsPlusNormal"/>
              <w:jc w:val="center"/>
            </w:pPr>
            <w:r>
              <w:t>7</w:t>
            </w:r>
          </w:p>
        </w:tc>
        <w:tc>
          <w:tcPr>
            <w:tcW w:w="1928" w:type="dxa"/>
          </w:tcPr>
          <w:p w:rsidR="00025018" w:rsidRDefault="00025018">
            <w:pPr>
              <w:pStyle w:val="ConsPlusNormal"/>
              <w:jc w:val="center"/>
            </w:pPr>
            <w:r>
              <w:t>8</w:t>
            </w:r>
          </w:p>
        </w:tc>
      </w:tr>
      <w:tr w:rsidR="00025018">
        <w:tc>
          <w:tcPr>
            <w:tcW w:w="2211" w:type="dxa"/>
          </w:tcPr>
          <w:p w:rsidR="00025018" w:rsidRDefault="00025018">
            <w:pPr>
              <w:pStyle w:val="ConsPlusNormal"/>
            </w:pPr>
          </w:p>
        </w:tc>
        <w:tc>
          <w:tcPr>
            <w:tcW w:w="772" w:type="dxa"/>
          </w:tcPr>
          <w:p w:rsidR="00025018" w:rsidRDefault="00025018">
            <w:pPr>
              <w:pStyle w:val="ConsPlusNormal"/>
            </w:pPr>
          </w:p>
        </w:tc>
        <w:tc>
          <w:tcPr>
            <w:tcW w:w="760" w:type="dxa"/>
          </w:tcPr>
          <w:p w:rsidR="00025018" w:rsidRDefault="00025018">
            <w:pPr>
              <w:pStyle w:val="ConsPlusNormal"/>
            </w:pPr>
          </w:p>
        </w:tc>
        <w:tc>
          <w:tcPr>
            <w:tcW w:w="1249" w:type="dxa"/>
          </w:tcPr>
          <w:p w:rsidR="00025018" w:rsidRDefault="00025018">
            <w:pPr>
              <w:pStyle w:val="ConsPlusNormal"/>
            </w:pPr>
          </w:p>
        </w:tc>
        <w:tc>
          <w:tcPr>
            <w:tcW w:w="1361" w:type="dxa"/>
          </w:tcPr>
          <w:p w:rsidR="00025018" w:rsidRDefault="00025018">
            <w:pPr>
              <w:pStyle w:val="ConsPlusNormal"/>
            </w:pPr>
          </w:p>
        </w:tc>
        <w:tc>
          <w:tcPr>
            <w:tcW w:w="1587" w:type="dxa"/>
          </w:tcPr>
          <w:p w:rsidR="00025018" w:rsidRDefault="00025018">
            <w:pPr>
              <w:pStyle w:val="ConsPlusNormal"/>
            </w:pPr>
          </w:p>
        </w:tc>
        <w:tc>
          <w:tcPr>
            <w:tcW w:w="859" w:type="dxa"/>
          </w:tcPr>
          <w:p w:rsidR="00025018" w:rsidRDefault="00025018">
            <w:pPr>
              <w:pStyle w:val="ConsPlusNormal"/>
            </w:pPr>
          </w:p>
        </w:tc>
        <w:tc>
          <w:tcPr>
            <w:tcW w:w="1928"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4. Реквизиты налоговых платежей</w:t>
      </w:r>
    </w:p>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9"/>
        <w:gridCol w:w="640"/>
        <w:gridCol w:w="1204"/>
        <w:gridCol w:w="1519"/>
        <w:gridCol w:w="1564"/>
        <w:gridCol w:w="919"/>
        <w:gridCol w:w="679"/>
        <w:gridCol w:w="1531"/>
      </w:tblGrid>
      <w:tr w:rsidR="00025018">
        <w:tc>
          <w:tcPr>
            <w:tcW w:w="2659" w:type="dxa"/>
            <w:vMerge w:val="restart"/>
          </w:tcPr>
          <w:p w:rsidR="00025018" w:rsidRDefault="00025018">
            <w:pPr>
              <w:pStyle w:val="ConsPlusNormal"/>
              <w:jc w:val="center"/>
            </w:pPr>
            <w:r>
              <w:t>Статус налогоплательщика</w:t>
            </w:r>
          </w:p>
        </w:tc>
        <w:tc>
          <w:tcPr>
            <w:tcW w:w="640" w:type="dxa"/>
            <w:vMerge w:val="restart"/>
          </w:tcPr>
          <w:p w:rsidR="00025018" w:rsidRDefault="00025018">
            <w:pPr>
              <w:pStyle w:val="ConsPlusNormal"/>
              <w:jc w:val="center"/>
            </w:pPr>
            <w:r>
              <w:t>Код по БК</w:t>
            </w:r>
          </w:p>
        </w:tc>
        <w:tc>
          <w:tcPr>
            <w:tcW w:w="1204" w:type="dxa"/>
            <w:vMerge w:val="restart"/>
          </w:tcPr>
          <w:p w:rsidR="00025018" w:rsidRDefault="00025018">
            <w:pPr>
              <w:pStyle w:val="ConsPlusNormal"/>
              <w:jc w:val="center"/>
            </w:pPr>
            <w:r>
              <w:t xml:space="preserve">Код по </w:t>
            </w:r>
            <w:hyperlink r:id="rId294">
              <w:r>
                <w:rPr>
                  <w:color w:val="0000FF"/>
                </w:rPr>
                <w:t>ОКТМО</w:t>
              </w:r>
            </w:hyperlink>
          </w:p>
        </w:tc>
        <w:tc>
          <w:tcPr>
            <w:tcW w:w="1519" w:type="dxa"/>
            <w:vMerge w:val="restart"/>
          </w:tcPr>
          <w:p w:rsidR="00025018" w:rsidRDefault="00025018">
            <w:pPr>
              <w:pStyle w:val="ConsPlusNormal"/>
              <w:jc w:val="center"/>
            </w:pPr>
            <w:r>
              <w:t>Основание платежа</w:t>
            </w:r>
          </w:p>
        </w:tc>
        <w:tc>
          <w:tcPr>
            <w:tcW w:w="1564" w:type="dxa"/>
            <w:vMerge w:val="restart"/>
          </w:tcPr>
          <w:p w:rsidR="00025018" w:rsidRDefault="00025018">
            <w:pPr>
              <w:pStyle w:val="ConsPlusNormal"/>
              <w:jc w:val="center"/>
            </w:pPr>
            <w:r>
              <w:t>Налоговый период</w:t>
            </w:r>
          </w:p>
        </w:tc>
        <w:tc>
          <w:tcPr>
            <w:tcW w:w="1598" w:type="dxa"/>
            <w:gridSpan w:val="2"/>
          </w:tcPr>
          <w:p w:rsidR="00025018" w:rsidRDefault="00025018">
            <w:pPr>
              <w:pStyle w:val="ConsPlusNormal"/>
              <w:jc w:val="center"/>
            </w:pPr>
            <w:r>
              <w:t>Реквизиты документа-основания</w:t>
            </w:r>
          </w:p>
        </w:tc>
        <w:tc>
          <w:tcPr>
            <w:tcW w:w="1531" w:type="dxa"/>
            <w:vMerge w:val="restart"/>
          </w:tcPr>
          <w:p w:rsidR="00025018" w:rsidRDefault="00025018">
            <w:pPr>
              <w:pStyle w:val="ConsPlusNormal"/>
              <w:jc w:val="center"/>
            </w:pPr>
            <w:r>
              <w:t>Тип платежа</w:t>
            </w:r>
          </w:p>
        </w:tc>
      </w:tr>
      <w:tr w:rsidR="00025018">
        <w:tc>
          <w:tcPr>
            <w:tcW w:w="2659" w:type="dxa"/>
            <w:vMerge/>
          </w:tcPr>
          <w:p w:rsidR="00025018" w:rsidRDefault="00025018">
            <w:pPr>
              <w:pStyle w:val="ConsPlusNormal"/>
            </w:pPr>
          </w:p>
        </w:tc>
        <w:tc>
          <w:tcPr>
            <w:tcW w:w="640" w:type="dxa"/>
            <w:vMerge/>
          </w:tcPr>
          <w:p w:rsidR="00025018" w:rsidRDefault="00025018">
            <w:pPr>
              <w:pStyle w:val="ConsPlusNormal"/>
            </w:pPr>
          </w:p>
        </w:tc>
        <w:tc>
          <w:tcPr>
            <w:tcW w:w="1204" w:type="dxa"/>
            <w:vMerge/>
          </w:tcPr>
          <w:p w:rsidR="00025018" w:rsidRDefault="00025018">
            <w:pPr>
              <w:pStyle w:val="ConsPlusNormal"/>
            </w:pPr>
          </w:p>
        </w:tc>
        <w:tc>
          <w:tcPr>
            <w:tcW w:w="1519" w:type="dxa"/>
            <w:vMerge/>
          </w:tcPr>
          <w:p w:rsidR="00025018" w:rsidRDefault="00025018">
            <w:pPr>
              <w:pStyle w:val="ConsPlusNormal"/>
            </w:pPr>
          </w:p>
        </w:tc>
        <w:tc>
          <w:tcPr>
            <w:tcW w:w="1564" w:type="dxa"/>
            <w:vMerge/>
          </w:tcPr>
          <w:p w:rsidR="00025018" w:rsidRDefault="00025018">
            <w:pPr>
              <w:pStyle w:val="ConsPlusNormal"/>
            </w:pPr>
          </w:p>
        </w:tc>
        <w:tc>
          <w:tcPr>
            <w:tcW w:w="919" w:type="dxa"/>
          </w:tcPr>
          <w:p w:rsidR="00025018" w:rsidRDefault="00025018">
            <w:pPr>
              <w:pStyle w:val="ConsPlusNormal"/>
              <w:jc w:val="center"/>
            </w:pPr>
            <w:r>
              <w:t>номер</w:t>
            </w:r>
          </w:p>
        </w:tc>
        <w:tc>
          <w:tcPr>
            <w:tcW w:w="679" w:type="dxa"/>
          </w:tcPr>
          <w:p w:rsidR="00025018" w:rsidRDefault="00025018">
            <w:pPr>
              <w:pStyle w:val="ConsPlusNormal"/>
              <w:jc w:val="center"/>
            </w:pPr>
            <w:r>
              <w:t>дата</w:t>
            </w:r>
          </w:p>
        </w:tc>
        <w:tc>
          <w:tcPr>
            <w:tcW w:w="1531" w:type="dxa"/>
            <w:vMerge/>
          </w:tcPr>
          <w:p w:rsidR="00025018" w:rsidRDefault="00025018">
            <w:pPr>
              <w:pStyle w:val="ConsPlusNormal"/>
            </w:pPr>
          </w:p>
        </w:tc>
      </w:tr>
      <w:tr w:rsidR="00025018">
        <w:tc>
          <w:tcPr>
            <w:tcW w:w="2659" w:type="dxa"/>
          </w:tcPr>
          <w:p w:rsidR="00025018" w:rsidRDefault="00025018">
            <w:pPr>
              <w:pStyle w:val="ConsPlusNormal"/>
              <w:jc w:val="center"/>
            </w:pPr>
            <w:r>
              <w:t>1</w:t>
            </w:r>
          </w:p>
        </w:tc>
        <w:tc>
          <w:tcPr>
            <w:tcW w:w="640" w:type="dxa"/>
          </w:tcPr>
          <w:p w:rsidR="00025018" w:rsidRDefault="00025018">
            <w:pPr>
              <w:pStyle w:val="ConsPlusNormal"/>
              <w:jc w:val="center"/>
            </w:pPr>
            <w:r>
              <w:t>2</w:t>
            </w:r>
          </w:p>
        </w:tc>
        <w:tc>
          <w:tcPr>
            <w:tcW w:w="1204" w:type="dxa"/>
          </w:tcPr>
          <w:p w:rsidR="00025018" w:rsidRDefault="00025018">
            <w:pPr>
              <w:pStyle w:val="ConsPlusNormal"/>
              <w:jc w:val="center"/>
            </w:pPr>
            <w:r>
              <w:t>3</w:t>
            </w:r>
          </w:p>
        </w:tc>
        <w:tc>
          <w:tcPr>
            <w:tcW w:w="1519" w:type="dxa"/>
          </w:tcPr>
          <w:p w:rsidR="00025018" w:rsidRDefault="00025018">
            <w:pPr>
              <w:pStyle w:val="ConsPlusNormal"/>
              <w:jc w:val="center"/>
            </w:pPr>
            <w:r>
              <w:t>4</w:t>
            </w:r>
          </w:p>
        </w:tc>
        <w:tc>
          <w:tcPr>
            <w:tcW w:w="1564" w:type="dxa"/>
          </w:tcPr>
          <w:p w:rsidR="00025018" w:rsidRDefault="00025018">
            <w:pPr>
              <w:pStyle w:val="ConsPlusNormal"/>
              <w:jc w:val="center"/>
            </w:pPr>
            <w:r>
              <w:t>5</w:t>
            </w:r>
          </w:p>
        </w:tc>
        <w:tc>
          <w:tcPr>
            <w:tcW w:w="919" w:type="dxa"/>
          </w:tcPr>
          <w:p w:rsidR="00025018" w:rsidRDefault="00025018">
            <w:pPr>
              <w:pStyle w:val="ConsPlusNormal"/>
              <w:jc w:val="center"/>
            </w:pPr>
            <w:r>
              <w:t>6</w:t>
            </w:r>
          </w:p>
        </w:tc>
        <w:tc>
          <w:tcPr>
            <w:tcW w:w="679" w:type="dxa"/>
          </w:tcPr>
          <w:p w:rsidR="00025018" w:rsidRDefault="00025018">
            <w:pPr>
              <w:pStyle w:val="ConsPlusNormal"/>
              <w:jc w:val="center"/>
            </w:pPr>
            <w:r>
              <w:t>7</w:t>
            </w:r>
          </w:p>
        </w:tc>
        <w:tc>
          <w:tcPr>
            <w:tcW w:w="1531" w:type="dxa"/>
          </w:tcPr>
          <w:p w:rsidR="00025018" w:rsidRDefault="00025018">
            <w:pPr>
              <w:pStyle w:val="ConsPlusNormal"/>
              <w:jc w:val="center"/>
            </w:pPr>
            <w:r>
              <w:t>8</w:t>
            </w:r>
          </w:p>
        </w:tc>
      </w:tr>
      <w:tr w:rsidR="00025018">
        <w:tc>
          <w:tcPr>
            <w:tcW w:w="2659" w:type="dxa"/>
          </w:tcPr>
          <w:p w:rsidR="00025018" w:rsidRDefault="00025018">
            <w:pPr>
              <w:pStyle w:val="ConsPlusNormal"/>
            </w:pPr>
          </w:p>
        </w:tc>
        <w:tc>
          <w:tcPr>
            <w:tcW w:w="640" w:type="dxa"/>
          </w:tcPr>
          <w:p w:rsidR="00025018" w:rsidRDefault="00025018">
            <w:pPr>
              <w:pStyle w:val="ConsPlusNormal"/>
            </w:pPr>
          </w:p>
        </w:tc>
        <w:tc>
          <w:tcPr>
            <w:tcW w:w="1204" w:type="dxa"/>
          </w:tcPr>
          <w:p w:rsidR="00025018" w:rsidRDefault="00025018">
            <w:pPr>
              <w:pStyle w:val="ConsPlusNormal"/>
            </w:pPr>
          </w:p>
        </w:tc>
        <w:tc>
          <w:tcPr>
            <w:tcW w:w="1519" w:type="dxa"/>
          </w:tcPr>
          <w:p w:rsidR="00025018" w:rsidRDefault="00025018">
            <w:pPr>
              <w:pStyle w:val="ConsPlusNormal"/>
            </w:pPr>
          </w:p>
        </w:tc>
        <w:tc>
          <w:tcPr>
            <w:tcW w:w="1564" w:type="dxa"/>
          </w:tcPr>
          <w:p w:rsidR="00025018" w:rsidRDefault="00025018">
            <w:pPr>
              <w:pStyle w:val="ConsPlusNormal"/>
            </w:pPr>
          </w:p>
        </w:tc>
        <w:tc>
          <w:tcPr>
            <w:tcW w:w="919" w:type="dxa"/>
          </w:tcPr>
          <w:p w:rsidR="00025018" w:rsidRDefault="00025018">
            <w:pPr>
              <w:pStyle w:val="ConsPlusNormal"/>
            </w:pPr>
          </w:p>
        </w:tc>
        <w:tc>
          <w:tcPr>
            <w:tcW w:w="679" w:type="dxa"/>
          </w:tcPr>
          <w:p w:rsidR="00025018" w:rsidRDefault="00025018">
            <w:pPr>
              <w:pStyle w:val="ConsPlusNormal"/>
            </w:pPr>
          </w:p>
        </w:tc>
        <w:tc>
          <w:tcPr>
            <w:tcW w:w="1531"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lastRenderedPageBreak/>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"__" _____________ 20__ г.                               Номер страницы ___</w:t>
      </w:r>
    </w:p>
    <w:p w:rsidR="00025018" w:rsidRDefault="00025018">
      <w:pPr>
        <w:pStyle w:val="ConsPlusNonformat"/>
        <w:jc w:val="both"/>
      </w:pPr>
      <w:r>
        <w:t xml:space="preserve">                                                          Всего страниц ___</w:t>
      </w:r>
    </w:p>
    <w:p w:rsidR="00025018" w:rsidRDefault="00025018">
      <w:pPr>
        <w:pStyle w:val="ConsPlusNonformat"/>
        <w:jc w:val="both"/>
      </w:pPr>
    </w:p>
    <w:p w:rsidR="00025018" w:rsidRDefault="00025018">
      <w:pPr>
        <w:pStyle w:val="ConsPlusNonformat"/>
        <w:jc w:val="both"/>
      </w:pPr>
      <w:r>
        <w:t xml:space="preserve">                                                        Форма 0531801, с. 3</w:t>
      </w:r>
    </w:p>
    <w:p w:rsidR="00025018" w:rsidRDefault="00025018">
      <w:pPr>
        <w:pStyle w:val="ConsPlusNonformat"/>
        <w:jc w:val="both"/>
      </w:pPr>
    </w:p>
    <w:p w:rsidR="00025018" w:rsidRDefault="00025018">
      <w:pPr>
        <w:pStyle w:val="ConsPlusNonformat"/>
        <w:jc w:val="both"/>
      </w:pPr>
      <w:r>
        <w:t xml:space="preserve">                                      Номер Заявки на кассовый расход _____</w:t>
      </w:r>
    </w:p>
    <w:p w:rsidR="00025018" w:rsidRDefault="00025018">
      <w:pPr>
        <w:pStyle w:val="ConsPlusNonformat"/>
        <w:jc w:val="both"/>
      </w:pPr>
      <w:r>
        <w:t xml:space="preserve">                                                     от "__" ______ 20__ г.</w:t>
      </w:r>
    </w:p>
    <w:p w:rsidR="00025018" w:rsidRDefault="00025018">
      <w:pPr>
        <w:pStyle w:val="ConsPlusNonformat"/>
        <w:jc w:val="both"/>
      </w:pPr>
    </w:p>
    <w:p w:rsidR="00025018" w:rsidRDefault="00025018">
      <w:pPr>
        <w:pStyle w:val="ConsPlusNonformat"/>
        <w:jc w:val="both"/>
      </w:pPr>
      <w:r>
        <w:t xml:space="preserve">                 5. Расшифровка заявки на кассовый расход</w:t>
      </w:r>
    </w:p>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2014"/>
        <w:gridCol w:w="1304"/>
        <w:gridCol w:w="1077"/>
        <w:gridCol w:w="1474"/>
        <w:gridCol w:w="1048"/>
        <w:gridCol w:w="1048"/>
        <w:gridCol w:w="1247"/>
        <w:gridCol w:w="1361"/>
      </w:tblGrid>
      <w:tr w:rsidR="00025018">
        <w:tc>
          <w:tcPr>
            <w:tcW w:w="544" w:type="dxa"/>
          </w:tcPr>
          <w:p w:rsidR="00025018" w:rsidRDefault="00025018">
            <w:pPr>
              <w:pStyle w:val="ConsPlusNormal"/>
              <w:jc w:val="center"/>
            </w:pPr>
            <w:r>
              <w:t>N п/п</w:t>
            </w:r>
          </w:p>
        </w:tc>
        <w:tc>
          <w:tcPr>
            <w:tcW w:w="2014" w:type="dxa"/>
          </w:tcPr>
          <w:p w:rsidR="00025018" w:rsidRDefault="00025018">
            <w:pPr>
              <w:pStyle w:val="ConsPlusNormal"/>
              <w:jc w:val="center"/>
            </w:pPr>
            <w:r>
              <w:t>Наименование вида средств для исполнения обязательства</w:t>
            </w:r>
          </w:p>
        </w:tc>
        <w:tc>
          <w:tcPr>
            <w:tcW w:w="1304" w:type="dxa"/>
          </w:tcPr>
          <w:p w:rsidR="00025018" w:rsidRDefault="00025018">
            <w:pPr>
              <w:pStyle w:val="ConsPlusNormal"/>
              <w:jc w:val="center"/>
            </w:pPr>
            <w:r>
              <w:t>Код по БК плательщика</w:t>
            </w:r>
          </w:p>
        </w:tc>
        <w:tc>
          <w:tcPr>
            <w:tcW w:w="1077" w:type="dxa"/>
          </w:tcPr>
          <w:p w:rsidR="00025018" w:rsidRDefault="00025018">
            <w:pPr>
              <w:pStyle w:val="ConsPlusNormal"/>
              <w:jc w:val="center"/>
            </w:pPr>
            <w:r>
              <w:t>Код по БК получателя</w:t>
            </w:r>
          </w:p>
        </w:tc>
        <w:tc>
          <w:tcPr>
            <w:tcW w:w="1474" w:type="dxa"/>
          </w:tcPr>
          <w:p w:rsidR="00025018" w:rsidRDefault="00025018">
            <w:pPr>
              <w:pStyle w:val="ConsPlusNormal"/>
              <w:jc w:val="center"/>
            </w:pPr>
            <w:r>
              <w:t>Код цели (аналитический код)</w:t>
            </w:r>
          </w:p>
        </w:tc>
        <w:tc>
          <w:tcPr>
            <w:tcW w:w="1048" w:type="dxa"/>
          </w:tcPr>
          <w:p w:rsidR="00025018" w:rsidRDefault="00025018">
            <w:pPr>
              <w:pStyle w:val="ConsPlusNormal"/>
              <w:jc w:val="center"/>
            </w:pPr>
            <w:r>
              <w:t>Сумма в валюте заявки</w:t>
            </w:r>
          </w:p>
        </w:tc>
        <w:tc>
          <w:tcPr>
            <w:tcW w:w="1048" w:type="dxa"/>
          </w:tcPr>
          <w:p w:rsidR="00025018" w:rsidRDefault="00025018">
            <w:pPr>
              <w:pStyle w:val="ConsPlusNormal"/>
              <w:jc w:val="center"/>
            </w:pPr>
            <w:r>
              <w:t>Сумма в рублях</w:t>
            </w:r>
          </w:p>
        </w:tc>
        <w:tc>
          <w:tcPr>
            <w:tcW w:w="1247" w:type="dxa"/>
          </w:tcPr>
          <w:p w:rsidR="00025018" w:rsidRDefault="00025018">
            <w:pPr>
              <w:pStyle w:val="ConsPlusNormal"/>
              <w:jc w:val="center"/>
            </w:pPr>
            <w:r>
              <w:t>Назначение платежа</w:t>
            </w:r>
          </w:p>
        </w:tc>
        <w:tc>
          <w:tcPr>
            <w:tcW w:w="1361" w:type="dxa"/>
          </w:tcPr>
          <w:p w:rsidR="00025018" w:rsidRDefault="00025018">
            <w:pPr>
              <w:pStyle w:val="ConsPlusNormal"/>
              <w:jc w:val="center"/>
            </w:pPr>
            <w:r>
              <w:t>Примечание</w:t>
            </w:r>
          </w:p>
        </w:tc>
      </w:tr>
      <w:tr w:rsidR="00025018">
        <w:tc>
          <w:tcPr>
            <w:tcW w:w="544" w:type="dxa"/>
          </w:tcPr>
          <w:p w:rsidR="00025018" w:rsidRDefault="00025018">
            <w:pPr>
              <w:pStyle w:val="ConsPlusNormal"/>
              <w:jc w:val="center"/>
            </w:pPr>
            <w:r>
              <w:t>1</w:t>
            </w:r>
          </w:p>
        </w:tc>
        <w:tc>
          <w:tcPr>
            <w:tcW w:w="2014" w:type="dxa"/>
          </w:tcPr>
          <w:p w:rsidR="00025018" w:rsidRDefault="00025018">
            <w:pPr>
              <w:pStyle w:val="ConsPlusNormal"/>
              <w:jc w:val="center"/>
            </w:pPr>
            <w:r>
              <w:t>2</w:t>
            </w:r>
          </w:p>
        </w:tc>
        <w:tc>
          <w:tcPr>
            <w:tcW w:w="1304" w:type="dxa"/>
          </w:tcPr>
          <w:p w:rsidR="00025018" w:rsidRDefault="00025018">
            <w:pPr>
              <w:pStyle w:val="ConsPlusNormal"/>
              <w:jc w:val="center"/>
            </w:pPr>
            <w:r>
              <w:t>3</w:t>
            </w:r>
          </w:p>
        </w:tc>
        <w:tc>
          <w:tcPr>
            <w:tcW w:w="1077" w:type="dxa"/>
          </w:tcPr>
          <w:p w:rsidR="00025018" w:rsidRDefault="00025018">
            <w:pPr>
              <w:pStyle w:val="ConsPlusNormal"/>
              <w:jc w:val="center"/>
            </w:pPr>
            <w:r>
              <w:t>4</w:t>
            </w:r>
          </w:p>
        </w:tc>
        <w:tc>
          <w:tcPr>
            <w:tcW w:w="1474" w:type="dxa"/>
          </w:tcPr>
          <w:p w:rsidR="00025018" w:rsidRDefault="00025018">
            <w:pPr>
              <w:pStyle w:val="ConsPlusNormal"/>
              <w:jc w:val="center"/>
            </w:pPr>
            <w:r>
              <w:t>5</w:t>
            </w:r>
          </w:p>
        </w:tc>
        <w:tc>
          <w:tcPr>
            <w:tcW w:w="1048" w:type="dxa"/>
          </w:tcPr>
          <w:p w:rsidR="00025018" w:rsidRDefault="00025018">
            <w:pPr>
              <w:pStyle w:val="ConsPlusNormal"/>
              <w:jc w:val="center"/>
            </w:pPr>
            <w:r>
              <w:t>6</w:t>
            </w:r>
          </w:p>
        </w:tc>
        <w:tc>
          <w:tcPr>
            <w:tcW w:w="1048" w:type="dxa"/>
          </w:tcPr>
          <w:p w:rsidR="00025018" w:rsidRDefault="00025018">
            <w:pPr>
              <w:pStyle w:val="ConsPlusNormal"/>
              <w:jc w:val="center"/>
            </w:pPr>
            <w:r>
              <w:t>7</w:t>
            </w:r>
          </w:p>
        </w:tc>
        <w:tc>
          <w:tcPr>
            <w:tcW w:w="1247" w:type="dxa"/>
          </w:tcPr>
          <w:p w:rsidR="00025018" w:rsidRDefault="00025018">
            <w:pPr>
              <w:pStyle w:val="ConsPlusNormal"/>
              <w:jc w:val="center"/>
            </w:pPr>
            <w:r>
              <w:t>8</w:t>
            </w:r>
          </w:p>
        </w:tc>
        <w:tc>
          <w:tcPr>
            <w:tcW w:w="1361" w:type="dxa"/>
          </w:tcPr>
          <w:p w:rsidR="00025018" w:rsidRDefault="00025018">
            <w:pPr>
              <w:pStyle w:val="ConsPlusNormal"/>
              <w:jc w:val="center"/>
            </w:pPr>
            <w:r>
              <w:t>9</w:t>
            </w:r>
          </w:p>
        </w:tc>
      </w:tr>
      <w:tr w:rsidR="00025018">
        <w:tc>
          <w:tcPr>
            <w:tcW w:w="544" w:type="dxa"/>
          </w:tcPr>
          <w:p w:rsidR="00025018" w:rsidRDefault="00025018">
            <w:pPr>
              <w:pStyle w:val="ConsPlusNormal"/>
            </w:pPr>
          </w:p>
        </w:tc>
        <w:tc>
          <w:tcPr>
            <w:tcW w:w="2014" w:type="dxa"/>
          </w:tcPr>
          <w:p w:rsidR="00025018" w:rsidRDefault="00025018">
            <w:pPr>
              <w:pStyle w:val="ConsPlusNormal"/>
            </w:pPr>
          </w:p>
        </w:tc>
        <w:tc>
          <w:tcPr>
            <w:tcW w:w="1304" w:type="dxa"/>
          </w:tcPr>
          <w:p w:rsidR="00025018" w:rsidRDefault="00025018">
            <w:pPr>
              <w:pStyle w:val="ConsPlusNormal"/>
            </w:pPr>
          </w:p>
        </w:tc>
        <w:tc>
          <w:tcPr>
            <w:tcW w:w="1077" w:type="dxa"/>
          </w:tcPr>
          <w:p w:rsidR="00025018" w:rsidRDefault="00025018">
            <w:pPr>
              <w:pStyle w:val="ConsPlusNormal"/>
            </w:pPr>
          </w:p>
        </w:tc>
        <w:tc>
          <w:tcPr>
            <w:tcW w:w="1474" w:type="dxa"/>
          </w:tcPr>
          <w:p w:rsidR="00025018" w:rsidRDefault="00025018">
            <w:pPr>
              <w:pStyle w:val="ConsPlusNormal"/>
            </w:pPr>
          </w:p>
        </w:tc>
        <w:tc>
          <w:tcPr>
            <w:tcW w:w="1048" w:type="dxa"/>
          </w:tcPr>
          <w:p w:rsidR="00025018" w:rsidRDefault="00025018">
            <w:pPr>
              <w:pStyle w:val="ConsPlusNormal"/>
            </w:pPr>
          </w:p>
        </w:tc>
        <w:tc>
          <w:tcPr>
            <w:tcW w:w="1048" w:type="dxa"/>
          </w:tcPr>
          <w:p w:rsidR="00025018" w:rsidRDefault="00025018">
            <w:pPr>
              <w:pStyle w:val="ConsPlusNormal"/>
            </w:pPr>
          </w:p>
        </w:tc>
        <w:tc>
          <w:tcPr>
            <w:tcW w:w="1247" w:type="dxa"/>
          </w:tcPr>
          <w:p w:rsidR="00025018" w:rsidRDefault="00025018">
            <w:pPr>
              <w:pStyle w:val="ConsPlusNormal"/>
            </w:pPr>
          </w:p>
        </w:tc>
        <w:tc>
          <w:tcPr>
            <w:tcW w:w="1361" w:type="dxa"/>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(уполномоченное лицо) ______________</w:t>
      </w:r>
      <w:proofErr w:type="gramStart"/>
      <w:r>
        <w:t>_  _</w:t>
      </w:r>
      <w:proofErr w:type="gramEnd"/>
      <w:r>
        <w:t>____________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"__" _____________ 20__ г.</w:t>
      </w:r>
    </w:p>
    <w:p w:rsidR="00025018" w:rsidRDefault="00025018">
      <w:pPr>
        <w:pStyle w:val="ConsPlusNonformat"/>
        <w:jc w:val="both"/>
      </w:pPr>
    </w:p>
    <w:p w:rsidR="00025018" w:rsidRDefault="00025018">
      <w:pPr>
        <w:pStyle w:val="ConsPlusNonformat"/>
        <w:jc w:val="both"/>
      </w:pPr>
      <w:r>
        <w:t xml:space="preserve">    ┌─────────────────────────────────────────────────────────────────┐</w:t>
      </w:r>
    </w:p>
    <w:p w:rsidR="00025018" w:rsidRDefault="00025018">
      <w:pPr>
        <w:pStyle w:val="ConsPlusNonformat"/>
        <w:jc w:val="both"/>
      </w:pPr>
      <w:r>
        <w:t xml:space="preserve">    │     Отметка Федерального казначейства, органа Федерального      │</w:t>
      </w:r>
    </w:p>
    <w:p w:rsidR="00025018" w:rsidRDefault="00025018">
      <w:pPr>
        <w:pStyle w:val="ConsPlusNonformat"/>
        <w:jc w:val="both"/>
      </w:pPr>
      <w:r>
        <w:t xml:space="preserve">    │      казначейства о регистрации Заявки на кассовый расход       │</w:t>
      </w:r>
    </w:p>
    <w:p w:rsidR="00025018" w:rsidRDefault="00025018">
      <w:pPr>
        <w:pStyle w:val="ConsPlusNonformat"/>
        <w:jc w:val="both"/>
      </w:pPr>
      <w:r>
        <w:t xml:space="preserve">    │                                                                 │</w:t>
      </w:r>
    </w:p>
    <w:p w:rsidR="00025018" w:rsidRDefault="00025018">
      <w:pPr>
        <w:pStyle w:val="ConsPlusNonformat"/>
        <w:jc w:val="both"/>
      </w:pPr>
      <w:r>
        <w:t xml:space="preserve">    │Номер заявки ______________                                      │</w:t>
      </w:r>
    </w:p>
    <w:p w:rsidR="00025018" w:rsidRDefault="00025018">
      <w:pPr>
        <w:pStyle w:val="ConsPlusNonformat"/>
        <w:jc w:val="both"/>
      </w:pPr>
      <w:r>
        <w:t xml:space="preserve">    │                                                                 │</w:t>
      </w:r>
    </w:p>
    <w:p w:rsidR="00025018" w:rsidRDefault="00025018">
      <w:pPr>
        <w:pStyle w:val="ConsPlusNonformat"/>
        <w:jc w:val="both"/>
      </w:pPr>
      <w:r>
        <w:t xml:space="preserve">    │Ответственный                                                    │</w:t>
      </w:r>
    </w:p>
    <w:p w:rsidR="00025018" w:rsidRDefault="00025018">
      <w:pPr>
        <w:pStyle w:val="ConsPlusNonformat"/>
        <w:jc w:val="both"/>
      </w:pPr>
      <w:r>
        <w:t xml:space="preserve">    │исполнитель     ____________ __________ ____________ _________   │</w:t>
      </w:r>
    </w:p>
    <w:p w:rsidR="00025018" w:rsidRDefault="00025018">
      <w:pPr>
        <w:pStyle w:val="ConsPlusNonformat"/>
        <w:jc w:val="both"/>
      </w:pPr>
      <w:r>
        <w:t xml:space="preserve">    │              </w:t>
      </w:r>
      <w:proofErr w:type="gramStart"/>
      <w:r>
        <w:t xml:space="preserve">   (</w:t>
      </w:r>
      <w:proofErr w:type="gramEnd"/>
      <w:r>
        <w:t>должность) (подпись) (расшифровка  (телефон)   │</w:t>
      </w:r>
    </w:p>
    <w:p w:rsidR="00025018" w:rsidRDefault="00025018">
      <w:pPr>
        <w:pStyle w:val="ConsPlusNonformat"/>
        <w:jc w:val="both"/>
      </w:pPr>
      <w:r>
        <w:t xml:space="preserve">    │                                          </w:t>
      </w:r>
      <w:proofErr w:type="gramStart"/>
      <w:r>
        <w:t xml:space="preserve">подписи)   </w:t>
      </w:r>
      <w:proofErr w:type="gramEnd"/>
      <w:r>
        <w:t xml:space="preserve">            │</w:t>
      </w:r>
    </w:p>
    <w:p w:rsidR="00025018" w:rsidRDefault="00025018">
      <w:pPr>
        <w:pStyle w:val="ConsPlusNonformat"/>
        <w:jc w:val="both"/>
      </w:pPr>
      <w:r>
        <w:t xml:space="preserve">    │                                                                 │</w:t>
      </w:r>
    </w:p>
    <w:p w:rsidR="00025018" w:rsidRDefault="00025018">
      <w:pPr>
        <w:pStyle w:val="ConsPlusNonformat"/>
        <w:jc w:val="both"/>
      </w:pPr>
      <w:r>
        <w:t xml:space="preserve">    │"__" _________ 20__ г.                                           │</w:t>
      </w:r>
    </w:p>
    <w:p w:rsidR="00025018" w:rsidRDefault="00025018">
      <w:pPr>
        <w:pStyle w:val="ConsPlusNonformat"/>
        <w:jc w:val="both"/>
      </w:pPr>
      <w:r>
        <w:t xml:space="preserve">    └─────────────────────────────────────────────────────────────────┘</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Приложение N 16 применяется при проведении операций со средствами прямых участников системы казначейских платежей, предусмотренных </w:t>
            </w:r>
            <w:hyperlink r:id="rId295">
              <w:r>
                <w:rPr>
                  <w:color w:val="0000FF"/>
                </w:rPr>
                <w:t>пп. 2 п. 2 ст. 242.8</w:t>
              </w:r>
            </w:hyperlink>
            <w:r>
              <w:rPr>
                <w:color w:val="392C69"/>
              </w:rPr>
              <w:t xml:space="preserve"> БК РФ с 01.01.2024 (</w:t>
            </w:r>
            <w:hyperlink r:id="rId296">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spacing w:before="280"/>
        <w:jc w:val="right"/>
        <w:outlineLvl w:val="1"/>
      </w:pPr>
      <w:r>
        <w:t>Приложение N 16</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297">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53" w:name="P4171"/>
      <w:bookmarkEnd w:id="53"/>
      <w:r>
        <w:t xml:space="preserve">                     ЗАЯВКА НА КАССОВЫЙ РАСХОД N ____</w:t>
      </w:r>
    </w:p>
    <w:p w:rsidR="00025018" w:rsidRDefault="00025018">
      <w:pPr>
        <w:pStyle w:val="ConsPlusNonformat"/>
        <w:jc w:val="both"/>
      </w:pPr>
      <w:r>
        <w:t xml:space="preserve">                               (сокращенная)</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814"/>
        <w:gridCol w:w="680"/>
        <w:gridCol w:w="907"/>
        <w:gridCol w:w="1814"/>
        <w:gridCol w:w="1077"/>
      </w:tblGrid>
      <w:tr w:rsidR="00025018">
        <w:tc>
          <w:tcPr>
            <w:tcW w:w="2778" w:type="dxa"/>
            <w:tcBorders>
              <w:top w:val="nil"/>
              <w:left w:val="nil"/>
              <w:bottom w:val="nil"/>
              <w:right w:val="nil"/>
            </w:tcBorders>
          </w:tcPr>
          <w:p w:rsidR="00025018" w:rsidRDefault="00025018">
            <w:pPr>
              <w:pStyle w:val="ConsPlusNormal"/>
            </w:pPr>
          </w:p>
        </w:tc>
        <w:tc>
          <w:tcPr>
            <w:tcW w:w="3401" w:type="dxa"/>
            <w:gridSpan w:val="3"/>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778" w:type="dxa"/>
            <w:tcBorders>
              <w:top w:val="nil"/>
              <w:left w:val="nil"/>
              <w:bottom w:val="nil"/>
              <w:right w:val="nil"/>
            </w:tcBorders>
            <w:vAlign w:val="bottom"/>
          </w:tcPr>
          <w:p w:rsidR="00025018" w:rsidRDefault="00025018">
            <w:pPr>
              <w:pStyle w:val="ConsPlusNormal"/>
            </w:pPr>
          </w:p>
        </w:tc>
        <w:tc>
          <w:tcPr>
            <w:tcW w:w="3401" w:type="dxa"/>
            <w:gridSpan w:val="3"/>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0531851</w:t>
            </w:r>
          </w:p>
        </w:tc>
      </w:tr>
      <w:tr w:rsidR="00025018">
        <w:tc>
          <w:tcPr>
            <w:tcW w:w="2778" w:type="dxa"/>
            <w:tcBorders>
              <w:top w:val="nil"/>
              <w:left w:val="nil"/>
              <w:bottom w:val="nil"/>
              <w:right w:val="nil"/>
            </w:tcBorders>
            <w:vAlign w:val="bottom"/>
          </w:tcPr>
          <w:p w:rsidR="00025018" w:rsidRDefault="00025018">
            <w:pPr>
              <w:pStyle w:val="ConsPlusNormal"/>
            </w:pPr>
          </w:p>
        </w:tc>
        <w:tc>
          <w:tcPr>
            <w:tcW w:w="3401" w:type="dxa"/>
            <w:gridSpan w:val="3"/>
            <w:tcBorders>
              <w:top w:val="nil"/>
              <w:left w:val="nil"/>
              <w:bottom w:val="nil"/>
              <w:right w:val="nil"/>
            </w:tcBorders>
          </w:tcPr>
          <w:p w:rsidR="00025018" w:rsidRDefault="00025018">
            <w:pPr>
              <w:pStyle w:val="ConsPlusNormal"/>
              <w:jc w:val="center"/>
            </w:pPr>
            <w:r>
              <w:t>от "__" ________ 20__ г.</w:t>
            </w:r>
          </w:p>
        </w:tc>
        <w:tc>
          <w:tcPr>
            <w:tcW w:w="1814" w:type="dxa"/>
            <w:tcBorders>
              <w:top w:val="nil"/>
              <w:left w:val="nil"/>
              <w:bottom w:val="nil"/>
              <w:right w:val="single" w:sz="4" w:space="0" w:color="auto"/>
            </w:tcBorders>
            <w:vAlign w:val="bottom"/>
          </w:tcPr>
          <w:p w:rsidR="00025018" w:rsidRDefault="0002501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lastRenderedPageBreak/>
              <w:t>Наименование</w:t>
            </w:r>
          </w:p>
        </w:tc>
        <w:tc>
          <w:tcPr>
            <w:tcW w:w="3401" w:type="dxa"/>
            <w:gridSpan w:val="3"/>
            <w:tcBorders>
              <w:top w:val="nil"/>
              <w:left w:val="nil"/>
              <w:bottom w:val="single" w:sz="4" w:space="0" w:color="auto"/>
              <w:right w:val="nil"/>
            </w:tcBorders>
            <w:vAlign w:val="bottom"/>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клиента</w:t>
            </w:r>
          </w:p>
        </w:tc>
        <w:tc>
          <w:tcPr>
            <w:tcW w:w="3401" w:type="dxa"/>
            <w:gridSpan w:val="3"/>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p>
        </w:tc>
        <w:tc>
          <w:tcPr>
            <w:tcW w:w="3401" w:type="dxa"/>
            <w:gridSpan w:val="3"/>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both"/>
            </w:pPr>
          </w:p>
        </w:tc>
        <w:tc>
          <w:tcPr>
            <w:tcW w:w="1077" w:type="dxa"/>
            <w:vMerge/>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blPrEx>
          <w:tblBorders>
            <w:insideV w:val="single" w:sz="4" w:space="0" w:color="auto"/>
          </w:tblBorders>
        </w:tblPrEx>
        <w:tc>
          <w:tcPr>
            <w:tcW w:w="2778" w:type="dxa"/>
            <w:tcBorders>
              <w:top w:val="nil"/>
              <w:left w:val="nil"/>
              <w:bottom w:val="nil"/>
            </w:tcBorders>
          </w:tcPr>
          <w:p w:rsidR="00025018" w:rsidRDefault="00025018">
            <w:pPr>
              <w:pStyle w:val="ConsPlusNormal"/>
            </w:pPr>
            <w:r>
              <w:t>Номер лицевого счета</w:t>
            </w:r>
          </w:p>
        </w:tc>
        <w:tc>
          <w:tcPr>
            <w:tcW w:w="1814" w:type="dxa"/>
            <w:tcBorders>
              <w:top w:val="single" w:sz="4" w:space="0" w:color="auto"/>
              <w:bottom w:val="single" w:sz="4" w:space="0" w:color="auto"/>
            </w:tcBorders>
          </w:tcPr>
          <w:p w:rsidR="00025018" w:rsidRDefault="00025018">
            <w:pPr>
              <w:pStyle w:val="ConsPlusNormal"/>
            </w:pPr>
          </w:p>
        </w:tc>
        <w:tc>
          <w:tcPr>
            <w:tcW w:w="680" w:type="dxa"/>
            <w:tcBorders>
              <w:top w:val="nil"/>
              <w:bottom w:val="nil"/>
            </w:tcBorders>
          </w:tcPr>
          <w:p w:rsidR="00025018" w:rsidRDefault="00025018">
            <w:pPr>
              <w:pStyle w:val="ConsPlusNormal"/>
              <w:jc w:val="both"/>
            </w:pPr>
            <w:r>
              <w:t>ИНН</w:t>
            </w:r>
          </w:p>
        </w:tc>
        <w:tc>
          <w:tcPr>
            <w:tcW w:w="907" w:type="dxa"/>
            <w:tcBorders>
              <w:top w:val="single" w:sz="4" w:space="0" w:color="auto"/>
              <w:bottom w:val="single" w:sz="4" w:space="0" w:color="auto"/>
            </w:tcBorders>
          </w:tcPr>
          <w:p w:rsidR="00025018" w:rsidRDefault="00025018">
            <w:pPr>
              <w:pStyle w:val="ConsPlusNormal"/>
            </w:pPr>
          </w:p>
        </w:tc>
        <w:tc>
          <w:tcPr>
            <w:tcW w:w="1814" w:type="dxa"/>
            <w:tcBorders>
              <w:top w:val="nil"/>
              <w:bottom w:val="nil"/>
            </w:tcBorders>
          </w:tcPr>
          <w:p w:rsidR="00025018" w:rsidRDefault="00025018">
            <w:pPr>
              <w:pStyle w:val="ConsPlusNormal"/>
              <w:jc w:val="right"/>
            </w:pPr>
            <w:r>
              <w:t>КПП</w:t>
            </w:r>
          </w:p>
        </w:tc>
        <w:tc>
          <w:tcPr>
            <w:tcW w:w="1077" w:type="dxa"/>
            <w:tcBorders>
              <w:top w:val="single" w:sz="4" w:space="0" w:color="auto"/>
              <w:bottom w:val="single" w:sz="4" w:space="0" w:color="auto"/>
            </w:tcBorders>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Наименование бюджета</w:t>
            </w:r>
          </w:p>
        </w:tc>
        <w:tc>
          <w:tcPr>
            <w:tcW w:w="3401" w:type="dxa"/>
            <w:gridSpan w:val="3"/>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blPrEx>
          <w:tblBorders>
            <w:insideH w:val="single" w:sz="4" w:space="0" w:color="auto"/>
          </w:tblBorders>
        </w:tblPrEx>
        <w:tc>
          <w:tcPr>
            <w:tcW w:w="2778" w:type="dxa"/>
            <w:vMerge w:val="restart"/>
            <w:tcBorders>
              <w:top w:val="nil"/>
              <w:left w:val="nil"/>
              <w:bottom w:val="nil"/>
              <w:right w:val="nil"/>
            </w:tcBorders>
            <w:vAlign w:val="center"/>
          </w:tcPr>
          <w:p w:rsidR="00025018" w:rsidRDefault="00025018">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025018" w:rsidRDefault="00025018">
            <w:pPr>
              <w:pStyle w:val="ConsPlusNormal"/>
            </w:pPr>
          </w:p>
        </w:tc>
        <w:tc>
          <w:tcPr>
            <w:tcW w:w="1814" w:type="dxa"/>
            <w:vMerge w:val="restart"/>
            <w:tcBorders>
              <w:top w:val="nil"/>
              <w:left w:val="nil"/>
              <w:bottom w:val="nil"/>
              <w:right w:val="single" w:sz="4" w:space="0" w:color="auto"/>
            </w:tcBorders>
            <w:vAlign w:val="bottom"/>
          </w:tcPr>
          <w:p w:rsidR="00025018" w:rsidRDefault="0002501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blPrEx>
          <w:tblBorders>
            <w:insideH w:val="single" w:sz="4" w:space="0" w:color="auto"/>
          </w:tblBorders>
        </w:tblPrEx>
        <w:tc>
          <w:tcPr>
            <w:tcW w:w="2778" w:type="dxa"/>
            <w:vMerge/>
            <w:tcBorders>
              <w:top w:val="nil"/>
              <w:left w:val="nil"/>
              <w:bottom w:val="nil"/>
              <w:right w:val="nil"/>
            </w:tcBorders>
          </w:tcPr>
          <w:p w:rsidR="00025018" w:rsidRDefault="00025018">
            <w:pPr>
              <w:pStyle w:val="ConsPlusNormal"/>
            </w:pPr>
          </w:p>
        </w:tc>
        <w:tc>
          <w:tcPr>
            <w:tcW w:w="3401" w:type="dxa"/>
            <w:gridSpan w:val="3"/>
            <w:tcBorders>
              <w:top w:val="single" w:sz="4" w:space="0" w:color="auto"/>
              <w:left w:val="nil"/>
              <w:bottom w:val="single" w:sz="4" w:space="0" w:color="auto"/>
              <w:right w:val="nil"/>
            </w:tcBorders>
          </w:tcPr>
          <w:p w:rsidR="00025018" w:rsidRDefault="00025018">
            <w:pPr>
              <w:pStyle w:val="ConsPlusNormal"/>
            </w:pPr>
          </w:p>
        </w:tc>
        <w:tc>
          <w:tcPr>
            <w:tcW w:w="1814" w:type="dxa"/>
            <w:vMerge/>
            <w:tcBorders>
              <w:top w:val="nil"/>
              <w:left w:val="nil"/>
              <w:bottom w:val="nil"/>
              <w:right w:val="single" w:sz="4" w:space="0" w:color="auto"/>
            </w:tcBorders>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both"/>
            </w:pPr>
          </w:p>
        </w:tc>
      </w:tr>
      <w:tr w:rsidR="00025018">
        <w:tc>
          <w:tcPr>
            <w:tcW w:w="2778" w:type="dxa"/>
            <w:tcBorders>
              <w:top w:val="nil"/>
              <w:left w:val="nil"/>
              <w:bottom w:val="nil"/>
              <w:right w:val="nil"/>
            </w:tcBorders>
          </w:tcPr>
          <w:p w:rsidR="00025018" w:rsidRDefault="00025018">
            <w:pPr>
              <w:pStyle w:val="ConsPlusNormal"/>
            </w:pPr>
            <w:r>
              <w:t>Единица измерения: руб.</w:t>
            </w:r>
          </w:p>
        </w:tc>
        <w:tc>
          <w:tcPr>
            <w:tcW w:w="3401" w:type="dxa"/>
            <w:gridSpan w:val="3"/>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298">
              <w:r>
                <w:rPr>
                  <w:color w:val="0000FF"/>
                </w:rPr>
                <w:t>383</w:t>
              </w:r>
            </w:hyperlink>
          </w:p>
        </w:tc>
      </w:tr>
      <w:tr w:rsidR="00025018">
        <w:tc>
          <w:tcPr>
            <w:tcW w:w="2778" w:type="dxa"/>
            <w:tcBorders>
              <w:top w:val="nil"/>
              <w:left w:val="nil"/>
              <w:bottom w:val="nil"/>
              <w:right w:val="nil"/>
            </w:tcBorders>
            <w:vAlign w:val="bottom"/>
          </w:tcPr>
          <w:p w:rsidR="00025018" w:rsidRDefault="00025018">
            <w:pPr>
              <w:pStyle w:val="ConsPlusNormal"/>
            </w:pPr>
          </w:p>
        </w:tc>
        <w:tc>
          <w:tcPr>
            <w:tcW w:w="5215" w:type="dxa"/>
            <w:gridSpan w:val="4"/>
            <w:tcBorders>
              <w:top w:val="nil"/>
              <w:left w:val="nil"/>
              <w:bottom w:val="nil"/>
              <w:right w:val="single" w:sz="4" w:space="0" w:color="auto"/>
            </w:tcBorders>
          </w:tcPr>
          <w:p w:rsidR="00025018" w:rsidRDefault="00025018">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blPrEx>
          <w:tblBorders>
            <w:right w:val="nil"/>
          </w:tblBorders>
        </w:tblPrEx>
        <w:tc>
          <w:tcPr>
            <w:tcW w:w="2778" w:type="dxa"/>
            <w:tcBorders>
              <w:top w:val="nil"/>
              <w:left w:val="nil"/>
              <w:bottom w:val="nil"/>
              <w:right w:val="nil"/>
            </w:tcBorders>
          </w:tcPr>
          <w:p w:rsidR="00025018" w:rsidRDefault="00025018">
            <w:pPr>
              <w:pStyle w:val="ConsPlusNormal"/>
            </w:pPr>
          </w:p>
        </w:tc>
        <w:tc>
          <w:tcPr>
            <w:tcW w:w="5215" w:type="dxa"/>
            <w:gridSpan w:val="4"/>
            <w:tcBorders>
              <w:top w:val="nil"/>
              <w:left w:val="nil"/>
              <w:bottom w:val="nil"/>
              <w:right w:val="nil"/>
            </w:tcBorders>
          </w:tcPr>
          <w:p w:rsidR="00025018" w:rsidRDefault="00025018">
            <w:pPr>
              <w:pStyle w:val="ConsPlusNormal"/>
            </w:pPr>
          </w:p>
        </w:tc>
        <w:tc>
          <w:tcPr>
            <w:tcW w:w="1077" w:type="dxa"/>
            <w:tcBorders>
              <w:top w:val="single" w:sz="4" w:space="0" w:color="auto"/>
              <w:left w:val="nil"/>
              <w:bottom w:val="single" w:sz="4" w:space="0" w:color="auto"/>
              <w:right w:val="nil"/>
            </w:tcBorders>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p>
        </w:tc>
        <w:tc>
          <w:tcPr>
            <w:tcW w:w="5215" w:type="dxa"/>
            <w:gridSpan w:val="4"/>
            <w:tcBorders>
              <w:top w:val="nil"/>
              <w:left w:val="nil"/>
              <w:bottom w:val="nil"/>
              <w:right w:val="single" w:sz="4" w:space="0" w:color="auto"/>
            </w:tcBorders>
          </w:tcPr>
          <w:p w:rsidR="00025018" w:rsidRDefault="00025018">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1. Реквизиты документа</w:t>
      </w: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2721"/>
        <w:gridCol w:w="907"/>
        <w:gridCol w:w="1247"/>
        <w:gridCol w:w="567"/>
        <w:gridCol w:w="1701"/>
      </w:tblGrid>
      <w:tr w:rsidR="00025018">
        <w:tc>
          <w:tcPr>
            <w:tcW w:w="1928" w:type="dxa"/>
            <w:tcBorders>
              <w:top w:val="nil"/>
              <w:left w:val="nil"/>
              <w:bottom w:val="nil"/>
              <w:right w:val="nil"/>
            </w:tcBorders>
          </w:tcPr>
          <w:p w:rsidR="00025018" w:rsidRDefault="00025018">
            <w:pPr>
              <w:pStyle w:val="ConsPlusNormal"/>
              <w:jc w:val="both"/>
            </w:pPr>
            <w:r>
              <w:t>Вид средств</w:t>
            </w:r>
          </w:p>
        </w:tc>
        <w:tc>
          <w:tcPr>
            <w:tcW w:w="7143" w:type="dxa"/>
            <w:gridSpan w:val="5"/>
            <w:tcBorders>
              <w:top w:val="nil"/>
              <w:left w:val="nil"/>
              <w:bottom w:val="single" w:sz="4" w:space="0" w:color="auto"/>
              <w:right w:val="nil"/>
            </w:tcBorders>
          </w:tcPr>
          <w:p w:rsidR="00025018" w:rsidRDefault="00025018">
            <w:pPr>
              <w:pStyle w:val="ConsPlusNormal"/>
            </w:pPr>
          </w:p>
        </w:tc>
      </w:tr>
      <w:tr w:rsidR="00025018">
        <w:tc>
          <w:tcPr>
            <w:tcW w:w="1928" w:type="dxa"/>
            <w:tcBorders>
              <w:top w:val="nil"/>
              <w:left w:val="nil"/>
              <w:bottom w:val="nil"/>
              <w:right w:val="nil"/>
            </w:tcBorders>
          </w:tcPr>
          <w:p w:rsidR="00025018" w:rsidRDefault="00025018">
            <w:pPr>
              <w:pStyle w:val="ConsPlusNormal"/>
            </w:pPr>
          </w:p>
        </w:tc>
        <w:tc>
          <w:tcPr>
            <w:tcW w:w="7143" w:type="dxa"/>
            <w:gridSpan w:val="5"/>
            <w:tcBorders>
              <w:top w:val="single" w:sz="4" w:space="0" w:color="auto"/>
              <w:left w:val="nil"/>
              <w:bottom w:val="nil"/>
              <w:right w:val="nil"/>
            </w:tcBorders>
          </w:tcPr>
          <w:p w:rsidR="00025018" w:rsidRDefault="00025018">
            <w:pPr>
              <w:pStyle w:val="ConsPlusNormal"/>
            </w:pPr>
          </w:p>
        </w:tc>
      </w:tr>
      <w:tr w:rsidR="00025018">
        <w:tblPrEx>
          <w:tblBorders>
            <w:right w:val="single" w:sz="4" w:space="0" w:color="auto"/>
            <w:insideV w:val="single" w:sz="4" w:space="0" w:color="auto"/>
          </w:tblBorders>
        </w:tblPrEx>
        <w:tc>
          <w:tcPr>
            <w:tcW w:w="1928" w:type="dxa"/>
            <w:tcBorders>
              <w:top w:val="nil"/>
              <w:left w:val="nil"/>
              <w:bottom w:val="nil"/>
              <w:right w:val="nil"/>
            </w:tcBorders>
          </w:tcPr>
          <w:p w:rsidR="00025018" w:rsidRDefault="00025018">
            <w:pPr>
              <w:pStyle w:val="ConsPlusNormal"/>
              <w:jc w:val="both"/>
            </w:pPr>
            <w:r>
              <w:t>Основание платежа</w:t>
            </w:r>
          </w:p>
        </w:tc>
        <w:tc>
          <w:tcPr>
            <w:tcW w:w="2721" w:type="dxa"/>
            <w:tcBorders>
              <w:top w:val="nil"/>
              <w:left w:val="nil"/>
              <w:bottom w:val="nil"/>
              <w:right w:val="nil"/>
            </w:tcBorders>
          </w:tcPr>
          <w:p w:rsidR="00025018" w:rsidRDefault="00025018">
            <w:pPr>
              <w:pStyle w:val="ConsPlusNormal"/>
              <w:jc w:val="center"/>
            </w:pPr>
            <w:r>
              <w:t>___________________</w:t>
            </w:r>
          </w:p>
          <w:p w:rsidR="00025018" w:rsidRDefault="00025018">
            <w:pPr>
              <w:pStyle w:val="ConsPlusNormal"/>
              <w:jc w:val="center"/>
            </w:pPr>
            <w:r>
              <w:t>(договор (госконтракт))</w:t>
            </w:r>
          </w:p>
        </w:tc>
        <w:tc>
          <w:tcPr>
            <w:tcW w:w="907" w:type="dxa"/>
            <w:tcBorders>
              <w:top w:val="nil"/>
              <w:left w:val="nil"/>
              <w:bottom w:val="nil"/>
            </w:tcBorders>
          </w:tcPr>
          <w:p w:rsidR="00025018" w:rsidRDefault="00025018">
            <w:pPr>
              <w:pStyle w:val="ConsPlusNormal"/>
              <w:jc w:val="both"/>
            </w:pPr>
            <w:r>
              <w:t>Номер</w:t>
            </w:r>
          </w:p>
        </w:tc>
        <w:tc>
          <w:tcPr>
            <w:tcW w:w="1247" w:type="dxa"/>
            <w:tcBorders>
              <w:top w:val="single" w:sz="4" w:space="0" w:color="auto"/>
              <w:bottom w:val="single" w:sz="4" w:space="0" w:color="auto"/>
            </w:tcBorders>
          </w:tcPr>
          <w:p w:rsidR="00025018" w:rsidRDefault="00025018">
            <w:pPr>
              <w:pStyle w:val="ConsPlusNormal"/>
            </w:pPr>
          </w:p>
        </w:tc>
        <w:tc>
          <w:tcPr>
            <w:tcW w:w="567" w:type="dxa"/>
            <w:tcBorders>
              <w:top w:val="nil"/>
              <w:bottom w:val="nil"/>
            </w:tcBorders>
          </w:tcPr>
          <w:p w:rsidR="00025018" w:rsidRDefault="00025018">
            <w:pPr>
              <w:pStyle w:val="ConsPlusNormal"/>
              <w:jc w:val="both"/>
            </w:pPr>
            <w:r>
              <w:t>Дата</w:t>
            </w:r>
          </w:p>
        </w:tc>
        <w:tc>
          <w:tcPr>
            <w:tcW w:w="1701" w:type="dxa"/>
            <w:tcBorders>
              <w:top w:val="single" w:sz="4" w:space="0" w:color="auto"/>
              <w:bottom w:val="single" w:sz="4" w:space="0" w:color="auto"/>
            </w:tcBorders>
          </w:tcPr>
          <w:p w:rsidR="00025018" w:rsidRDefault="00025018">
            <w:pPr>
              <w:pStyle w:val="ConsPlusNormal"/>
            </w:pPr>
          </w:p>
        </w:tc>
      </w:tr>
      <w:tr w:rsidR="00025018">
        <w:tc>
          <w:tcPr>
            <w:tcW w:w="1928" w:type="dxa"/>
            <w:tcBorders>
              <w:top w:val="nil"/>
              <w:left w:val="nil"/>
              <w:bottom w:val="nil"/>
              <w:right w:val="nil"/>
            </w:tcBorders>
          </w:tcPr>
          <w:p w:rsidR="00025018" w:rsidRDefault="00025018">
            <w:pPr>
              <w:pStyle w:val="ConsPlusNormal"/>
            </w:pPr>
          </w:p>
        </w:tc>
        <w:tc>
          <w:tcPr>
            <w:tcW w:w="2721" w:type="dxa"/>
            <w:tcBorders>
              <w:top w:val="nil"/>
              <w:left w:val="nil"/>
              <w:bottom w:val="nil"/>
              <w:right w:val="nil"/>
            </w:tcBorders>
          </w:tcPr>
          <w:p w:rsidR="00025018" w:rsidRDefault="00025018">
            <w:pPr>
              <w:pStyle w:val="ConsPlusNormal"/>
            </w:pPr>
          </w:p>
        </w:tc>
        <w:tc>
          <w:tcPr>
            <w:tcW w:w="907" w:type="dxa"/>
            <w:tcBorders>
              <w:top w:val="nil"/>
              <w:left w:val="nil"/>
              <w:bottom w:val="nil"/>
              <w:right w:val="nil"/>
            </w:tcBorders>
          </w:tcPr>
          <w:p w:rsidR="00025018" w:rsidRDefault="00025018">
            <w:pPr>
              <w:pStyle w:val="ConsPlusNormal"/>
            </w:pPr>
          </w:p>
        </w:tc>
        <w:tc>
          <w:tcPr>
            <w:tcW w:w="1247" w:type="dxa"/>
            <w:tcBorders>
              <w:top w:val="single" w:sz="4" w:space="0" w:color="auto"/>
              <w:left w:val="nil"/>
              <w:bottom w:val="single" w:sz="4" w:space="0" w:color="auto"/>
              <w:right w:val="nil"/>
            </w:tcBorders>
          </w:tcPr>
          <w:p w:rsidR="00025018" w:rsidRDefault="00025018">
            <w:pPr>
              <w:pStyle w:val="ConsPlusNormal"/>
            </w:pPr>
          </w:p>
        </w:tc>
        <w:tc>
          <w:tcPr>
            <w:tcW w:w="567" w:type="dxa"/>
            <w:tcBorders>
              <w:top w:val="nil"/>
              <w:left w:val="nil"/>
              <w:bottom w:val="nil"/>
              <w:right w:val="nil"/>
            </w:tcBorders>
          </w:tcPr>
          <w:p w:rsidR="00025018" w:rsidRDefault="00025018">
            <w:pPr>
              <w:pStyle w:val="ConsPlusNormal"/>
            </w:pPr>
          </w:p>
        </w:tc>
        <w:tc>
          <w:tcPr>
            <w:tcW w:w="1701" w:type="dxa"/>
            <w:tcBorders>
              <w:top w:val="single" w:sz="4" w:space="0" w:color="auto"/>
              <w:left w:val="nil"/>
              <w:bottom w:val="single" w:sz="4" w:space="0" w:color="auto"/>
              <w:right w:val="nil"/>
            </w:tcBorders>
          </w:tcPr>
          <w:p w:rsidR="00025018" w:rsidRDefault="00025018">
            <w:pPr>
              <w:pStyle w:val="ConsPlusNormal"/>
            </w:pPr>
          </w:p>
        </w:tc>
      </w:tr>
      <w:tr w:rsidR="00025018">
        <w:tblPrEx>
          <w:tblBorders>
            <w:right w:val="single" w:sz="4" w:space="0" w:color="auto"/>
            <w:insideV w:val="single" w:sz="4" w:space="0" w:color="auto"/>
          </w:tblBorders>
        </w:tblPrEx>
        <w:tc>
          <w:tcPr>
            <w:tcW w:w="4649" w:type="dxa"/>
            <w:gridSpan w:val="2"/>
            <w:tcBorders>
              <w:top w:val="nil"/>
              <w:left w:val="nil"/>
              <w:bottom w:val="nil"/>
              <w:right w:val="nil"/>
            </w:tcBorders>
          </w:tcPr>
          <w:p w:rsidR="00025018" w:rsidRDefault="00025018">
            <w:pPr>
              <w:pStyle w:val="ConsPlusNormal"/>
              <w:jc w:val="both"/>
            </w:pPr>
            <w:r>
              <w:t>____________________________________</w:t>
            </w:r>
          </w:p>
          <w:p w:rsidR="00025018" w:rsidRDefault="00025018">
            <w:pPr>
              <w:pStyle w:val="ConsPlusNormal"/>
              <w:jc w:val="center"/>
            </w:pPr>
            <w:r>
              <w:t>(наименование документа-основания)</w:t>
            </w:r>
          </w:p>
        </w:tc>
        <w:tc>
          <w:tcPr>
            <w:tcW w:w="907" w:type="dxa"/>
            <w:tcBorders>
              <w:top w:val="nil"/>
              <w:left w:val="nil"/>
              <w:bottom w:val="nil"/>
            </w:tcBorders>
          </w:tcPr>
          <w:p w:rsidR="00025018" w:rsidRDefault="00025018">
            <w:pPr>
              <w:pStyle w:val="ConsPlusNormal"/>
              <w:jc w:val="both"/>
            </w:pPr>
            <w:r>
              <w:t>Номер</w:t>
            </w:r>
          </w:p>
        </w:tc>
        <w:tc>
          <w:tcPr>
            <w:tcW w:w="1247" w:type="dxa"/>
            <w:tcBorders>
              <w:top w:val="single" w:sz="4" w:space="0" w:color="auto"/>
              <w:bottom w:val="single" w:sz="4" w:space="0" w:color="auto"/>
            </w:tcBorders>
          </w:tcPr>
          <w:p w:rsidR="00025018" w:rsidRDefault="00025018">
            <w:pPr>
              <w:pStyle w:val="ConsPlusNormal"/>
            </w:pPr>
          </w:p>
        </w:tc>
        <w:tc>
          <w:tcPr>
            <w:tcW w:w="567" w:type="dxa"/>
            <w:tcBorders>
              <w:top w:val="nil"/>
              <w:bottom w:val="nil"/>
            </w:tcBorders>
          </w:tcPr>
          <w:p w:rsidR="00025018" w:rsidRDefault="00025018">
            <w:pPr>
              <w:pStyle w:val="ConsPlusNormal"/>
              <w:jc w:val="both"/>
            </w:pPr>
            <w:r>
              <w:t>Дата</w:t>
            </w:r>
          </w:p>
        </w:tc>
        <w:tc>
          <w:tcPr>
            <w:tcW w:w="1701" w:type="dxa"/>
            <w:tcBorders>
              <w:top w:val="single" w:sz="4" w:space="0" w:color="auto"/>
              <w:bottom w:val="single" w:sz="4" w:space="0" w:color="auto"/>
            </w:tcBorders>
          </w:tcPr>
          <w:p w:rsidR="00025018" w:rsidRDefault="00025018">
            <w:pPr>
              <w:pStyle w:val="ConsPlusNormal"/>
            </w:pPr>
          </w:p>
        </w:tc>
      </w:tr>
      <w:tr w:rsidR="00025018">
        <w:tc>
          <w:tcPr>
            <w:tcW w:w="9071" w:type="dxa"/>
            <w:gridSpan w:val="6"/>
            <w:tcBorders>
              <w:top w:val="nil"/>
              <w:left w:val="nil"/>
              <w:bottom w:val="nil"/>
              <w:right w:val="nil"/>
            </w:tcBorders>
          </w:tcPr>
          <w:p w:rsidR="00025018" w:rsidRDefault="00025018">
            <w:pPr>
              <w:pStyle w:val="ConsPlusNormal"/>
            </w:pPr>
          </w:p>
        </w:tc>
      </w:tr>
      <w:tr w:rsidR="00025018">
        <w:tblPrEx>
          <w:tblBorders>
            <w:right w:val="single" w:sz="4" w:space="0" w:color="auto"/>
            <w:insideV w:val="single" w:sz="4" w:space="0" w:color="auto"/>
          </w:tblBorders>
        </w:tblPrEx>
        <w:tc>
          <w:tcPr>
            <w:tcW w:w="1928" w:type="dxa"/>
            <w:tcBorders>
              <w:top w:val="nil"/>
              <w:left w:val="nil"/>
              <w:bottom w:val="nil"/>
            </w:tcBorders>
          </w:tcPr>
          <w:p w:rsidR="00025018" w:rsidRDefault="00025018">
            <w:pPr>
              <w:pStyle w:val="ConsPlusNormal"/>
            </w:pPr>
            <w:r>
              <w:t>Назначение платежа</w:t>
            </w:r>
          </w:p>
        </w:tc>
        <w:tc>
          <w:tcPr>
            <w:tcW w:w="7143" w:type="dxa"/>
            <w:gridSpan w:val="5"/>
            <w:tcBorders>
              <w:top w:val="single" w:sz="4" w:space="0" w:color="auto"/>
              <w:bottom w:val="single" w:sz="4" w:space="0" w:color="auto"/>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6"/>
        <w:gridCol w:w="950"/>
        <w:gridCol w:w="634"/>
        <w:gridCol w:w="1109"/>
        <w:gridCol w:w="1109"/>
        <w:gridCol w:w="680"/>
        <w:gridCol w:w="680"/>
        <w:gridCol w:w="907"/>
        <w:gridCol w:w="950"/>
        <w:gridCol w:w="1247"/>
      </w:tblGrid>
      <w:tr w:rsidR="00025018">
        <w:tc>
          <w:tcPr>
            <w:tcW w:w="816" w:type="dxa"/>
            <w:vMerge w:val="restart"/>
          </w:tcPr>
          <w:p w:rsidR="00025018" w:rsidRDefault="00025018">
            <w:pPr>
              <w:pStyle w:val="ConsPlusNormal"/>
              <w:jc w:val="center"/>
            </w:pPr>
            <w:r>
              <w:t>Код КБК</w:t>
            </w:r>
          </w:p>
        </w:tc>
        <w:tc>
          <w:tcPr>
            <w:tcW w:w="950" w:type="dxa"/>
            <w:vMerge w:val="restart"/>
          </w:tcPr>
          <w:p w:rsidR="00025018" w:rsidRDefault="00025018">
            <w:pPr>
              <w:pStyle w:val="ConsPlusNormal"/>
              <w:jc w:val="center"/>
            </w:pPr>
            <w:r>
              <w:t>Код цели (аналитический код)</w:t>
            </w:r>
          </w:p>
        </w:tc>
        <w:tc>
          <w:tcPr>
            <w:tcW w:w="634" w:type="dxa"/>
            <w:vMerge w:val="restart"/>
          </w:tcPr>
          <w:p w:rsidR="00025018" w:rsidRDefault="00025018">
            <w:pPr>
              <w:pStyle w:val="ConsPlusNormal"/>
              <w:jc w:val="center"/>
            </w:pPr>
            <w:r>
              <w:t>Сумма</w:t>
            </w:r>
          </w:p>
        </w:tc>
        <w:tc>
          <w:tcPr>
            <w:tcW w:w="1109" w:type="dxa"/>
            <w:vMerge w:val="restart"/>
          </w:tcPr>
          <w:p w:rsidR="00025018" w:rsidRDefault="00025018">
            <w:pPr>
              <w:pStyle w:val="ConsPlusNormal"/>
              <w:jc w:val="center"/>
            </w:pPr>
            <w:r>
              <w:t>Учетный номер бюджетного обязательства</w:t>
            </w:r>
          </w:p>
        </w:tc>
        <w:tc>
          <w:tcPr>
            <w:tcW w:w="1109" w:type="dxa"/>
            <w:vMerge w:val="restart"/>
          </w:tcPr>
          <w:p w:rsidR="00025018" w:rsidRDefault="00025018">
            <w:pPr>
              <w:pStyle w:val="ConsPlusNormal"/>
              <w:jc w:val="center"/>
            </w:pPr>
            <w:r>
              <w:t>Признак авансового платежа</w:t>
            </w:r>
          </w:p>
        </w:tc>
        <w:tc>
          <w:tcPr>
            <w:tcW w:w="1360" w:type="dxa"/>
            <w:gridSpan w:val="2"/>
          </w:tcPr>
          <w:p w:rsidR="00025018" w:rsidRDefault="00025018">
            <w:pPr>
              <w:pStyle w:val="ConsPlusNormal"/>
              <w:jc w:val="center"/>
            </w:pPr>
            <w:r>
              <w:t>Платеж</w:t>
            </w:r>
          </w:p>
        </w:tc>
        <w:tc>
          <w:tcPr>
            <w:tcW w:w="907" w:type="dxa"/>
            <w:vMerge w:val="restart"/>
          </w:tcPr>
          <w:p w:rsidR="00025018" w:rsidRDefault="00025018">
            <w:pPr>
              <w:pStyle w:val="ConsPlusNormal"/>
              <w:jc w:val="center"/>
            </w:pPr>
            <w:r>
              <w:t>Вид реестра</w:t>
            </w:r>
          </w:p>
        </w:tc>
        <w:tc>
          <w:tcPr>
            <w:tcW w:w="950" w:type="dxa"/>
            <w:vMerge w:val="restart"/>
          </w:tcPr>
          <w:p w:rsidR="00025018" w:rsidRDefault="00025018">
            <w:pPr>
              <w:pStyle w:val="ConsPlusNormal"/>
              <w:jc w:val="center"/>
            </w:pPr>
            <w:r>
              <w:t>Уникальный номер реестровой записи</w:t>
            </w:r>
          </w:p>
        </w:tc>
        <w:tc>
          <w:tcPr>
            <w:tcW w:w="1247" w:type="dxa"/>
            <w:vMerge w:val="restart"/>
          </w:tcPr>
          <w:p w:rsidR="00025018" w:rsidRDefault="00025018">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025018">
        <w:tc>
          <w:tcPr>
            <w:tcW w:w="816" w:type="dxa"/>
            <w:vMerge/>
          </w:tcPr>
          <w:p w:rsidR="00025018" w:rsidRDefault="00025018">
            <w:pPr>
              <w:pStyle w:val="ConsPlusNormal"/>
            </w:pPr>
          </w:p>
        </w:tc>
        <w:tc>
          <w:tcPr>
            <w:tcW w:w="950" w:type="dxa"/>
            <w:vMerge/>
          </w:tcPr>
          <w:p w:rsidR="00025018" w:rsidRDefault="00025018">
            <w:pPr>
              <w:pStyle w:val="ConsPlusNormal"/>
            </w:pPr>
          </w:p>
        </w:tc>
        <w:tc>
          <w:tcPr>
            <w:tcW w:w="634" w:type="dxa"/>
            <w:vMerge/>
          </w:tcPr>
          <w:p w:rsidR="00025018" w:rsidRDefault="00025018">
            <w:pPr>
              <w:pStyle w:val="ConsPlusNormal"/>
            </w:pPr>
          </w:p>
        </w:tc>
        <w:tc>
          <w:tcPr>
            <w:tcW w:w="1109" w:type="dxa"/>
            <w:vMerge/>
          </w:tcPr>
          <w:p w:rsidR="00025018" w:rsidRDefault="00025018">
            <w:pPr>
              <w:pStyle w:val="ConsPlusNormal"/>
            </w:pPr>
          </w:p>
        </w:tc>
        <w:tc>
          <w:tcPr>
            <w:tcW w:w="1109" w:type="dxa"/>
            <w:vMerge/>
          </w:tcPr>
          <w:p w:rsidR="00025018" w:rsidRDefault="00025018">
            <w:pPr>
              <w:pStyle w:val="ConsPlusNormal"/>
            </w:pPr>
          </w:p>
        </w:tc>
        <w:tc>
          <w:tcPr>
            <w:tcW w:w="680" w:type="dxa"/>
          </w:tcPr>
          <w:p w:rsidR="00025018" w:rsidRDefault="00025018">
            <w:pPr>
              <w:pStyle w:val="ConsPlusNormal"/>
              <w:jc w:val="center"/>
            </w:pPr>
            <w:r>
              <w:t>вид</w:t>
            </w:r>
          </w:p>
        </w:tc>
        <w:tc>
          <w:tcPr>
            <w:tcW w:w="680" w:type="dxa"/>
          </w:tcPr>
          <w:p w:rsidR="00025018" w:rsidRDefault="00025018">
            <w:pPr>
              <w:pStyle w:val="ConsPlusNormal"/>
              <w:jc w:val="center"/>
            </w:pPr>
            <w:r>
              <w:t>очередность</w:t>
            </w:r>
          </w:p>
        </w:tc>
        <w:tc>
          <w:tcPr>
            <w:tcW w:w="907" w:type="dxa"/>
            <w:vMerge/>
          </w:tcPr>
          <w:p w:rsidR="00025018" w:rsidRDefault="00025018">
            <w:pPr>
              <w:pStyle w:val="ConsPlusNormal"/>
            </w:pPr>
          </w:p>
        </w:tc>
        <w:tc>
          <w:tcPr>
            <w:tcW w:w="950" w:type="dxa"/>
            <w:vMerge/>
          </w:tcPr>
          <w:p w:rsidR="00025018" w:rsidRDefault="00025018">
            <w:pPr>
              <w:pStyle w:val="ConsPlusNormal"/>
            </w:pPr>
          </w:p>
        </w:tc>
        <w:tc>
          <w:tcPr>
            <w:tcW w:w="1247" w:type="dxa"/>
            <w:vMerge/>
          </w:tcPr>
          <w:p w:rsidR="00025018" w:rsidRDefault="00025018">
            <w:pPr>
              <w:pStyle w:val="ConsPlusNormal"/>
            </w:pPr>
          </w:p>
        </w:tc>
      </w:tr>
      <w:tr w:rsidR="00025018">
        <w:tc>
          <w:tcPr>
            <w:tcW w:w="816" w:type="dxa"/>
          </w:tcPr>
          <w:p w:rsidR="00025018" w:rsidRDefault="00025018">
            <w:pPr>
              <w:pStyle w:val="ConsPlusNormal"/>
              <w:jc w:val="center"/>
            </w:pPr>
            <w:r>
              <w:lastRenderedPageBreak/>
              <w:t>1</w:t>
            </w:r>
          </w:p>
        </w:tc>
        <w:tc>
          <w:tcPr>
            <w:tcW w:w="950" w:type="dxa"/>
          </w:tcPr>
          <w:p w:rsidR="00025018" w:rsidRDefault="00025018">
            <w:pPr>
              <w:pStyle w:val="ConsPlusNormal"/>
              <w:jc w:val="center"/>
            </w:pPr>
            <w:r>
              <w:t>2</w:t>
            </w:r>
          </w:p>
        </w:tc>
        <w:tc>
          <w:tcPr>
            <w:tcW w:w="634" w:type="dxa"/>
          </w:tcPr>
          <w:p w:rsidR="00025018" w:rsidRDefault="00025018">
            <w:pPr>
              <w:pStyle w:val="ConsPlusNormal"/>
              <w:jc w:val="center"/>
            </w:pPr>
            <w:r>
              <w:t>3</w:t>
            </w:r>
          </w:p>
        </w:tc>
        <w:tc>
          <w:tcPr>
            <w:tcW w:w="1109" w:type="dxa"/>
          </w:tcPr>
          <w:p w:rsidR="00025018" w:rsidRDefault="00025018">
            <w:pPr>
              <w:pStyle w:val="ConsPlusNormal"/>
              <w:jc w:val="center"/>
            </w:pPr>
            <w:r>
              <w:t>4</w:t>
            </w:r>
          </w:p>
        </w:tc>
        <w:tc>
          <w:tcPr>
            <w:tcW w:w="1109" w:type="dxa"/>
          </w:tcPr>
          <w:p w:rsidR="00025018" w:rsidRDefault="00025018">
            <w:pPr>
              <w:pStyle w:val="ConsPlusNormal"/>
              <w:jc w:val="center"/>
            </w:pPr>
            <w:r>
              <w:t>5</w:t>
            </w:r>
          </w:p>
        </w:tc>
        <w:tc>
          <w:tcPr>
            <w:tcW w:w="680" w:type="dxa"/>
          </w:tcPr>
          <w:p w:rsidR="00025018" w:rsidRDefault="00025018">
            <w:pPr>
              <w:pStyle w:val="ConsPlusNormal"/>
              <w:jc w:val="center"/>
            </w:pPr>
            <w:r>
              <w:t>6</w:t>
            </w:r>
          </w:p>
        </w:tc>
        <w:tc>
          <w:tcPr>
            <w:tcW w:w="680" w:type="dxa"/>
          </w:tcPr>
          <w:p w:rsidR="00025018" w:rsidRDefault="00025018">
            <w:pPr>
              <w:pStyle w:val="ConsPlusNormal"/>
              <w:jc w:val="center"/>
            </w:pPr>
            <w:r>
              <w:t>7</w:t>
            </w:r>
          </w:p>
        </w:tc>
        <w:tc>
          <w:tcPr>
            <w:tcW w:w="907" w:type="dxa"/>
          </w:tcPr>
          <w:p w:rsidR="00025018" w:rsidRDefault="00025018">
            <w:pPr>
              <w:pStyle w:val="ConsPlusNormal"/>
              <w:jc w:val="center"/>
            </w:pPr>
            <w:r>
              <w:t>8</w:t>
            </w:r>
          </w:p>
        </w:tc>
        <w:tc>
          <w:tcPr>
            <w:tcW w:w="950" w:type="dxa"/>
          </w:tcPr>
          <w:p w:rsidR="00025018" w:rsidRDefault="00025018">
            <w:pPr>
              <w:pStyle w:val="ConsPlusNormal"/>
              <w:jc w:val="center"/>
            </w:pPr>
            <w:r>
              <w:t>9</w:t>
            </w:r>
          </w:p>
        </w:tc>
        <w:tc>
          <w:tcPr>
            <w:tcW w:w="1247" w:type="dxa"/>
          </w:tcPr>
          <w:p w:rsidR="00025018" w:rsidRDefault="00025018">
            <w:pPr>
              <w:pStyle w:val="ConsPlusNormal"/>
              <w:jc w:val="center"/>
            </w:pPr>
            <w:r>
              <w:t>10</w:t>
            </w:r>
          </w:p>
        </w:tc>
      </w:tr>
      <w:tr w:rsidR="00025018">
        <w:tc>
          <w:tcPr>
            <w:tcW w:w="816" w:type="dxa"/>
          </w:tcPr>
          <w:p w:rsidR="00025018" w:rsidRDefault="00025018">
            <w:pPr>
              <w:pStyle w:val="ConsPlusNormal"/>
            </w:pPr>
          </w:p>
        </w:tc>
        <w:tc>
          <w:tcPr>
            <w:tcW w:w="950" w:type="dxa"/>
          </w:tcPr>
          <w:p w:rsidR="00025018" w:rsidRDefault="00025018">
            <w:pPr>
              <w:pStyle w:val="ConsPlusNormal"/>
            </w:pPr>
          </w:p>
        </w:tc>
        <w:tc>
          <w:tcPr>
            <w:tcW w:w="634" w:type="dxa"/>
          </w:tcPr>
          <w:p w:rsidR="00025018" w:rsidRDefault="00025018">
            <w:pPr>
              <w:pStyle w:val="ConsPlusNormal"/>
            </w:pPr>
          </w:p>
        </w:tc>
        <w:tc>
          <w:tcPr>
            <w:tcW w:w="1109" w:type="dxa"/>
          </w:tcPr>
          <w:p w:rsidR="00025018" w:rsidRDefault="00025018">
            <w:pPr>
              <w:pStyle w:val="ConsPlusNormal"/>
            </w:pPr>
          </w:p>
        </w:tc>
        <w:tc>
          <w:tcPr>
            <w:tcW w:w="1109"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907" w:type="dxa"/>
          </w:tcPr>
          <w:p w:rsidR="00025018" w:rsidRDefault="00025018">
            <w:pPr>
              <w:pStyle w:val="ConsPlusNormal"/>
            </w:pPr>
          </w:p>
        </w:tc>
        <w:tc>
          <w:tcPr>
            <w:tcW w:w="950" w:type="dxa"/>
          </w:tcPr>
          <w:p w:rsidR="00025018" w:rsidRDefault="00025018">
            <w:pPr>
              <w:pStyle w:val="ConsPlusNormal"/>
            </w:pPr>
          </w:p>
        </w:tc>
        <w:tc>
          <w:tcPr>
            <w:tcW w:w="1247"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Реквизиты контрагента</w:t>
      </w:r>
    </w:p>
    <w:p w:rsidR="00025018" w:rsidRDefault="000250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134"/>
        <w:gridCol w:w="2381"/>
        <w:gridCol w:w="926"/>
        <w:gridCol w:w="1315"/>
        <w:gridCol w:w="797"/>
        <w:gridCol w:w="1267"/>
      </w:tblGrid>
      <w:tr w:rsidR="00025018">
        <w:tc>
          <w:tcPr>
            <w:tcW w:w="2372" w:type="dxa"/>
            <w:gridSpan w:val="2"/>
            <w:tcBorders>
              <w:top w:val="nil"/>
              <w:left w:val="nil"/>
              <w:bottom w:val="nil"/>
            </w:tcBorders>
          </w:tcPr>
          <w:p w:rsidR="00025018" w:rsidRDefault="00025018">
            <w:pPr>
              <w:pStyle w:val="ConsPlusNormal"/>
            </w:pPr>
            <w: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025018" w:rsidRDefault="00025018">
            <w:pPr>
              <w:pStyle w:val="ConsPlusNormal"/>
            </w:pPr>
          </w:p>
        </w:tc>
      </w:tr>
      <w:tr w:rsidR="00025018">
        <w:tblPrEx>
          <w:tblBorders>
            <w:right w:val="nil"/>
            <w:insideV w:val="nil"/>
          </w:tblBorders>
        </w:tblPrEx>
        <w:tc>
          <w:tcPr>
            <w:tcW w:w="2372" w:type="dxa"/>
            <w:gridSpan w:val="2"/>
            <w:tcBorders>
              <w:top w:val="nil"/>
              <w:bottom w:val="nil"/>
            </w:tcBorders>
          </w:tcPr>
          <w:p w:rsidR="00025018" w:rsidRDefault="00025018">
            <w:pPr>
              <w:pStyle w:val="ConsPlusNormal"/>
            </w:pPr>
          </w:p>
        </w:tc>
        <w:tc>
          <w:tcPr>
            <w:tcW w:w="6686" w:type="dxa"/>
            <w:gridSpan w:val="5"/>
            <w:tcBorders>
              <w:top w:val="single" w:sz="4" w:space="0" w:color="auto"/>
              <w:bottom w:val="nil"/>
            </w:tcBorders>
          </w:tcPr>
          <w:p w:rsidR="00025018" w:rsidRDefault="00025018">
            <w:pPr>
              <w:pStyle w:val="ConsPlusNormal"/>
            </w:pPr>
          </w:p>
        </w:tc>
      </w:tr>
      <w:tr w:rsidR="00025018">
        <w:tc>
          <w:tcPr>
            <w:tcW w:w="1238" w:type="dxa"/>
            <w:tcBorders>
              <w:top w:val="nil"/>
              <w:left w:val="nil"/>
              <w:bottom w:val="nil"/>
            </w:tcBorders>
            <w:vAlign w:val="bottom"/>
          </w:tcPr>
          <w:p w:rsidR="00025018" w:rsidRDefault="00025018">
            <w:pPr>
              <w:pStyle w:val="ConsPlusNormal"/>
            </w:pPr>
            <w:r>
              <w:t>Номер счета</w:t>
            </w:r>
          </w:p>
        </w:tc>
        <w:tc>
          <w:tcPr>
            <w:tcW w:w="3515" w:type="dxa"/>
            <w:gridSpan w:val="2"/>
            <w:tcBorders>
              <w:top w:val="single" w:sz="4" w:space="0" w:color="auto"/>
              <w:bottom w:val="single" w:sz="4" w:space="0" w:color="auto"/>
            </w:tcBorders>
          </w:tcPr>
          <w:p w:rsidR="00025018" w:rsidRDefault="00025018">
            <w:pPr>
              <w:pStyle w:val="ConsPlusNormal"/>
            </w:pPr>
          </w:p>
        </w:tc>
        <w:tc>
          <w:tcPr>
            <w:tcW w:w="926" w:type="dxa"/>
            <w:tcBorders>
              <w:top w:val="nil"/>
              <w:bottom w:val="nil"/>
            </w:tcBorders>
          </w:tcPr>
          <w:p w:rsidR="00025018" w:rsidRDefault="00025018">
            <w:pPr>
              <w:pStyle w:val="ConsPlusNormal"/>
              <w:jc w:val="center"/>
            </w:pPr>
            <w:r>
              <w:t>ИНН</w:t>
            </w:r>
          </w:p>
        </w:tc>
        <w:tc>
          <w:tcPr>
            <w:tcW w:w="1315" w:type="dxa"/>
            <w:tcBorders>
              <w:top w:val="single" w:sz="4" w:space="0" w:color="auto"/>
              <w:bottom w:val="single" w:sz="4" w:space="0" w:color="auto"/>
            </w:tcBorders>
          </w:tcPr>
          <w:p w:rsidR="00025018" w:rsidRDefault="00025018">
            <w:pPr>
              <w:pStyle w:val="ConsPlusNormal"/>
            </w:pPr>
          </w:p>
        </w:tc>
        <w:tc>
          <w:tcPr>
            <w:tcW w:w="797" w:type="dxa"/>
            <w:tcBorders>
              <w:top w:val="nil"/>
              <w:bottom w:val="nil"/>
            </w:tcBorders>
          </w:tcPr>
          <w:p w:rsidR="00025018" w:rsidRDefault="00025018">
            <w:pPr>
              <w:pStyle w:val="ConsPlusNormal"/>
              <w:jc w:val="center"/>
            </w:pPr>
            <w:r>
              <w:t>КПП</w:t>
            </w:r>
          </w:p>
        </w:tc>
        <w:tc>
          <w:tcPr>
            <w:tcW w:w="1267" w:type="dxa"/>
            <w:tcBorders>
              <w:top w:val="single" w:sz="4" w:space="0" w:color="auto"/>
              <w:bottom w:val="single" w:sz="4" w:space="0" w:color="auto"/>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1589"/>
        <w:gridCol w:w="2721"/>
      </w:tblGrid>
      <w:tr w:rsidR="00025018">
        <w:tc>
          <w:tcPr>
            <w:tcW w:w="4762" w:type="dxa"/>
          </w:tcPr>
          <w:p w:rsidR="00025018" w:rsidRDefault="00025018">
            <w:pPr>
              <w:pStyle w:val="ConsPlusNormal"/>
              <w:jc w:val="center"/>
            </w:pPr>
            <w:r>
              <w:t>Наименование банка</w:t>
            </w:r>
          </w:p>
        </w:tc>
        <w:tc>
          <w:tcPr>
            <w:tcW w:w="1589" w:type="dxa"/>
          </w:tcPr>
          <w:p w:rsidR="00025018" w:rsidRDefault="00025018">
            <w:pPr>
              <w:pStyle w:val="ConsPlusNormal"/>
              <w:jc w:val="center"/>
            </w:pPr>
            <w:r>
              <w:t>БИК</w:t>
            </w:r>
          </w:p>
        </w:tc>
        <w:tc>
          <w:tcPr>
            <w:tcW w:w="2721" w:type="dxa"/>
          </w:tcPr>
          <w:p w:rsidR="00025018" w:rsidRDefault="00025018">
            <w:pPr>
              <w:pStyle w:val="ConsPlusNormal"/>
              <w:jc w:val="center"/>
            </w:pPr>
            <w:r>
              <w:t>Корреспондентский счет</w:t>
            </w:r>
          </w:p>
        </w:tc>
      </w:tr>
      <w:tr w:rsidR="00025018">
        <w:tc>
          <w:tcPr>
            <w:tcW w:w="4762" w:type="dxa"/>
          </w:tcPr>
          <w:p w:rsidR="00025018" w:rsidRDefault="00025018">
            <w:pPr>
              <w:pStyle w:val="ConsPlusNormal"/>
              <w:jc w:val="center"/>
            </w:pPr>
            <w:r>
              <w:t>1</w:t>
            </w:r>
          </w:p>
        </w:tc>
        <w:tc>
          <w:tcPr>
            <w:tcW w:w="1589" w:type="dxa"/>
          </w:tcPr>
          <w:p w:rsidR="00025018" w:rsidRDefault="00025018">
            <w:pPr>
              <w:pStyle w:val="ConsPlusNormal"/>
              <w:jc w:val="center"/>
            </w:pPr>
            <w:r>
              <w:t>2</w:t>
            </w:r>
          </w:p>
        </w:tc>
        <w:tc>
          <w:tcPr>
            <w:tcW w:w="2721" w:type="dxa"/>
          </w:tcPr>
          <w:p w:rsidR="00025018" w:rsidRDefault="00025018">
            <w:pPr>
              <w:pStyle w:val="ConsPlusNormal"/>
              <w:jc w:val="center"/>
            </w:pPr>
            <w:r>
              <w:t>3</w:t>
            </w:r>
          </w:p>
        </w:tc>
      </w:tr>
      <w:tr w:rsidR="00025018">
        <w:tc>
          <w:tcPr>
            <w:tcW w:w="4762" w:type="dxa"/>
          </w:tcPr>
          <w:p w:rsidR="00025018" w:rsidRDefault="00025018">
            <w:pPr>
              <w:pStyle w:val="ConsPlusNormal"/>
            </w:pPr>
          </w:p>
        </w:tc>
        <w:tc>
          <w:tcPr>
            <w:tcW w:w="1589" w:type="dxa"/>
          </w:tcPr>
          <w:p w:rsidR="00025018" w:rsidRDefault="00025018">
            <w:pPr>
              <w:pStyle w:val="ConsPlusNormal"/>
            </w:pPr>
          </w:p>
        </w:tc>
        <w:tc>
          <w:tcPr>
            <w:tcW w:w="2721"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Реквизиты налоговых платежей</w:t>
      </w:r>
    </w:p>
    <w:p w:rsidR="00025018" w:rsidRDefault="00025018">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3685"/>
        <w:gridCol w:w="1587"/>
      </w:tblGrid>
      <w:tr w:rsidR="00025018">
        <w:tc>
          <w:tcPr>
            <w:tcW w:w="3798" w:type="dxa"/>
            <w:tcBorders>
              <w:top w:val="nil"/>
              <w:left w:val="nil"/>
              <w:bottom w:val="nil"/>
            </w:tcBorders>
            <w:vAlign w:val="bottom"/>
          </w:tcPr>
          <w:p w:rsidR="00025018" w:rsidRDefault="00025018">
            <w:pPr>
              <w:pStyle w:val="ConsPlusNormal"/>
            </w:pPr>
            <w:r>
              <w:t>Код статуса налогоплательщика</w:t>
            </w:r>
          </w:p>
        </w:tc>
        <w:tc>
          <w:tcPr>
            <w:tcW w:w="3685" w:type="dxa"/>
            <w:tcBorders>
              <w:top w:val="single" w:sz="4" w:space="0" w:color="auto"/>
              <w:bottom w:val="single" w:sz="4" w:space="0" w:color="auto"/>
            </w:tcBorders>
          </w:tcPr>
          <w:p w:rsidR="00025018" w:rsidRDefault="00025018">
            <w:pPr>
              <w:pStyle w:val="ConsPlusNormal"/>
            </w:pPr>
          </w:p>
        </w:tc>
        <w:tc>
          <w:tcPr>
            <w:tcW w:w="1587" w:type="dxa"/>
            <w:tcBorders>
              <w:top w:val="nil"/>
              <w:bottom w:val="nil"/>
              <w:right w:val="nil"/>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6"/>
        <w:gridCol w:w="1272"/>
        <w:gridCol w:w="1531"/>
        <w:gridCol w:w="1531"/>
        <w:gridCol w:w="1104"/>
        <w:gridCol w:w="1118"/>
        <w:gridCol w:w="1191"/>
      </w:tblGrid>
      <w:tr w:rsidR="00025018">
        <w:tc>
          <w:tcPr>
            <w:tcW w:w="1286" w:type="dxa"/>
            <w:vMerge w:val="restart"/>
          </w:tcPr>
          <w:p w:rsidR="00025018" w:rsidRDefault="00025018">
            <w:pPr>
              <w:pStyle w:val="ConsPlusNormal"/>
              <w:jc w:val="center"/>
            </w:pPr>
            <w:r>
              <w:t>Код по БК</w:t>
            </w:r>
          </w:p>
        </w:tc>
        <w:tc>
          <w:tcPr>
            <w:tcW w:w="1272" w:type="dxa"/>
            <w:vMerge w:val="restart"/>
          </w:tcPr>
          <w:p w:rsidR="00025018" w:rsidRDefault="00025018">
            <w:pPr>
              <w:pStyle w:val="ConsPlusNormal"/>
              <w:jc w:val="center"/>
            </w:pPr>
            <w:r>
              <w:t xml:space="preserve">Код по </w:t>
            </w:r>
            <w:hyperlink r:id="rId299">
              <w:r>
                <w:rPr>
                  <w:color w:val="0000FF"/>
                </w:rPr>
                <w:t>ОКТМО</w:t>
              </w:r>
            </w:hyperlink>
          </w:p>
        </w:tc>
        <w:tc>
          <w:tcPr>
            <w:tcW w:w="1531" w:type="dxa"/>
            <w:vMerge w:val="restart"/>
          </w:tcPr>
          <w:p w:rsidR="00025018" w:rsidRDefault="00025018">
            <w:pPr>
              <w:pStyle w:val="ConsPlusNormal"/>
              <w:jc w:val="center"/>
            </w:pPr>
            <w:r>
              <w:t>Основание платежа</w:t>
            </w:r>
          </w:p>
        </w:tc>
        <w:tc>
          <w:tcPr>
            <w:tcW w:w="1531" w:type="dxa"/>
            <w:vMerge w:val="restart"/>
          </w:tcPr>
          <w:p w:rsidR="00025018" w:rsidRDefault="00025018">
            <w:pPr>
              <w:pStyle w:val="ConsPlusNormal"/>
              <w:jc w:val="center"/>
            </w:pPr>
            <w:r>
              <w:t>Налоговый период</w:t>
            </w:r>
          </w:p>
        </w:tc>
        <w:tc>
          <w:tcPr>
            <w:tcW w:w="2222" w:type="dxa"/>
            <w:gridSpan w:val="2"/>
          </w:tcPr>
          <w:p w:rsidR="00025018" w:rsidRDefault="00025018">
            <w:pPr>
              <w:pStyle w:val="ConsPlusNormal"/>
              <w:jc w:val="center"/>
            </w:pPr>
            <w:r>
              <w:t>Документ-основание</w:t>
            </w:r>
          </w:p>
        </w:tc>
        <w:tc>
          <w:tcPr>
            <w:tcW w:w="1191" w:type="dxa"/>
            <w:vMerge w:val="restart"/>
          </w:tcPr>
          <w:p w:rsidR="00025018" w:rsidRDefault="00025018">
            <w:pPr>
              <w:pStyle w:val="ConsPlusNormal"/>
              <w:jc w:val="center"/>
            </w:pPr>
            <w:r>
              <w:t>Тип платежа</w:t>
            </w:r>
          </w:p>
        </w:tc>
      </w:tr>
      <w:tr w:rsidR="00025018">
        <w:tc>
          <w:tcPr>
            <w:tcW w:w="1286" w:type="dxa"/>
            <w:vMerge/>
          </w:tcPr>
          <w:p w:rsidR="00025018" w:rsidRDefault="00025018">
            <w:pPr>
              <w:pStyle w:val="ConsPlusNormal"/>
            </w:pPr>
          </w:p>
        </w:tc>
        <w:tc>
          <w:tcPr>
            <w:tcW w:w="1272" w:type="dxa"/>
            <w:vMerge/>
          </w:tcPr>
          <w:p w:rsidR="00025018" w:rsidRDefault="00025018">
            <w:pPr>
              <w:pStyle w:val="ConsPlusNormal"/>
            </w:pPr>
          </w:p>
        </w:tc>
        <w:tc>
          <w:tcPr>
            <w:tcW w:w="1531" w:type="dxa"/>
            <w:vMerge/>
          </w:tcPr>
          <w:p w:rsidR="00025018" w:rsidRDefault="00025018">
            <w:pPr>
              <w:pStyle w:val="ConsPlusNormal"/>
            </w:pPr>
          </w:p>
        </w:tc>
        <w:tc>
          <w:tcPr>
            <w:tcW w:w="1531" w:type="dxa"/>
            <w:vMerge/>
          </w:tcPr>
          <w:p w:rsidR="00025018" w:rsidRDefault="00025018">
            <w:pPr>
              <w:pStyle w:val="ConsPlusNormal"/>
            </w:pPr>
          </w:p>
        </w:tc>
        <w:tc>
          <w:tcPr>
            <w:tcW w:w="1104" w:type="dxa"/>
          </w:tcPr>
          <w:p w:rsidR="00025018" w:rsidRDefault="00025018">
            <w:pPr>
              <w:pStyle w:val="ConsPlusNormal"/>
              <w:jc w:val="center"/>
            </w:pPr>
            <w:r>
              <w:t>номер</w:t>
            </w:r>
          </w:p>
        </w:tc>
        <w:tc>
          <w:tcPr>
            <w:tcW w:w="1118" w:type="dxa"/>
          </w:tcPr>
          <w:p w:rsidR="00025018" w:rsidRDefault="00025018">
            <w:pPr>
              <w:pStyle w:val="ConsPlusNormal"/>
              <w:jc w:val="center"/>
            </w:pPr>
            <w:r>
              <w:t>дата</w:t>
            </w:r>
          </w:p>
        </w:tc>
        <w:tc>
          <w:tcPr>
            <w:tcW w:w="1191" w:type="dxa"/>
            <w:vMerge/>
          </w:tcPr>
          <w:p w:rsidR="00025018" w:rsidRDefault="00025018">
            <w:pPr>
              <w:pStyle w:val="ConsPlusNormal"/>
            </w:pPr>
          </w:p>
        </w:tc>
      </w:tr>
      <w:tr w:rsidR="00025018">
        <w:tc>
          <w:tcPr>
            <w:tcW w:w="1286" w:type="dxa"/>
          </w:tcPr>
          <w:p w:rsidR="00025018" w:rsidRDefault="00025018">
            <w:pPr>
              <w:pStyle w:val="ConsPlusNormal"/>
              <w:jc w:val="center"/>
            </w:pPr>
            <w:r>
              <w:t>1</w:t>
            </w:r>
          </w:p>
        </w:tc>
        <w:tc>
          <w:tcPr>
            <w:tcW w:w="1272" w:type="dxa"/>
          </w:tcPr>
          <w:p w:rsidR="00025018" w:rsidRDefault="00025018">
            <w:pPr>
              <w:pStyle w:val="ConsPlusNormal"/>
              <w:jc w:val="center"/>
            </w:pPr>
            <w:r>
              <w:t>2</w:t>
            </w:r>
          </w:p>
        </w:tc>
        <w:tc>
          <w:tcPr>
            <w:tcW w:w="1531" w:type="dxa"/>
          </w:tcPr>
          <w:p w:rsidR="00025018" w:rsidRDefault="00025018">
            <w:pPr>
              <w:pStyle w:val="ConsPlusNormal"/>
              <w:jc w:val="center"/>
            </w:pPr>
            <w:r>
              <w:t>3</w:t>
            </w:r>
          </w:p>
        </w:tc>
        <w:tc>
          <w:tcPr>
            <w:tcW w:w="1531" w:type="dxa"/>
          </w:tcPr>
          <w:p w:rsidR="00025018" w:rsidRDefault="00025018">
            <w:pPr>
              <w:pStyle w:val="ConsPlusNormal"/>
              <w:jc w:val="center"/>
            </w:pPr>
            <w:r>
              <w:t>4</w:t>
            </w:r>
          </w:p>
        </w:tc>
        <w:tc>
          <w:tcPr>
            <w:tcW w:w="1104" w:type="dxa"/>
          </w:tcPr>
          <w:p w:rsidR="00025018" w:rsidRDefault="00025018">
            <w:pPr>
              <w:pStyle w:val="ConsPlusNormal"/>
              <w:jc w:val="center"/>
            </w:pPr>
            <w:r>
              <w:t>5</w:t>
            </w:r>
          </w:p>
        </w:tc>
        <w:tc>
          <w:tcPr>
            <w:tcW w:w="1118" w:type="dxa"/>
          </w:tcPr>
          <w:p w:rsidR="00025018" w:rsidRDefault="00025018">
            <w:pPr>
              <w:pStyle w:val="ConsPlusNormal"/>
              <w:jc w:val="center"/>
            </w:pPr>
            <w:r>
              <w:t>6</w:t>
            </w:r>
          </w:p>
        </w:tc>
        <w:tc>
          <w:tcPr>
            <w:tcW w:w="1191" w:type="dxa"/>
          </w:tcPr>
          <w:p w:rsidR="00025018" w:rsidRDefault="00025018">
            <w:pPr>
              <w:pStyle w:val="ConsPlusNormal"/>
              <w:jc w:val="center"/>
            </w:pPr>
            <w:r>
              <w:t>7</w:t>
            </w:r>
          </w:p>
        </w:tc>
      </w:tr>
      <w:tr w:rsidR="00025018">
        <w:tc>
          <w:tcPr>
            <w:tcW w:w="1286" w:type="dxa"/>
          </w:tcPr>
          <w:p w:rsidR="00025018" w:rsidRDefault="00025018">
            <w:pPr>
              <w:pStyle w:val="ConsPlusNormal"/>
            </w:pPr>
          </w:p>
        </w:tc>
        <w:tc>
          <w:tcPr>
            <w:tcW w:w="1272" w:type="dxa"/>
          </w:tcPr>
          <w:p w:rsidR="00025018" w:rsidRDefault="00025018">
            <w:pPr>
              <w:pStyle w:val="ConsPlusNormal"/>
            </w:pPr>
          </w:p>
        </w:tc>
        <w:tc>
          <w:tcPr>
            <w:tcW w:w="1531" w:type="dxa"/>
          </w:tcPr>
          <w:p w:rsidR="00025018" w:rsidRDefault="00025018">
            <w:pPr>
              <w:pStyle w:val="ConsPlusNormal"/>
            </w:pPr>
          </w:p>
        </w:tc>
        <w:tc>
          <w:tcPr>
            <w:tcW w:w="1531" w:type="dxa"/>
          </w:tcPr>
          <w:p w:rsidR="00025018" w:rsidRDefault="00025018">
            <w:pPr>
              <w:pStyle w:val="ConsPlusNormal"/>
            </w:pPr>
          </w:p>
        </w:tc>
        <w:tc>
          <w:tcPr>
            <w:tcW w:w="1104" w:type="dxa"/>
          </w:tcPr>
          <w:p w:rsidR="00025018" w:rsidRDefault="00025018">
            <w:pPr>
              <w:pStyle w:val="ConsPlusNormal"/>
            </w:pPr>
          </w:p>
        </w:tc>
        <w:tc>
          <w:tcPr>
            <w:tcW w:w="1118" w:type="dxa"/>
          </w:tcPr>
          <w:p w:rsidR="00025018" w:rsidRDefault="00025018">
            <w:pPr>
              <w:pStyle w:val="ConsPlusNormal"/>
            </w:pPr>
          </w:p>
        </w:tc>
        <w:tc>
          <w:tcPr>
            <w:tcW w:w="1191"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           ______________   _______________________</w:t>
      </w:r>
    </w:p>
    <w:p w:rsidR="00025018" w:rsidRDefault="00025018">
      <w:pPr>
        <w:pStyle w:val="ConsPlusNonformat"/>
        <w:jc w:val="both"/>
      </w:pPr>
      <w:r>
        <w:t xml:space="preserve">(уполномоченное </w:t>
      </w:r>
      <w:proofErr w:type="gramStart"/>
      <w:r>
        <w:t xml:space="preserve">лицо)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      ______________   _______________________</w:t>
      </w:r>
    </w:p>
    <w:p w:rsidR="00025018" w:rsidRDefault="00025018">
      <w:pPr>
        <w:pStyle w:val="ConsPlusNonformat"/>
        <w:jc w:val="both"/>
      </w:pPr>
      <w:r>
        <w:t xml:space="preserve">(уполномоченное </w:t>
      </w:r>
      <w:proofErr w:type="gramStart"/>
      <w:r>
        <w:t xml:space="preserve">лицо)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"__" ____________ 20__ г.</w:t>
      </w:r>
    </w:p>
    <w:p w:rsidR="00025018" w:rsidRDefault="00025018">
      <w:pPr>
        <w:pStyle w:val="ConsPlusNonformat"/>
        <w:jc w:val="both"/>
      </w:pPr>
    </w:p>
    <w:p w:rsidR="00025018" w:rsidRDefault="00025018">
      <w:pPr>
        <w:pStyle w:val="ConsPlusNonformat"/>
        <w:jc w:val="both"/>
      </w:pPr>
      <w:r>
        <w:t>-.-.-.-.-.-.-.-.-.-.-.-.-.-.-.-.-.-.-.-.-.-.-.-.-.-.-.-.-.-.-.-.-.-.-.-.-.-</w:t>
      </w:r>
    </w:p>
    <w:p w:rsidR="00025018" w:rsidRDefault="00025018">
      <w:pPr>
        <w:pStyle w:val="ConsPlusNonformat"/>
        <w:jc w:val="both"/>
      </w:pPr>
      <w:r>
        <w:t xml:space="preserve">  ОТМЕТКА ОРГАНА ФЕДЕРАЛЬНОГО КАЗНАЧЕЙСТВА О РЕГИСТРАЦИИ НАСТОЯЩЕЙ ЗАЯВКИ</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17</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lastRenderedPageBreak/>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00">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r:id="rId30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bookmarkStart w:id="54" w:name="P4365"/>
      <w:bookmarkEnd w:id="54"/>
      <w:r>
        <w:t xml:space="preserve">                Сводная заявка на кассовый расход N _______</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91"/>
      </w:tblGrid>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0531860</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jc w:val="center"/>
            </w:pPr>
            <w:r>
              <w:t>от "__" _______ 20__ г.</w:t>
            </w: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клиента</w:t>
            </w:r>
          </w:p>
        </w:tc>
        <w:tc>
          <w:tcPr>
            <w:tcW w:w="2835"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single" w:sz="4" w:space="0" w:color="auto"/>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Главный распорядитель (распорядитель) бюджетных средств</w:t>
            </w:r>
          </w:p>
        </w:tc>
        <w:tc>
          <w:tcPr>
            <w:tcW w:w="2835"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бюджета</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Финансовый орган</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Орган Федерального казначейства</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single" w:sz="4" w:space="0" w:color="auto"/>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Единица измерения:</w:t>
            </w: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02">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Раздел 1</w:t>
      </w:r>
    </w:p>
    <w:p w:rsidR="00025018" w:rsidRDefault="0002501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64"/>
        <w:gridCol w:w="1304"/>
        <w:gridCol w:w="1205"/>
        <w:gridCol w:w="1354"/>
        <w:gridCol w:w="794"/>
        <w:gridCol w:w="1020"/>
        <w:gridCol w:w="1304"/>
      </w:tblGrid>
      <w:tr w:rsidR="00025018">
        <w:tc>
          <w:tcPr>
            <w:tcW w:w="1134" w:type="dxa"/>
            <w:tcBorders>
              <w:left w:val="nil"/>
            </w:tcBorders>
          </w:tcPr>
          <w:p w:rsidR="00025018" w:rsidRDefault="00025018">
            <w:pPr>
              <w:pStyle w:val="ConsPlusNormal"/>
              <w:jc w:val="center"/>
            </w:pPr>
            <w:r>
              <w:t>Код БК по расходам</w:t>
            </w:r>
          </w:p>
        </w:tc>
        <w:tc>
          <w:tcPr>
            <w:tcW w:w="964" w:type="dxa"/>
          </w:tcPr>
          <w:p w:rsidR="00025018" w:rsidRDefault="00025018">
            <w:pPr>
              <w:pStyle w:val="ConsPlusNormal"/>
              <w:jc w:val="center"/>
            </w:pPr>
            <w:r>
              <w:t>Код БК по доходам</w:t>
            </w:r>
          </w:p>
        </w:tc>
        <w:tc>
          <w:tcPr>
            <w:tcW w:w="1304" w:type="dxa"/>
          </w:tcPr>
          <w:p w:rsidR="00025018" w:rsidRDefault="00025018">
            <w:pPr>
              <w:pStyle w:val="ConsPlusNormal"/>
              <w:jc w:val="center"/>
            </w:pPr>
            <w:r>
              <w:t>Статус налогоплательщика</w:t>
            </w:r>
          </w:p>
        </w:tc>
        <w:tc>
          <w:tcPr>
            <w:tcW w:w="1205" w:type="dxa"/>
          </w:tcPr>
          <w:p w:rsidR="00025018" w:rsidRDefault="00025018">
            <w:pPr>
              <w:pStyle w:val="ConsPlusNormal"/>
              <w:jc w:val="center"/>
            </w:pPr>
            <w:r>
              <w:t>Вид платежа</w:t>
            </w:r>
          </w:p>
        </w:tc>
        <w:tc>
          <w:tcPr>
            <w:tcW w:w="1354" w:type="dxa"/>
          </w:tcPr>
          <w:p w:rsidR="00025018" w:rsidRDefault="00025018">
            <w:pPr>
              <w:pStyle w:val="ConsPlusNormal"/>
              <w:jc w:val="center"/>
            </w:pPr>
            <w:r>
              <w:t>Очередность платежа</w:t>
            </w:r>
          </w:p>
        </w:tc>
        <w:tc>
          <w:tcPr>
            <w:tcW w:w="794" w:type="dxa"/>
          </w:tcPr>
          <w:p w:rsidR="00025018" w:rsidRDefault="00025018">
            <w:pPr>
              <w:pStyle w:val="ConsPlusNormal"/>
              <w:jc w:val="center"/>
            </w:pPr>
            <w:r>
              <w:t>Сумма</w:t>
            </w:r>
          </w:p>
        </w:tc>
        <w:tc>
          <w:tcPr>
            <w:tcW w:w="1020" w:type="dxa"/>
          </w:tcPr>
          <w:p w:rsidR="00025018" w:rsidRDefault="00025018">
            <w:pPr>
              <w:pStyle w:val="ConsPlusNormal"/>
              <w:jc w:val="center"/>
            </w:pPr>
            <w:r>
              <w:t>Назначение платежа</w:t>
            </w:r>
          </w:p>
        </w:tc>
        <w:tc>
          <w:tcPr>
            <w:tcW w:w="1304" w:type="dxa"/>
          </w:tcPr>
          <w:p w:rsidR="00025018" w:rsidRDefault="00025018">
            <w:pPr>
              <w:pStyle w:val="ConsPlusNormal"/>
              <w:jc w:val="center"/>
            </w:pPr>
            <w:r>
              <w:t>Примечание</w:t>
            </w:r>
          </w:p>
        </w:tc>
      </w:tr>
      <w:tr w:rsidR="00025018">
        <w:tc>
          <w:tcPr>
            <w:tcW w:w="1134" w:type="dxa"/>
            <w:tcBorders>
              <w:left w:val="nil"/>
            </w:tcBorders>
          </w:tcPr>
          <w:p w:rsidR="00025018" w:rsidRDefault="00025018">
            <w:pPr>
              <w:pStyle w:val="ConsPlusNormal"/>
              <w:jc w:val="center"/>
            </w:pPr>
            <w:r>
              <w:t>1</w:t>
            </w:r>
          </w:p>
        </w:tc>
        <w:tc>
          <w:tcPr>
            <w:tcW w:w="964" w:type="dxa"/>
          </w:tcPr>
          <w:p w:rsidR="00025018" w:rsidRDefault="00025018">
            <w:pPr>
              <w:pStyle w:val="ConsPlusNormal"/>
              <w:jc w:val="center"/>
            </w:pPr>
            <w:r>
              <w:t>2</w:t>
            </w:r>
          </w:p>
        </w:tc>
        <w:tc>
          <w:tcPr>
            <w:tcW w:w="1304" w:type="dxa"/>
          </w:tcPr>
          <w:p w:rsidR="00025018" w:rsidRDefault="00025018">
            <w:pPr>
              <w:pStyle w:val="ConsPlusNormal"/>
              <w:jc w:val="center"/>
            </w:pPr>
            <w:r>
              <w:t>3</w:t>
            </w:r>
          </w:p>
        </w:tc>
        <w:tc>
          <w:tcPr>
            <w:tcW w:w="1205" w:type="dxa"/>
          </w:tcPr>
          <w:p w:rsidR="00025018" w:rsidRDefault="00025018">
            <w:pPr>
              <w:pStyle w:val="ConsPlusNormal"/>
              <w:jc w:val="center"/>
            </w:pPr>
            <w:r>
              <w:t>4</w:t>
            </w:r>
          </w:p>
        </w:tc>
        <w:tc>
          <w:tcPr>
            <w:tcW w:w="1354" w:type="dxa"/>
          </w:tcPr>
          <w:p w:rsidR="00025018" w:rsidRDefault="00025018">
            <w:pPr>
              <w:pStyle w:val="ConsPlusNormal"/>
              <w:jc w:val="center"/>
            </w:pPr>
            <w:r>
              <w:t>5</w:t>
            </w:r>
          </w:p>
        </w:tc>
        <w:tc>
          <w:tcPr>
            <w:tcW w:w="794" w:type="dxa"/>
          </w:tcPr>
          <w:p w:rsidR="00025018" w:rsidRDefault="00025018">
            <w:pPr>
              <w:pStyle w:val="ConsPlusNormal"/>
              <w:jc w:val="center"/>
            </w:pPr>
            <w:r>
              <w:t>6</w:t>
            </w:r>
          </w:p>
        </w:tc>
        <w:tc>
          <w:tcPr>
            <w:tcW w:w="1020" w:type="dxa"/>
          </w:tcPr>
          <w:p w:rsidR="00025018" w:rsidRDefault="00025018">
            <w:pPr>
              <w:pStyle w:val="ConsPlusNormal"/>
              <w:jc w:val="center"/>
            </w:pPr>
            <w:r>
              <w:t>7</w:t>
            </w:r>
          </w:p>
        </w:tc>
        <w:tc>
          <w:tcPr>
            <w:tcW w:w="1304" w:type="dxa"/>
          </w:tcPr>
          <w:p w:rsidR="00025018" w:rsidRDefault="00025018">
            <w:pPr>
              <w:pStyle w:val="ConsPlusNormal"/>
              <w:jc w:val="center"/>
            </w:pPr>
            <w:r>
              <w:t>8</w:t>
            </w:r>
          </w:p>
        </w:tc>
      </w:tr>
      <w:tr w:rsidR="00025018">
        <w:tblPrEx>
          <w:tblBorders>
            <w:left w:val="single" w:sz="4" w:space="0" w:color="auto"/>
          </w:tblBorders>
        </w:tblPrEx>
        <w:tc>
          <w:tcPr>
            <w:tcW w:w="1134" w:type="dxa"/>
          </w:tcPr>
          <w:p w:rsidR="00025018" w:rsidRDefault="00025018">
            <w:pPr>
              <w:pStyle w:val="ConsPlusNormal"/>
            </w:pPr>
          </w:p>
        </w:tc>
        <w:tc>
          <w:tcPr>
            <w:tcW w:w="964" w:type="dxa"/>
          </w:tcPr>
          <w:p w:rsidR="00025018" w:rsidRDefault="00025018">
            <w:pPr>
              <w:pStyle w:val="ConsPlusNormal"/>
            </w:pPr>
          </w:p>
        </w:tc>
        <w:tc>
          <w:tcPr>
            <w:tcW w:w="1304" w:type="dxa"/>
          </w:tcPr>
          <w:p w:rsidR="00025018" w:rsidRDefault="00025018">
            <w:pPr>
              <w:pStyle w:val="ConsPlusNormal"/>
            </w:pPr>
          </w:p>
        </w:tc>
        <w:tc>
          <w:tcPr>
            <w:tcW w:w="1205" w:type="dxa"/>
          </w:tcPr>
          <w:p w:rsidR="00025018" w:rsidRDefault="00025018">
            <w:pPr>
              <w:pStyle w:val="ConsPlusNormal"/>
            </w:pPr>
          </w:p>
        </w:tc>
        <w:tc>
          <w:tcPr>
            <w:tcW w:w="1354" w:type="dxa"/>
          </w:tcPr>
          <w:p w:rsidR="00025018" w:rsidRDefault="00025018">
            <w:pPr>
              <w:pStyle w:val="ConsPlusNormal"/>
            </w:pPr>
          </w:p>
        </w:tc>
        <w:tc>
          <w:tcPr>
            <w:tcW w:w="794" w:type="dxa"/>
          </w:tcPr>
          <w:p w:rsidR="00025018" w:rsidRDefault="00025018">
            <w:pPr>
              <w:pStyle w:val="ConsPlusNormal"/>
            </w:pPr>
          </w:p>
        </w:tc>
        <w:tc>
          <w:tcPr>
            <w:tcW w:w="1020" w:type="dxa"/>
          </w:tcPr>
          <w:p w:rsidR="00025018" w:rsidRDefault="00025018">
            <w:pPr>
              <w:pStyle w:val="ConsPlusNormal"/>
            </w:pPr>
          </w:p>
        </w:tc>
        <w:tc>
          <w:tcPr>
            <w:tcW w:w="1304"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Раздел 2</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025018">
        <w:tc>
          <w:tcPr>
            <w:tcW w:w="567" w:type="dxa"/>
            <w:vMerge w:val="restart"/>
            <w:tcBorders>
              <w:left w:val="nil"/>
            </w:tcBorders>
          </w:tcPr>
          <w:p w:rsidR="00025018" w:rsidRDefault="00025018">
            <w:pPr>
              <w:pStyle w:val="ConsPlusNormal"/>
              <w:jc w:val="center"/>
            </w:pPr>
            <w:r>
              <w:lastRenderedPageBreak/>
              <w:t>N п/п</w:t>
            </w:r>
          </w:p>
        </w:tc>
        <w:tc>
          <w:tcPr>
            <w:tcW w:w="1360" w:type="dxa"/>
            <w:gridSpan w:val="2"/>
          </w:tcPr>
          <w:p w:rsidR="00025018" w:rsidRDefault="00025018">
            <w:pPr>
              <w:pStyle w:val="ConsPlusNormal"/>
              <w:jc w:val="center"/>
            </w:pPr>
            <w:r>
              <w:t>Плательщик</w:t>
            </w:r>
          </w:p>
        </w:tc>
        <w:tc>
          <w:tcPr>
            <w:tcW w:w="5127" w:type="dxa"/>
            <w:gridSpan w:val="6"/>
          </w:tcPr>
          <w:p w:rsidR="00025018" w:rsidRDefault="00025018">
            <w:pPr>
              <w:pStyle w:val="ConsPlusNormal"/>
              <w:jc w:val="center"/>
            </w:pPr>
            <w:r>
              <w:t>Реквизиты получателя платежа</w:t>
            </w:r>
          </w:p>
        </w:tc>
        <w:tc>
          <w:tcPr>
            <w:tcW w:w="3735" w:type="dxa"/>
            <w:gridSpan w:val="6"/>
          </w:tcPr>
          <w:p w:rsidR="00025018" w:rsidRDefault="00025018">
            <w:pPr>
              <w:pStyle w:val="ConsPlusNormal"/>
              <w:jc w:val="center"/>
            </w:pPr>
            <w:r>
              <w:t>Реквизиты налоговых платежей</w:t>
            </w:r>
          </w:p>
        </w:tc>
        <w:tc>
          <w:tcPr>
            <w:tcW w:w="567" w:type="dxa"/>
            <w:vMerge w:val="restart"/>
          </w:tcPr>
          <w:p w:rsidR="00025018" w:rsidRDefault="00025018">
            <w:pPr>
              <w:pStyle w:val="ConsPlusNormal"/>
              <w:jc w:val="center"/>
            </w:pPr>
            <w:r>
              <w:t>Сумма</w:t>
            </w:r>
          </w:p>
        </w:tc>
        <w:tc>
          <w:tcPr>
            <w:tcW w:w="680" w:type="dxa"/>
            <w:vMerge w:val="restart"/>
          </w:tcPr>
          <w:p w:rsidR="00025018" w:rsidRDefault="00025018">
            <w:pPr>
              <w:pStyle w:val="ConsPlusNormal"/>
              <w:jc w:val="center"/>
            </w:pPr>
            <w:r>
              <w:t>Назначение платежа</w:t>
            </w:r>
          </w:p>
        </w:tc>
        <w:tc>
          <w:tcPr>
            <w:tcW w:w="998" w:type="dxa"/>
            <w:vMerge w:val="restart"/>
          </w:tcPr>
          <w:p w:rsidR="00025018" w:rsidRDefault="00025018">
            <w:pPr>
              <w:pStyle w:val="ConsPlusNormal"/>
              <w:jc w:val="center"/>
            </w:pPr>
            <w:r>
              <w:t>Код цели (аналитический код)</w:t>
            </w:r>
          </w:p>
        </w:tc>
        <w:tc>
          <w:tcPr>
            <w:tcW w:w="567" w:type="dxa"/>
            <w:vMerge w:val="restart"/>
          </w:tcPr>
          <w:p w:rsidR="00025018" w:rsidRDefault="00025018">
            <w:pPr>
              <w:pStyle w:val="ConsPlusNormal"/>
              <w:jc w:val="center"/>
            </w:pPr>
            <w:r>
              <w:t>Примечание</w:t>
            </w:r>
          </w:p>
        </w:tc>
      </w:tr>
      <w:tr w:rsidR="00025018">
        <w:tc>
          <w:tcPr>
            <w:tcW w:w="567" w:type="dxa"/>
            <w:vMerge/>
            <w:tcBorders>
              <w:left w:val="nil"/>
            </w:tcBorders>
          </w:tcPr>
          <w:p w:rsidR="00025018" w:rsidRDefault="00025018">
            <w:pPr>
              <w:pStyle w:val="ConsPlusNormal"/>
            </w:pPr>
          </w:p>
        </w:tc>
        <w:tc>
          <w:tcPr>
            <w:tcW w:w="680" w:type="dxa"/>
            <w:vMerge w:val="restart"/>
          </w:tcPr>
          <w:p w:rsidR="00025018" w:rsidRDefault="00025018">
            <w:pPr>
              <w:pStyle w:val="ConsPlusNormal"/>
              <w:jc w:val="center"/>
            </w:pPr>
            <w:r>
              <w:t>ИНН</w:t>
            </w:r>
          </w:p>
        </w:tc>
        <w:tc>
          <w:tcPr>
            <w:tcW w:w="680" w:type="dxa"/>
            <w:vMerge w:val="restart"/>
          </w:tcPr>
          <w:p w:rsidR="00025018" w:rsidRDefault="00025018">
            <w:pPr>
              <w:pStyle w:val="ConsPlusNormal"/>
              <w:jc w:val="center"/>
            </w:pPr>
            <w:r>
              <w:t>КПП</w:t>
            </w:r>
          </w:p>
        </w:tc>
        <w:tc>
          <w:tcPr>
            <w:tcW w:w="1757" w:type="dxa"/>
            <w:vMerge w:val="restart"/>
          </w:tcPr>
          <w:p w:rsidR="00025018" w:rsidRDefault="00025018">
            <w:pPr>
              <w:pStyle w:val="ConsPlusNormal"/>
              <w:jc w:val="center"/>
            </w:pPr>
            <w:r>
              <w:t>Наименование органа Федерального казначейства (наименование администратора поступлений)</w:t>
            </w:r>
          </w:p>
        </w:tc>
        <w:tc>
          <w:tcPr>
            <w:tcW w:w="1360" w:type="dxa"/>
            <w:gridSpan w:val="2"/>
          </w:tcPr>
          <w:p w:rsidR="00025018" w:rsidRDefault="00025018">
            <w:pPr>
              <w:pStyle w:val="ConsPlusNormal"/>
              <w:jc w:val="center"/>
            </w:pPr>
            <w:r>
              <w:t>администратор поступлений</w:t>
            </w:r>
          </w:p>
        </w:tc>
        <w:tc>
          <w:tcPr>
            <w:tcW w:w="680" w:type="dxa"/>
            <w:vMerge w:val="restart"/>
          </w:tcPr>
          <w:p w:rsidR="00025018" w:rsidRDefault="00025018">
            <w:pPr>
              <w:pStyle w:val="ConsPlusNormal"/>
              <w:jc w:val="center"/>
            </w:pPr>
            <w:r>
              <w:t>Номер банковского счета</w:t>
            </w:r>
          </w:p>
        </w:tc>
        <w:tc>
          <w:tcPr>
            <w:tcW w:w="850" w:type="dxa"/>
            <w:vMerge w:val="restart"/>
          </w:tcPr>
          <w:p w:rsidR="00025018" w:rsidRDefault="00025018">
            <w:pPr>
              <w:pStyle w:val="ConsPlusNormal"/>
              <w:jc w:val="center"/>
            </w:pPr>
            <w:r>
              <w:t>Наименование банка</w:t>
            </w:r>
          </w:p>
        </w:tc>
        <w:tc>
          <w:tcPr>
            <w:tcW w:w="480" w:type="dxa"/>
            <w:vMerge w:val="restart"/>
          </w:tcPr>
          <w:p w:rsidR="00025018" w:rsidRDefault="00025018">
            <w:pPr>
              <w:pStyle w:val="ConsPlusNormal"/>
              <w:jc w:val="center"/>
            </w:pPr>
            <w:r>
              <w:t>БИК</w:t>
            </w:r>
          </w:p>
        </w:tc>
        <w:tc>
          <w:tcPr>
            <w:tcW w:w="816" w:type="dxa"/>
            <w:vMerge w:val="restart"/>
          </w:tcPr>
          <w:p w:rsidR="00025018" w:rsidRDefault="00025018">
            <w:pPr>
              <w:pStyle w:val="ConsPlusNormal"/>
              <w:jc w:val="center"/>
            </w:pPr>
            <w:r>
              <w:t xml:space="preserve">Код по </w:t>
            </w:r>
            <w:hyperlink r:id="rId303">
              <w:r>
                <w:rPr>
                  <w:color w:val="0000FF"/>
                </w:rPr>
                <w:t>ОКТМО</w:t>
              </w:r>
            </w:hyperlink>
          </w:p>
        </w:tc>
        <w:tc>
          <w:tcPr>
            <w:tcW w:w="624" w:type="dxa"/>
            <w:vMerge w:val="restart"/>
          </w:tcPr>
          <w:p w:rsidR="00025018" w:rsidRDefault="00025018">
            <w:pPr>
              <w:pStyle w:val="ConsPlusNormal"/>
              <w:jc w:val="center"/>
            </w:pPr>
            <w:r>
              <w:t>Основание платежа</w:t>
            </w:r>
          </w:p>
        </w:tc>
        <w:tc>
          <w:tcPr>
            <w:tcW w:w="624" w:type="dxa"/>
            <w:vMerge w:val="restart"/>
          </w:tcPr>
          <w:p w:rsidR="00025018" w:rsidRDefault="00025018">
            <w:pPr>
              <w:pStyle w:val="ConsPlusNormal"/>
              <w:jc w:val="center"/>
            </w:pPr>
            <w:r>
              <w:t>Налоговый период</w:t>
            </w:r>
          </w:p>
        </w:tc>
        <w:tc>
          <w:tcPr>
            <w:tcW w:w="994" w:type="dxa"/>
            <w:gridSpan w:val="2"/>
          </w:tcPr>
          <w:p w:rsidR="00025018" w:rsidRDefault="00025018">
            <w:pPr>
              <w:pStyle w:val="ConsPlusNormal"/>
              <w:jc w:val="center"/>
            </w:pPr>
            <w:r>
              <w:t>Документ-основание</w:t>
            </w:r>
          </w:p>
        </w:tc>
        <w:tc>
          <w:tcPr>
            <w:tcW w:w="677" w:type="dxa"/>
            <w:vMerge w:val="restart"/>
          </w:tcPr>
          <w:p w:rsidR="00025018" w:rsidRDefault="00025018">
            <w:pPr>
              <w:pStyle w:val="ConsPlusNormal"/>
              <w:jc w:val="center"/>
            </w:pPr>
            <w:r>
              <w:t>Тип платежа</w:t>
            </w:r>
          </w:p>
        </w:tc>
        <w:tc>
          <w:tcPr>
            <w:tcW w:w="567" w:type="dxa"/>
            <w:vMerge/>
          </w:tcPr>
          <w:p w:rsidR="00025018" w:rsidRDefault="00025018">
            <w:pPr>
              <w:pStyle w:val="ConsPlusNormal"/>
            </w:pPr>
          </w:p>
        </w:tc>
        <w:tc>
          <w:tcPr>
            <w:tcW w:w="680" w:type="dxa"/>
            <w:vMerge/>
          </w:tcPr>
          <w:p w:rsidR="00025018" w:rsidRDefault="00025018">
            <w:pPr>
              <w:pStyle w:val="ConsPlusNormal"/>
            </w:pPr>
          </w:p>
        </w:tc>
        <w:tc>
          <w:tcPr>
            <w:tcW w:w="998" w:type="dxa"/>
            <w:vMerge/>
          </w:tcPr>
          <w:p w:rsidR="00025018" w:rsidRDefault="00025018">
            <w:pPr>
              <w:pStyle w:val="ConsPlusNormal"/>
            </w:pPr>
          </w:p>
        </w:tc>
        <w:tc>
          <w:tcPr>
            <w:tcW w:w="567" w:type="dxa"/>
            <w:vMerge/>
          </w:tcPr>
          <w:p w:rsidR="00025018" w:rsidRDefault="00025018">
            <w:pPr>
              <w:pStyle w:val="ConsPlusNormal"/>
            </w:pPr>
          </w:p>
        </w:tc>
      </w:tr>
      <w:tr w:rsidR="00025018">
        <w:tc>
          <w:tcPr>
            <w:tcW w:w="567" w:type="dxa"/>
            <w:vMerge/>
            <w:tcBorders>
              <w:left w:val="nil"/>
            </w:tcBorders>
          </w:tcPr>
          <w:p w:rsidR="00025018" w:rsidRDefault="00025018">
            <w:pPr>
              <w:pStyle w:val="ConsPlusNormal"/>
            </w:pPr>
          </w:p>
        </w:tc>
        <w:tc>
          <w:tcPr>
            <w:tcW w:w="680" w:type="dxa"/>
            <w:vMerge/>
          </w:tcPr>
          <w:p w:rsidR="00025018" w:rsidRDefault="00025018">
            <w:pPr>
              <w:pStyle w:val="ConsPlusNormal"/>
            </w:pPr>
          </w:p>
        </w:tc>
        <w:tc>
          <w:tcPr>
            <w:tcW w:w="680" w:type="dxa"/>
            <w:vMerge/>
          </w:tcPr>
          <w:p w:rsidR="00025018" w:rsidRDefault="00025018">
            <w:pPr>
              <w:pStyle w:val="ConsPlusNormal"/>
            </w:pPr>
          </w:p>
        </w:tc>
        <w:tc>
          <w:tcPr>
            <w:tcW w:w="1757" w:type="dxa"/>
            <w:vMerge/>
          </w:tcPr>
          <w:p w:rsidR="00025018" w:rsidRDefault="00025018">
            <w:pPr>
              <w:pStyle w:val="ConsPlusNormal"/>
            </w:pPr>
          </w:p>
        </w:tc>
        <w:tc>
          <w:tcPr>
            <w:tcW w:w="680" w:type="dxa"/>
          </w:tcPr>
          <w:p w:rsidR="00025018" w:rsidRDefault="00025018">
            <w:pPr>
              <w:pStyle w:val="ConsPlusNormal"/>
              <w:jc w:val="center"/>
            </w:pPr>
            <w:r>
              <w:t>ИНН</w:t>
            </w:r>
          </w:p>
        </w:tc>
        <w:tc>
          <w:tcPr>
            <w:tcW w:w="680" w:type="dxa"/>
          </w:tcPr>
          <w:p w:rsidR="00025018" w:rsidRDefault="00025018">
            <w:pPr>
              <w:pStyle w:val="ConsPlusNormal"/>
              <w:jc w:val="center"/>
            </w:pPr>
            <w:r>
              <w:t>КПП</w:t>
            </w:r>
          </w:p>
        </w:tc>
        <w:tc>
          <w:tcPr>
            <w:tcW w:w="680" w:type="dxa"/>
            <w:vMerge/>
          </w:tcPr>
          <w:p w:rsidR="00025018" w:rsidRDefault="00025018">
            <w:pPr>
              <w:pStyle w:val="ConsPlusNormal"/>
            </w:pPr>
          </w:p>
        </w:tc>
        <w:tc>
          <w:tcPr>
            <w:tcW w:w="850" w:type="dxa"/>
            <w:vMerge/>
          </w:tcPr>
          <w:p w:rsidR="00025018" w:rsidRDefault="00025018">
            <w:pPr>
              <w:pStyle w:val="ConsPlusNormal"/>
            </w:pPr>
          </w:p>
        </w:tc>
        <w:tc>
          <w:tcPr>
            <w:tcW w:w="480" w:type="dxa"/>
            <w:vMerge/>
          </w:tcPr>
          <w:p w:rsidR="00025018" w:rsidRDefault="00025018">
            <w:pPr>
              <w:pStyle w:val="ConsPlusNormal"/>
            </w:pPr>
          </w:p>
        </w:tc>
        <w:tc>
          <w:tcPr>
            <w:tcW w:w="816" w:type="dxa"/>
            <w:vMerge/>
          </w:tcPr>
          <w:p w:rsidR="00025018" w:rsidRDefault="00025018">
            <w:pPr>
              <w:pStyle w:val="ConsPlusNormal"/>
            </w:pPr>
          </w:p>
        </w:tc>
        <w:tc>
          <w:tcPr>
            <w:tcW w:w="624" w:type="dxa"/>
            <w:vMerge/>
          </w:tcPr>
          <w:p w:rsidR="00025018" w:rsidRDefault="00025018">
            <w:pPr>
              <w:pStyle w:val="ConsPlusNormal"/>
            </w:pPr>
          </w:p>
        </w:tc>
        <w:tc>
          <w:tcPr>
            <w:tcW w:w="624" w:type="dxa"/>
            <w:vMerge/>
          </w:tcPr>
          <w:p w:rsidR="00025018" w:rsidRDefault="00025018">
            <w:pPr>
              <w:pStyle w:val="ConsPlusNormal"/>
            </w:pPr>
          </w:p>
        </w:tc>
        <w:tc>
          <w:tcPr>
            <w:tcW w:w="538" w:type="dxa"/>
          </w:tcPr>
          <w:p w:rsidR="00025018" w:rsidRDefault="00025018">
            <w:pPr>
              <w:pStyle w:val="ConsPlusNormal"/>
              <w:jc w:val="center"/>
            </w:pPr>
            <w:r>
              <w:t>номер</w:t>
            </w:r>
          </w:p>
        </w:tc>
        <w:tc>
          <w:tcPr>
            <w:tcW w:w="456" w:type="dxa"/>
          </w:tcPr>
          <w:p w:rsidR="00025018" w:rsidRDefault="00025018">
            <w:pPr>
              <w:pStyle w:val="ConsPlusNormal"/>
              <w:jc w:val="center"/>
            </w:pPr>
            <w:r>
              <w:t>дата</w:t>
            </w:r>
          </w:p>
        </w:tc>
        <w:tc>
          <w:tcPr>
            <w:tcW w:w="677" w:type="dxa"/>
            <w:vMerge/>
          </w:tcPr>
          <w:p w:rsidR="00025018" w:rsidRDefault="00025018">
            <w:pPr>
              <w:pStyle w:val="ConsPlusNormal"/>
            </w:pPr>
          </w:p>
        </w:tc>
        <w:tc>
          <w:tcPr>
            <w:tcW w:w="567" w:type="dxa"/>
            <w:vMerge/>
          </w:tcPr>
          <w:p w:rsidR="00025018" w:rsidRDefault="00025018">
            <w:pPr>
              <w:pStyle w:val="ConsPlusNormal"/>
            </w:pPr>
          </w:p>
        </w:tc>
        <w:tc>
          <w:tcPr>
            <w:tcW w:w="680" w:type="dxa"/>
            <w:vMerge/>
          </w:tcPr>
          <w:p w:rsidR="00025018" w:rsidRDefault="00025018">
            <w:pPr>
              <w:pStyle w:val="ConsPlusNormal"/>
            </w:pPr>
          </w:p>
        </w:tc>
        <w:tc>
          <w:tcPr>
            <w:tcW w:w="998" w:type="dxa"/>
            <w:vMerge/>
          </w:tcPr>
          <w:p w:rsidR="00025018" w:rsidRDefault="00025018">
            <w:pPr>
              <w:pStyle w:val="ConsPlusNormal"/>
            </w:pPr>
          </w:p>
        </w:tc>
        <w:tc>
          <w:tcPr>
            <w:tcW w:w="567" w:type="dxa"/>
            <w:vMerge/>
          </w:tcPr>
          <w:p w:rsidR="00025018" w:rsidRDefault="00025018">
            <w:pPr>
              <w:pStyle w:val="ConsPlusNormal"/>
            </w:pPr>
          </w:p>
        </w:tc>
      </w:tr>
      <w:tr w:rsidR="00025018">
        <w:tc>
          <w:tcPr>
            <w:tcW w:w="567" w:type="dxa"/>
            <w:tcBorders>
              <w:left w:val="nil"/>
            </w:tcBorders>
          </w:tcPr>
          <w:p w:rsidR="00025018" w:rsidRDefault="00025018">
            <w:pPr>
              <w:pStyle w:val="ConsPlusNormal"/>
              <w:jc w:val="center"/>
            </w:pPr>
            <w:r>
              <w:t>1</w:t>
            </w:r>
          </w:p>
        </w:tc>
        <w:tc>
          <w:tcPr>
            <w:tcW w:w="680" w:type="dxa"/>
          </w:tcPr>
          <w:p w:rsidR="00025018" w:rsidRDefault="00025018">
            <w:pPr>
              <w:pStyle w:val="ConsPlusNormal"/>
              <w:jc w:val="center"/>
            </w:pPr>
            <w:r>
              <w:t>2</w:t>
            </w:r>
          </w:p>
        </w:tc>
        <w:tc>
          <w:tcPr>
            <w:tcW w:w="680" w:type="dxa"/>
          </w:tcPr>
          <w:p w:rsidR="00025018" w:rsidRDefault="00025018">
            <w:pPr>
              <w:pStyle w:val="ConsPlusNormal"/>
              <w:jc w:val="center"/>
            </w:pPr>
            <w:r>
              <w:t>3</w:t>
            </w:r>
          </w:p>
        </w:tc>
        <w:tc>
          <w:tcPr>
            <w:tcW w:w="1757" w:type="dxa"/>
          </w:tcPr>
          <w:p w:rsidR="00025018" w:rsidRDefault="00025018">
            <w:pPr>
              <w:pStyle w:val="ConsPlusNormal"/>
              <w:jc w:val="center"/>
            </w:pPr>
            <w:r>
              <w:t>4</w:t>
            </w:r>
          </w:p>
        </w:tc>
        <w:tc>
          <w:tcPr>
            <w:tcW w:w="680" w:type="dxa"/>
          </w:tcPr>
          <w:p w:rsidR="00025018" w:rsidRDefault="00025018">
            <w:pPr>
              <w:pStyle w:val="ConsPlusNormal"/>
              <w:jc w:val="center"/>
            </w:pPr>
            <w:r>
              <w:t>5</w:t>
            </w:r>
          </w:p>
        </w:tc>
        <w:tc>
          <w:tcPr>
            <w:tcW w:w="680" w:type="dxa"/>
          </w:tcPr>
          <w:p w:rsidR="00025018" w:rsidRDefault="00025018">
            <w:pPr>
              <w:pStyle w:val="ConsPlusNormal"/>
              <w:jc w:val="center"/>
            </w:pPr>
            <w:r>
              <w:t>6</w:t>
            </w:r>
          </w:p>
        </w:tc>
        <w:tc>
          <w:tcPr>
            <w:tcW w:w="680" w:type="dxa"/>
          </w:tcPr>
          <w:p w:rsidR="00025018" w:rsidRDefault="00025018">
            <w:pPr>
              <w:pStyle w:val="ConsPlusNormal"/>
              <w:jc w:val="center"/>
            </w:pPr>
            <w:r>
              <w:t>7</w:t>
            </w:r>
          </w:p>
        </w:tc>
        <w:tc>
          <w:tcPr>
            <w:tcW w:w="850" w:type="dxa"/>
          </w:tcPr>
          <w:p w:rsidR="00025018" w:rsidRDefault="00025018">
            <w:pPr>
              <w:pStyle w:val="ConsPlusNormal"/>
              <w:jc w:val="center"/>
            </w:pPr>
            <w:r>
              <w:t>8</w:t>
            </w:r>
          </w:p>
        </w:tc>
        <w:tc>
          <w:tcPr>
            <w:tcW w:w="480" w:type="dxa"/>
          </w:tcPr>
          <w:p w:rsidR="00025018" w:rsidRDefault="00025018">
            <w:pPr>
              <w:pStyle w:val="ConsPlusNormal"/>
              <w:jc w:val="center"/>
            </w:pPr>
            <w:r>
              <w:t>9</w:t>
            </w:r>
          </w:p>
        </w:tc>
        <w:tc>
          <w:tcPr>
            <w:tcW w:w="816" w:type="dxa"/>
          </w:tcPr>
          <w:p w:rsidR="00025018" w:rsidRDefault="00025018">
            <w:pPr>
              <w:pStyle w:val="ConsPlusNormal"/>
              <w:jc w:val="center"/>
            </w:pPr>
            <w:r>
              <w:t>10</w:t>
            </w:r>
          </w:p>
        </w:tc>
        <w:tc>
          <w:tcPr>
            <w:tcW w:w="624" w:type="dxa"/>
          </w:tcPr>
          <w:p w:rsidR="00025018" w:rsidRDefault="00025018">
            <w:pPr>
              <w:pStyle w:val="ConsPlusNormal"/>
              <w:jc w:val="center"/>
            </w:pPr>
            <w:r>
              <w:t>11</w:t>
            </w:r>
          </w:p>
        </w:tc>
        <w:tc>
          <w:tcPr>
            <w:tcW w:w="624" w:type="dxa"/>
          </w:tcPr>
          <w:p w:rsidR="00025018" w:rsidRDefault="00025018">
            <w:pPr>
              <w:pStyle w:val="ConsPlusNormal"/>
              <w:jc w:val="center"/>
            </w:pPr>
            <w:r>
              <w:t>12</w:t>
            </w:r>
          </w:p>
        </w:tc>
        <w:tc>
          <w:tcPr>
            <w:tcW w:w="538" w:type="dxa"/>
          </w:tcPr>
          <w:p w:rsidR="00025018" w:rsidRDefault="00025018">
            <w:pPr>
              <w:pStyle w:val="ConsPlusNormal"/>
              <w:jc w:val="center"/>
            </w:pPr>
            <w:r>
              <w:t>13</w:t>
            </w:r>
          </w:p>
        </w:tc>
        <w:tc>
          <w:tcPr>
            <w:tcW w:w="456" w:type="dxa"/>
          </w:tcPr>
          <w:p w:rsidR="00025018" w:rsidRDefault="00025018">
            <w:pPr>
              <w:pStyle w:val="ConsPlusNormal"/>
              <w:jc w:val="center"/>
            </w:pPr>
            <w:r>
              <w:t>14</w:t>
            </w:r>
          </w:p>
        </w:tc>
        <w:tc>
          <w:tcPr>
            <w:tcW w:w="677" w:type="dxa"/>
          </w:tcPr>
          <w:p w:rsidR="00025018" w:rsidRDefault="00025018">
            <w:pPr>
              <w:pStyle w:val="ConsPlusNormal"/>
              <w:jc w:val="center"/>
            </w:pPr>
            <w:r>
              <w:t>15</w:t>
            </w:r>
          </w:p>
        </w:tc>
        <w:tc>
          <w:tcPr>
            <w:tcW w:w="567" w:type="dxa"/>
          </w:tcPr>
          <w:p w:rsidR="00025018" w:rsidRDefault="00025018">
            <w:pPr>
              <w:pStyle w:val="ConsPlusNormal"/>
              <w:jc w:val="center"/>
            </w:pPr>
            <w:r>
              <w:t>16</w:t>
            </w:r>
          </w:p>
        </w:tc>
        <w:tc>
          <w:tcPr>
            <w:tcW w:w="680" w:type="dxa"/>
          </w:tcPr>
          <w:p w:rsidR="00025018" w:rsidRDefault="00025018">
            <w:pPr>
              <w:pStyle w:val="ConsPlusNormal"/>
              <w:jc w:val="center"/>
            </w:pPr>
            <w:r>
              <w:t>17</w:t>
            </w:r>
          </w:p>
        </w:tc>
        <w:tc>
          <w:tcPr>
            <w:tcW w:w="998" w:type="dxa"/>
          </w:tcPr>
          <w:p w:rsidR="00025018" w:rsidRDefault="00025018">
            <w:pPr>
              <w:pStyle w:val="ConsPlusNormal"/>
              <w:jc w:val="center"/>
            </w:pPr>
            <w:r>
              <w:t>18</w:t>
            </w:r>
          </w:p>
        </w:tc>
        <w:tc>
          <w:tcPr>
            <w:tcW w:w="567" w:type="dxa"/>
          </w:tcPr>
          <w:p w:rsidR="00025018" w:rsidRDefault="00025018">
            <w:pPr>
              <w:pStyle w:val="ConsPlusNormal"/>
              <w:jc w:val="center"/>
            </w:pPr>
            <w:r>
              <w:t>19</w:t>
            </w:r>
          </w:p>
        </w:tc>
      </w:tr>
      <w:tr w:rsidR="00025018">
        <w:tc>
          <w:tcPr>
            <w:tcW w:w="567" w:type="dxa"/>
            <w:tcBorders>
              <w:left w:val="nil"/>
            </w:tcBorders>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1757"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850" w:type="dxa"/>
          </w:tcPr>
          <w:p w:rsidR="00025018" w:rsidRDefault="00025018">
            <w:pPr>
              <w:pStyle w:val="ConsPlusNormal"/>
            </w:pPr>
          </w:p>
        </w:tc>
        <w:tc>
          <w:tcPr>
            <w:tcW w:w="480" w:type="dxa"/>
          </w:tcPr>
          <w:p w:rsidR="00025018" w:rsidRDefault="00025018">
            <w:pPr>
              <w:pStyle w:val="ConsPlusNormal"/>
            </w:pPr>
          </w:p>
        </w:tc>
        <w:tc>
          <w:tcPr>
            <w:tcW w:w="816"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538" w:type="dxa"/>
          </w:tcPr>
          <w:p w:rsidR="00025018" w:rsidRDefault="00025018">
            <w:pPr>
              <w:pStyle w:val="ConsPlusNormal"/>
            </w:pPr>
          </w:p>
        </w:tc>
        <w:tc>
          <w:tcPr>
            <w:tcW w:w="456" w:type="dxa"/>
          </w:tcPr>
          <w:p w:rsidR="00025018" w:rsidRDefault="00025018">
            <w:pPr>
              <w:pStyle w:val="ConsPlusNormal"/>
            </w:pPr>
          </w:p>
        </w:tc>
        <w:tc>
          <w:tcPr>
            <w:tcW w:w="677"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998" w:type="dxa"/>
          </w:tcPr>
          <w:p w:rsidR="00025018" w:rsidRDefault="00025018">
            <w:pPr>
              <w:pStyle w:val="ConsPlusNormal"/>
            </w:pPr>
          </w:p>
        </w:tc>
        <w:tc>
          <w:tcPr>
            <w:tcW w:w="567" w:type="dxa"/>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1757"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850" w:type="dxa"/>
          </w:tcPr>
          <w:p w:rsidR="00025018" w:rsidRDefault="00025018">
            <w:pPr>
              <w:pStyle w:val="ConsPlusNormal"/>
            </w:pPr>
          </w:p>
        </w:tc>
        <w:tc>
          <w:tcPr>
            <w:tcW w:w="480" w:type="dxa"/>
          </w:tcPr>
          <w:p w:rsidR="00025018" w:rsidRDefault="00025018">
            <w:pPr>
              <w:pStyle w:val="ConsPlusNormal"/>
            </w:pPr>
          </w:p>
        </w:tc>
        <w:tc>
          <w:tcPr>
            <w:tcW w:w="816" w:type="dxa"/>
          </w:tcPr>
          <w:p w:rsidR="00025018" w:rsidRDefault="00025018">
            <w:pPr>
              <w:pStyle w:val="ConsPlusNormal"/>
            </w:pPr>
          </w:p>
        </w:tc>
        <w:tc>
          <w:tcPr>
            <w:tcW w:w="624" w:type="dxa"/>
          </w:tcPr>
          <w:p w:rsidR="00025018" w:rsidRDefault="00025018">
            <w:pPr>
              <w:pStyle w:val="ConsPlusNormal"/>
            </w:pPr>
          </w:p>
        </w:tc>
        <w:tc>
          <w:tcPr>
            <w:tcW w:w="624" w:type="dxa"/>
          </w:tcPr>
          <w:p w:rsidR="00025018" w:rsidRDefault="00025018">
            <w:pPr>
              <w:pStyle w:val="ConsPlusNormal"/>
            </w:pPr>
          </w:p>
        </w:tc>
        <w:tc>
          <w:tcPr>
            <w:tcW w:w="538" w:type="dxa"/>
          </w:tcPr>
          <w:p w:rsidR="00025018" w:rsidRDefault="00025018">
            <w:pPr>
              <w:pStyle w:val="ConsPlusNormal"/>
            </w:pPr>
          </w:p>
        </w:tc>
        <w:tc>
          <w:tcPr>
            <w:tcW w:w="456" w:type="dxa"/>
          </w:tcPr>
          <w:p w:rsidR="00025018" w:rsidRDefault="00025018">
            <w:pPr>
              <w:pStyle w:val="ConsPlusNormal"/>
            </w:pPr>
          </w:p>
        </w:tc>
        <w:tc>
          <w:tcPr>
            <w:tcW w:w="677" w:type="dxa"/>
          </w:tcPr>
          <w:p w:rsidR="00025018" w:rsidRDefault="00025018">
            <w:pPr>
              <w:pStyle w:val="ConsPlusNormal"/>
            </w:pPr>
          </w:p>
        </w:tc>
        <w:tc>
          <w:tcPr>
            <w:tcW w:w="567" w:type="dxa"/>
          </w:tcPr>
          <w:p w:rsidR="00025018" w:rsidRDefault="00025018">
            <w:pPr>
              <w:pStyle w:val="ConsPlusNormal"/>
            </w:pPr>
          </w:p>
        </w:tc>
        <w:tc>
          <w:tcPr>
            <w:tcW w:w="680" w:type="dxa"/>
          </w:tcPr>
          <w:p w:rsidR="00025018" w:rsidRDefault="00025018">
            <w:pPr>
              <w:pStyle w:val="ConsPlusNormal"/>
            </w:pPr>
          </w:p>
        </w:tc>
        <w:tc>
          <w:tcPr>
            <w:tcW w:w="998" w:type="dxa"/>
          </w:tcPr>
          <w:p w:rsidR="00025018" w:rsidRDefault="00025018">
            <w:pPr>
              <w:pStyle w:val="ConsPlusNormal"/>
            </w:pPr>
          </w:p>
        </w:tc>
        <w:tc>
          <w:tcPr>
            <w:tcW w:w="567" w:type="dxa"/>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025018">
        <w:tc>
          <w:tcPr>
            <w:tcW w:w="2721" w:type="dxa"/>
            <w:tcBorders>
              <w:top w:val="nil"/>
              <w:left w:val="nil"/>
              <w:bottom w:val="nil"/>
              <w:right w:val="nil"/>
            </w:tcBorders>
            <w:vAlign w:val="bottom"/>
          </w:tcPr>
          <w:p w:rsidR="00025018" w:rsidRDefault="00025018">
            <w:pPr>
              <w:pStyle w:val="ConsPlusNormal"/>
            </w:pPr>
            <w:r>
              <w:t>Руководитель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vAlign w:val="bottom"/>
          </w:tcPr>
          <w:p w:rsidR="00025018" w:rsidRDefault="00025018">
            <w:pPr>
              <w:pStyle w:val="ConsPlusNormal"/>
            </w:pPr>
            <w:r>
              <w:t>Главный бухгалтер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tcPr>
          <w:p w:rsidR="00025018" w:rsidRDefault="00025018">
            <w:pPr>
              <w:pStyle w:val="ConsPlusNormal"/>
            </w:pPr>
            <w:r>
              <w:t>"__" ______ 20__ г.</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18</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w:anchor="P20">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bookmarkStart w:id="55" w:name="P4584"/>
      <w:bookmarkEnd w:id="55"/>
      <w:r>
        <w:t xml:space="preserve">                        Заявка на возврат N _______</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340"/>
        <w:gridCol w:w="2324"/>
        <w:gridCol w:w="1814"/>
        <w:gridCol w:w="1020"/>
      </w:tblGrid>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0531803</w:t>
            </w: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jc w:val="center"/>
            </w:pPr>
            <w:r>
              <w:t>от "__" _____ 20__ г.</w:t>
            </w:r>
          </w:p>
        </w:tc>
        <w:tc>
          <w:tcPr>
            <w:tcW w:w="1814" w:type="dxa"/>
            <w:tcBorders>
              <w:top w:val="nil"/>
              <w:left w:val="nil"/>
              <w:bottom w:val="nil"/>
              <w:right w:val="single" w:sz="4" w:space="0" w:color="auto"/>
            </w:tcBorders>
            <w:vAlign w:val="bottom"/>
          </w:tcPr>
          <w:p w:rsidR="00025018" w:rsidRDefault="0002501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lastRenderedPageBreak/>
              <w:t>Наименование бюджета</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Финансовый орган</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Периодичность: ежедневная</w:t>
            </w:r>
          </w:p>
        </w:tc>
        <w:tc>
          <w:tcPr>
            <w:tcW w:w="2324" w:type="dxa"/>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r>
              <w:t>Единица измерения: руб.</w:t>
            </w: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04">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383</w:t>
            </w:r>
          </w:p>
        </w:tc>
      </w:tr>
      <w:tr w:rsidR="00025018">
        <w:tc>
          <w:tcPr>
            <w:tcW w:w="3572" w:type="dxa"/>
            <w:tcBorders>
              <w:top w:val="nil"/>
              <w:left w:val="nil"/>
              <w:bottom w:val="nil"/>
              <w:right w:val="nil"/>
            </w:tcBorders>
          </w:tcPr>
          <w:p w:rsidR="00025018" w:rsidRDefault="00025018">
            <w:pPr>
              <w:pStyle w:val="ConsPlusNormal"/>
              <w:jc w:val="right"/>
            </w:pPr>
            <w:r>
              <w:t>денежные единицы в иностранной валюте</w:t>
            </w:r>
          </w:p>
        </w:tc>
        <w:tc>
          <w:tcPr>
            <w:tcW w:w="340"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gridSpan w:val="2"/>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1. Реквизиты документа</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
        <w:gridCol w:w="1871"/>
        <w:gridCol w:w="1871"/>
        <w:gridCol w:w="1134"/>
        <w:gridCol w:w="1871"/>
        <w:gridCol w:w="1120"/>
        <w:gridCol w:w="907"/>
        <w:gridCol w:w="1531"/>
        <w:gridCol w:w="1077"/>
        <w:gridCol w:w="1531"/>
      </w:tblGrid>
      <w:tr w:rsidR="00025018">
        <w:tc>
          <w:tcPr>
            <w:tcW w:w="640" w:type="dxa"/>
            <w:tcBorders>
              <w:left w:val="nil"/>
            </w:tcBorders>
          </w:tcPr>
          <w:p w:rsidR="00025018" w:rsidRDefault="00025018">
            <w:pPr>
              <w:pStyle w:val="ConsPlusNormal"/>
              <w:jc w:val="center"/>
            </w:pPr>
            <w:r>
              <w:lastRenderedPageBreak/>
              <w:t>Код по БК</w:t>
            </w:r>
          </w:p>
        </w:tc>
        <w:tc>
          <w:tcPr>
            <w:tcW w:w="1871" w:type="dxa"/>
          </w:tcPr>
          <w:p w:rsidR="00025018" w:rsidRDefault="00025018">
            <w:pPr>
              <w:pStyle w:val="ConsPlusNormal"/>
              <w:jc w:val="center"/>
            </w:pPr>
            <w:r>
              <w:t>Код цели (аналитический код)</w:t>
            </w:r>
          </w:p>
        </w:tc>
        <w:tc>
          <w:tcPr>
            <w:tcW w:w="1871" w:type="dxa"/>
          </w:tcPr>
          <w:p w:rsidR="00025018" w:rsidRDefault="00025018">
            <w:pPr>
              <w:pStyle w:val="ConsPlusNormal"/>
              <w:jc w:val="center"/>
            </w:pPr>
            <w:r>
              <w:t>Наименование вида средств для осуществления возврата</w:t>
            </w:r>
          </w:p>
        </w:tc>
        <w:tc>
          <w:tcPr>
            <w:tcW w:w="1134" w:type="dxa"/>
          </w:tcPr>
          <w:p w:rsidR="00025018" w:rsidRDefault="00025018">
            <w:pPr>
              <w:pStyle w:val="ConsPlusNormal"/>
              <w:jc w:val="center"/>
            </w:pPr>
            <w:r>
              <w:t xml:space="preserve">Код по </w:t>
            </w:r>
            <w:hyperlink r:id="rId305">
              <w:r>
                <w:rPr>
                  <w:color w:val="0000FF"/>
                </w:rPr>
                <w:t>ОКТМО</w:t>
              </w:r>
            </w:hyperlink>
          </w:p>
        </w:tc>
        <w:tc>
          <w:tcPr>
            <w:tcW w:w="1871" w:type="dxa"/>
          </w:tcPr>
          <w:p w:rsidR="00025018" w:rsidRDefault="00025018">
            <w:pPr>
              <w:pStyle w:val="ConsPlusNormal"/>
              <w:jc w:val="center"/>
            </w:pPr>
            <w:r>
              <w:t>Сумма в валюте, в которой должен быть произведен возврат</w:t>
            </w:r>
          </w:p>
        </w:tc>
        <w:tc>
          <w:tcPr>
            <w:tcW w:w="1120" w:type="dxa"/>
          </w:tcPr>
          <w:p w:rsidR="00025018" w:rsidRDefault="00025018">
            <w:pPr>
              <w:pStyle w:val="ConsPlusNormal"/>
              <w:jc w:val="center"/>
            </w:pPr>
            <w:r>
              <w:t xml:space="preserve">Код валюты по </w:t>
            </w:r>
            <w:hyperlink r:id="rId306">
              <w:r>
                <w:rPr>
                  <w:color w:val="0000FF"/>
                </w:rPr>
                <w:t>ОКВ</w:t>
              </w:r>
            </w:hyperlink>
          </w:p>
        </w:tc>
        <w:tc>
          <w:tcPr>
            <w:tcW w:w="907" w:type="dxa"/>
          </w:tcPr>
          <w:p w:rsidR="00025018" w:rsidRDefault="00025018">
            <w:pPr>
              <w:pStyle w:val="ConsPlusNormal"/>
              <w:jc w:val="center"/>
            </w:pPr>
            <w:r>
              <w:t>Сумма в рублях</w:t>
            </w:r>
          </w:p>
        </w:tc>
        <w:tc>
          <w:tcPr>
            <w:tcW w:w="1531" w:type="dxa"/>
          </w:tcPr>
          <w:p w:rsidR="00025018" w:rsidRDefault="00025018">
            <w:pPr>
              <w:pStyle w:val="ConsPlusNormal"/>
              <w:jc w:val="center"/>
            </w:pPr>
            <w:r>
              <w:t>Очередность платежа</w:t>
            </w:r>
          </w:p>
        </w:tc>
        <w:tc>
          <w:tcPr>
            <w:tcW w:w="1077" w:type="dxa"/>
          </w:tcPr>
          <w:p w:rsidR="00025018" w:rsidRDefault="00025018">
            <w:pPr>
              <w:pStyle w:val="ConsPlusNormal"/>
              <w:jc w:val="center"/>
            </w:pPr>
            <w:r>
              <w:t>Вид платежа</w:t>
            </w:r>
          </w:p>
        </w:tc>
        <w:tc>
          <w:tcPr>
            <w:tcW w:w="1531" w:type="dxa"/>
            <w:tcBorders>
              <w:right w:val="nil"/>
            </w:tcBorders>
          </w:tcPr>
          <w:p w:rsidR="00025018" w:rsidRDefault="00025018">
            <w:pPr>
              <w:pStyle w:val="ConsPlusNormal"/>
              <w:jc w:val="center"/>
            </w:pPr>
            <w:r>
              <w:t>Назначение платежа (примечание)</w:t>
            </w:r>
          </w:p>
        </w:tc>
      </w:tr>
      <w:tr w:rsidR="00025018">
        <w:tc>
          <w:tcPr>
            <w:tcW w:w="640" w:type="dxa"/>
            <w:tcBorders>
              <w:left w:val="nil"/>
            </w:tcBorders>
          </w:tcPr>
          <w:p w:rsidR="00025018" w:rsidRDefault="00025018">
            <w:pPr>
              <w:pStyle w:val="ConsPlusNormal"/>
              <w:jc w:val="center"/>
            </w:pPr>
            <w:r>
              <w:t>1</w:t>
            </w:r>
          </w:p>
        </w:tc>
        <w:tc>
          <w:tcPr>
            <w:tcW w:w="1871" w:type="dxa"/>
          </w:tcPr>
          <w:p w:rsidR="00025018" w:rsidRDefault="00025018">
            <w:pPr>
              <w:pStyle w:val="ConsPlusNormal"/>
              <w:jc w:val="center"/>
            </w:pPr>
            <w:r>
              <w:t>2</w:t>
            </w:r>
          </w:p>
        </w:tc>
        <w:tc>
          <w:tcPr>
            <w:tcW w:w="1871" w:type="dxa"/>
          </w:tcPr>
          <w:p w:rsidR="00025018" w:rsidRDefault="00025018">
            <w:pPr>
              <w:pStyle w:val="ConsPlusNormal"/>
              <w:jc w:val="center"/>
            </w:pPr>
            <w:r>
              <w:t>3</w:t>
            </w:r>
          </w:p>
        </w:tc>
        <w:tc>
          <w:tcPr>
            <w:tcW w:w="1134" w:type="dxa"/>
          </w:tcPr>
          <w:p w:rsidR="00025018" w:rsidRDefault="00025018">
            <w:pPr>
              <w:pStyle w:val="ConsPlusNormal"/>
              <w:jc w:val="center"/>
            </w:pPr>
            <w:r>
              <w:t>4</w:t>
            </w:r>
          </w:p>
        </w:tc>
        <w:tc>
          <w:tcPr>
            <w:tcW w:w="1871" w:type="dxa"/>
          </w:tcPr>
          <w:p w:rsidR="00025018" w:rsidRDefault="00025018">
            <w:pPr>
              <w:pStyle w:val="ConsPlusNormal"/>
              <w:jc w:val="center"/>
            </w:pPr>
            <w:r>
              <w:t>5</w:t>
            </w:r>
          </w:p>
        </w:tc>
        <w:tc>
          <w:tcPr>
            <w:tcW w:w="1120" w:type="dxa"/>
          </w:tcPr>
          <w:p w:rsidR="00025018" w:rsidRDefault="00025018">
            <w:pPr>
              <w:pStyle w:val="ConsPlusNormal"/>
              <w:jc w:val="center"/>
            </w:pPr>
            <w:r>
              <w:t>6</w:t>
            </w:r>
          </w:p>
        </w:tc>
        <w:tc>
          <w:tcPr>
            <w:tcW w:w="907" w:type="dxa"/>
          </w:tcPr>
          <w:p w:rsidR="00025018" w:rsidRDefault="00025018">
            <w:pPr>
              <w:pStyle w:val="ConsPlusNormal"/>
              <w:jc w:val="center"/>
            </w:pPr>
            <w:r>
              <w:t>7</w:t>
            </w:r>
          </w:p>
        </w:tc>
        <w:tc>
          <w:tcPr>
            <w:tcW w:w="1531" w:type="dxa"/>
          </w:tcPr>
          <w:p w:rsidR="00025018" w:rsidRDefault="00025018">
            <w:pPr>
              <w:pStyle w:val="ConsPlusNormal"/>
              <w:jc w:val="center"/>
            </w:pPr>
            <w:r>
              <w:t>8</w:t>
            </w:r>
          </w:p>
        </w:tc>
        <w:tc>
          <w:tcPr>
            <w:tcW w:w="1077" w:type="dxa"/>
          </w:tcPr>
          <w:p w:rsidR="00025018" w:rsidRDefault="00025018">
            <w:pPr>
              <w:pStyle w:val="ConsPlusNormal"/>
              <w:jc w:val="center"/>
            </w:pPr>
            <w:r>
              <w:t>9</w:t>
            </w:r>
          </w:p>
        </w:tc>
        <w:tc>
          <w:tcPr>
            <w:tcW w:w="1531" w:type="dxa"/>
            <w:tcBorders>
              <w:right w:val="nil"/>
            </w:tcBorders>
          </w:tcPr>
          <w:p w:rsidR="00025018" w:rsidRDefault="00025018">
            <w:pPr>
              <w:pStyle w:val="ConsPlusNormal"/>
              <w:jc w:val="center"/>
            </w:pPr>
            <w:r>
              <w:t>10</w:t>
            </w:r>
          </w:p>
        </w:tc>
      </w:tr>
      <w:tr w:rsidR="00025018">
        <w:tblPrEx>
          <w:tblBorders>
            <w:left w:val="single" w:sz="4" w:space="0" w:color="auto"/>
            <w:right w:val="single" w:sz="4" w:space="0" w:color="auto"/>
          </w:tblBorders>
        </w:tblPrEx>
        <w:tc>
          <w:tcPr>
            <w:tcW w:w="640" w:type="dxa"/>
          </w:tcPr>
          <w:p w:rsidR="00025018" w:rsidRDefault="00025018">
            <w:pPr>
              <w:pStyle w:val="ConsPlusNormal"/>
            </w:pPr>
          </w:p>
        </w:tc>
        <w:tc>
          <w:tcPr>
            <w:tcW w:w="1871" w:type="dxa"/>
          </w:tcPr>
          <w:p w:rsidR="00025018" w:rsidRDefault="00025018">
            <w:pPr>
              <w:pStyle w:val="ConsPlusNormal"/>
            </w:pPr>
          </w:p>
        </w:tc>
        <w:tc>
          <w:tcPr>
            <w:tcW w:w="1871" w:type="dxa"/>
          </w:tcPr>
          <w:p w:rsidR="00025018" w:rsidRDefault="00025018">
            <w:pPr>
              <w:pStyle w:val="ConsPlusNormal"/>
            </w:pPr>
          </w:p>
        </w:tc>
        <w:tc>
          <w:tcPr>
            <w:tcW w:w="1134" w:type="dxa"/>
          </w:tcPr>
          <w:p w:rsidR="00025018" w:rsidRDefault="00025018">
            <w:pPr>
              <w:pStyle w:val="ConsPlusNormal"/>
            </w:pPr>
          </w:p>
        </w:tc>
        <w:tc>
          <w:tcPr>
            <w:tcW w:w="1871" w:type="dxa"/>
          </w:tcPr>
          <w:p w:rsidR="00025018" w:rsidRDefault="00025018">
            <w:pPr>
              <w:pStyle w:val="ConsPlusNormal"/>
            </w:pPr>
          </w:p>
        </w:tc>
        <w:tc>
          <w:tcPr>
            <w:tcW w:w="1120" w:type="dxa"/>
          </w:tcPr>
          <w:p w:rsidR="00025018" w:rsidRDefault="00025018">
            <w:pPr>
              <w:pStyle w:val="ConsPlusNormal"/>
            </w:pPr>
          </w:p>
        </w:tc>
        <w:tc>
          <w:tcPr>
            <w:tcW w:w="907" w:type="dxa"/>
          </w:tcPr>
          <w:p w:rsidR="00025018" w:rsidRDefault="00025018">
            <w:pPr>
              <w:pStyle w:val="ConsPlusNormal"/>
            </w:pPr>
          </w:p>
        </w:tc>
        <w:tc>
          <w:tcPr>
            <w:tcW w:w="1531" w:type="dxa"/>
          </w:tcPr>
          <w:p w:rsidR="00025018" w:rsidRDefault="00025018">
            <w:pPr>
              <w:pStyle w:val="ConsPlusNormal"/>
            </w:pPr>
          </w:p>
        </w:tc>
        <w:tc>
          <w:tcPr>
            <w:tcW w:w="1077" w:type="dxa"/>
          </w:tcPr>
          <w:p w:rsidR="00025018" w:rsidRDefault="00025018">
            <w:pPr>
              <w:pStyle w:val="ConsPlusNormal"/>
            </w:pPr>
          </w:p>
        </w:tc>
        <w:tc>
          <w:tcPr>
            <w:tcW w:w="1531" w:type="dxa"/>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nformat"/>
        <w:jc w:val="both"/>
      </w:pPr>
      <w:r>
        <w:t xml:space="preserve">                     2. Реквизиты документа-основания</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3720"/>
        <w:gridCol w:w="2801"/>
      </w:tblGrid>
      <w:tr w:rsidR="00025018">
        <w:tc>
          <w:tcPr>
            <w:tcW w:w="2551" w:type="dxa"/>
            <w:tcBorders>
              <w:left w:val="nil"/>
            </w:tcBorders>
          </w:tcPr>
          <w:p w:rsidR="00025018" w:rsidRDefault="00025018">
            <w:pPr>
              <w:pStyle w:val="ConsPlusNormal"/>
              <w:jc w:val="center"/>
            </w:pPr>
            <w:r>
              <w:t>Вид</w:t>
            </w:r>
          </w:p>
        </w:tc>
        <w:tc>
          <w:tcPr>
            <w:tcW w:w="3720" w:type="dxa"/>
          </w:tcPr>
          <w:p w:rsidR="00025018" w:rsidRDefault="00025018">
            <w:pPr>
              <w:pStyle w:val="ConsPlusNormal"/>
              <w:jc w:val="center"/>
            </w:pPr>
            <w:r>
              <w:t>Номер</w:t>
            </w:r>
          </w:p>
        </w:tc>
        <w:tc>
          <w:tcPr>
            <w:tcW w:w="2801" w:type="dxa"/>
            <w:tcBorders>
              <w:right w:val="nil"/>
            </w:tcBorders>
          </w:tcPr>
          <w:p w:rsidR="00025018" w:rsidRDefault="00025018">
            <w:pPr>
              <w:pStyle w:val="ConsPlusNormal"/>
              <w:jc w:val="center"/>
            </w:pPr>
            <w:r>
              <w:t>Дата</w:t>
            </w:r>
          </w:p>
        </w:tc>
      </w:tr>
      <w:tr w:rsidR="00025018">
        <w:tc>
          <w:tcPr>
            <w:tcW w:w="2551" w:type="dxa"/>
            <w:tcBorders>
              <w:left w:val="nil"/>
            </w:tcBorders>
          </w:tcPr>
          <w:p w:rsidR="00025018" w:rsidRDefault="00025018">
            <w:pPr>
              <w:pStyle w:val="ConsPlusNormal"/>
              <w:jc w:val="center"/>
            </w:pPr>
            <w:r>
              <w:t>1</w:t>
            </w:r>
          </w:p>
        </w:tc>
        <w:tc>
          <w:tcPr>
            <w:tcW w:w="3720" w:type="dxa"/>
          </w:tcPr>
          <w:p w:rsidR="00025018" w:rsidRDefault="00025018">
            <w:pPr>
              <w:pStyle w:val="ConsPlusNormal"/>
              <w:jc w:val="center"/>
            </w:pPr>
            <w:r>
              <w:t>2</w:t>
            </w:r>
          </w:p>
        </w:tc>
        <w:tc>
          <w:tcPr>
            <w:tcW w:w="2801" w:type="dxa"/>
            <w:tcBorders>
              <w:right w:val="nil"/>
            </w:tcBorders>
          </w:tcPr>
          <w:p w:rsidR="00025018" w:rsidRDefault="00025018">
            <w:pPr>
              <w:pStyle w:val="ConsPlusNormal"/>
              <w:jc w:val="center"/>
            </w:pPr>
            <w:r>
              <w:t>3</w:t>
            </w:r>
          </w:p>
        </w:tc>
      </w:tr>
      <w:tr w:rsidR="00025018">
        <w:tblPrEx>
          <w:tblBorders>
            <w:left w:val="single" w:sz="4" w:space="0" w:color="auto"/>
            <w:right w:val="single" w:sz="4" w:space="0" w:color="auto"/>
          </w:tblBorders>
        </w:tblPrEx>
        <w:tc>
          <w:tcPr>
            <w:tcW w:w="2551" w:type="dxa"/>
          </w:tcPr>
          <w:p w:rsidR="00025018" w:rsidRDefault="00025018">
            <w:pPr>
              <w:pStyle w:val="ConsPlusNormal"/>
            </w:pPr>
          </w:p>
        </w:tc>
        <w:tc>
          <w:tcPr>
            <w:tcW w:w="3720" w:type="dxa"/>
          </w:tcPr>
          <w:p w:rsidR="00025018" w:rsidRDefault="00025018">
            <w:pPr>
              <w:pStyle w:val="ConsPlusNormal"/>
            </w:pPr>
          </w:p>
        </w:tc>
        <w:tc>
          <w:tcPr>
            <w:tcW w:w="2801"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(уполномоченное лицо) _____________ ___________ _______________________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(уполномоченное лицо) _____________ ___________ _______________________</w:t>
      </w:r>
    </w:p>
    <w:p w:rsidR="00025018" w:rsidRDefault="00025018">
      <w:pPr>
        <w:pStyle w:val="ConsPlusNonformat"/>
        <w:jc w:val="both"/>
      </w:pPr>
      <w:r>
        <w:t xml:space="preserve">                       (</w:t>
      </w:r>
      <w:proofErr w:type="gramStart"/>
      <w:r>
        <w:t xml:space="preserve">должность)   </w:t>
      </w:r>
      <w:proofErr w:type="gramEnd"/>
      <w:r>
        <w:t>(подпись)   (расшифровка подписи)</w:t>
      </w:r>
    </w:p>
    <w:p w:rsidR="00025018" w:rsidRDefault="00025018">
      <w:pPr>
        <w:pStyle w:val="ConsPlusNonformat"/>
        <w:jc w:val="both"/>
      </w:pPr>
    </w:p>
    <w:p w:rsidR="00025018" w:rsidRDefault="00025018">
      <w:pPr>
        <w:pStyle w:val="ConsPlusNonformat"/>
        <w:jc w:val="both"/>
      </w:pPr>
      <w:r>
        <w:t>"__" _______________ 20__ г.                             Номер страницы ___</w:t>
      </w:r>
    </w:p>
    <w:p w:rsidR="00025018" w:rsidRDefault="00025018">
      <w:pPr>
        <w:pStyle w:val="ConsPlusNonformat"/>
        <w:jc w:val="both"/>
      </w:pPr>
      <w:r>
        <w:t xml:space="preserve">                                                          Всего страниц ___</w:t>
      </w:r>
    </w:p>
    <w:p w:rsidR="00025018" w:rsidRDefault="00025018">
      <w:pPr>
        <w:pStyle w:val="ConsPlusNonformat"/>
        <w:jc w:val="both"/>
      </w:pPr>
    </w:p>
    <w:p w:rsidR="00025018" w:rsidRDefault="00025018">
      <w:pPr>
        <w:pStyle w:val="ConsPlusNonformat"/>
        <w:jc w:val="both"/>
      </w:pPr>
      <w:r>
        <w:t xml:space="preserve">                                                        Форма 0531803, с. 2</w:t>
      </w:r>
    </w:p>
    <w:p w:rsidR="00025018" w:rsidRDefault="00025018">
      <w:pPr>
        <w:pStyle w:val="ConsPlusNonformat"/>
        <w:jc w:val="both"/>
      </w:pPr>
    </w:p>
    <w:p w:rsidR="00025018" w:rsidRDefault="00025018">
      <w:pPr>
        <w:pStyle w:val="ConsPlusNonformat"/>
        <w:jc w:val="both"/>
      </w:pPr>
      <w:r>
        <w:t xml:space="preserve">                                   Номер Заявки на возврат _______</w:t>
      </w:r>
    </w:p>
    <w:p w:rsidR="00025018" w:rsidRDefault="00025018">
      <w:pPr>
        <w:pStyle w:val="ConsPlusNonformat"/>
        <w:jc w:val="both"/>
      </w:pPr>
      <w:r>
        <w:t xml:space="preserve">                                                  от "__" _________ 20__ г.</w:t>
      </w:r>
    </w:p>
    <w:p w:rsidR="00025018" w:rsidRDefault="00025018">
      <w:pPr>
        <w:pStyle w:val="ConsPlusNonformat"/>
        <w:jc w:val="both"/>
      </w:pPr>
    </w:p>
    <w:p w:rsidR="00025018" w:rsidRDefault="00025018">
      <w:pPr>
        <w:pStyle w:val="ConsPlusNonformat"/>
        <w:jc w:val="both"/>
      </w:pPr>
      <w:r>
        <w:t xml:space="preserve">                     3. Реквизиты получателя</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80"/>
        <w:gridCol w:w="680"/>
        <w:gridCol w:w="850"/>
        <w:gridCol w:w="1204"/>
        <w:gridCol w:w="1077"/>
        <w:gridCol w:w="1361"/>
        <w:gridCol w:w="1644"/>
        <w:gridCol w:w="794"/>
        <w:gridCol w:w="2211"/>
      </w:tblGrid>
      <w:tr w:rsidR="00025018">
        <w:tc>
          <w:tcPr>
            <w:tcW w:w="1757" w:type="dxa"/>
            <w:tcBorders>
              <w:left w:val="nil"/>
            </w:tcBorders>
          </w:tcPr>
          <w:p w:rsidR="00025018" w:rsidRDefault="00025018">
            <w:pPr>
              <w:pStyle w:val="ConsPlusNormal"/>
              <w:jc w:val="center"/>
            </w:pPr>
            <w:r>
              <w:lastRenderedPageBreak/>
              <w:t>Наименование</w:t>
            </w:r>
          </w:p>
        </w:tc>
        <w:tc>
          <w:tcPr>
            <w:tcW w:w="680" w:type="dxa"/>
          </w:tcPr>
          <w:p w:rsidR="00025018" w:rsidRDefault="00025018">
            <w:pPr>
              <w:pStyle w:val="ConsPlusNormal"/>
              <w:jc w:val="center"/>
            </w:pPr>
            <w:r>
              <w:t>ИНН</w:t>
            </w:r>
          </w:p>
        </w:tc>
        <w:tc>
          <w:tcPr>
            <w:tcW w:w="680" w:type="dxa"/>
          </w:tcPr>
          <w:p w:rsidR="00025018" w:rsidRDefault="00025018">
            <w:pPr>
              <w:pStyle w:val="ConsPlusNormal"/>
              <w:jc w:val="center"/>
            </w:pPr>
            <w:r>
              <w:t>КПП</w:t>
            </w:r>
          </w:p>
        </w:tc>
        <w:tc>
          <w:tcPr>
            <w:tcW w:w="850" w:type="dxa"/>
          </w:tcPr>
          <w:p w:rsidR="00025018" w:rsidRDefault="00025018">
            <w:pPr>
              <w:pStyle w:val="ConsPlusNormal"/>
              <w:jc w:val="center"/>
            </w:pPr>
            <w:r>
              <w:t>Код по БК</w:t>
            </w:r>
          </w:p>
        </w:tc>
        <w:tc>
          <w:tcPr>
            <w:tcW w:w="1204" w:type="dxa"/>
          </w:tcPr>
          <w:p w:rsidR="00025018" w:rsidRDefault="00025018">
            <w:pPr>
              <w:pStyle w:val="ConsPlusNormal"/>
              <w:jc w:val="center"/>
            </w:pPr>
            <w:r>
              <w:t xml:space="preserve">Код по </w:t>
            </w:r>
            <w:hyperlink r:id="rId307">
              <w:r>
                <w:rPr>
                  <w:color w:val="0000FF"/>
                </w:rPr>
                <w:t>ОКТМО</w:t>
              </w:r>
            </w:hyperlink>
          </w:p>
        </w:tc>
        <w:tc>
          <w:tcPr>
            <w:tcW w:w="1077" w:type="dxa"/>
          </w:tcPr>
          <w:p w:rsidR="00025018" w:rsidRDefault="00025018">
            <w:pPr>
              <w:pStyle w:val="ConsPlusNormal"/>
              <w:jc w:val="center"/>
            </w:pPr>
            <w:r>
              <w:t>Лицевой счет</w:t>
            </w:r>
          </w:p>
        </w:tc>
        <w:tc>
          <w:tcPr>
            <w:tcW w:w="1361" w:type="dxa"/>
          </w:tcPr>
          <w:p w:rsidR="00025018" w:rsidRDefault="00025018">
            <w:pPr>
              <w:pStyle w:val="ConsPlusNormal"/>
              <w:jc w:val="center"/>
            </w:pPr>
            <w:r>
              <w:t>Банковский счет</w:t>
            </w:r>
          </w:p>
        </w:tc>
        <w:tc>
          <w:tcPr>
            <w:tcW w:w="1644" w:type="dxa"/>
          </w:tcPr>
          <w:p w:rsidR="00025018" w:rsidRDefault="00025018">
            <w:pPr>
              <w:pStyle w:val="ConsPlusNormal"/>
              <w:jc w:val="center"/>
            </w:pPr>
            <w:r>
              <w:t>Наименование банка</w:t>
            </w:r>
          </w:p>
        </w:tc>
        <w:tc>
          <w:tcPr>
            <w:tcW w:w="794" w:type="dxa"/>
          </w:tcPr>
          <w:p w:rsidR="00025018" w:rsidRDefault="00025018">
            <w:pPr>
              <w:pStyle w:val="ConsPlusNormal"/>
              <w:jc w:val="center"/>
            </w:pPr>
            <w:r>
              <w:t>БИК банка</w:t>
            </w:r>
          </w:p>
        </w:tc>
        <w:tc>
          <w:tcPr>
            <w:tcW w:w="2211" w:type="dxa"/>
            <w:tcBorders>
              <w:right w:val="nil"/>
            </w:tcBorders>
          </w:tcPr>
          <w:p w:rsidR="00025018" w:rsidRDefault="00025018">
            <w:pPr>
              <w:pStyle w:val="ConsPlusNormal"/>
              <w:jc w:val="center"/>
            </w:pPr>
            <w:r>
              <w:t>Корреспондентский счет банка</w:t>
            </w:r>
          </w:p>
        </w:tc>
      </w:tr>
      <w:tr w:rsidR="00025018">
        <w:tc>
          <w:tcPr>
            <w:tcW w:w="1757" w:type="dxa"/>
            <w:tcBorders>
              <w:left w:val="nil"/>
            </w:tcBorders>
          </w:tcPr>
          <w:p w:rsidR="00025018" w:rsidRDefault="00025018">
            <w:pPr>
              <w:pStyle w:val="ConsPlusNormal"/>
              <w:jc w:val="center"/>
            </w:pPr>
            <w:r>
              <w:t>1</w:t>
            </w:r>
          </w:p>
        </w:tc>
        <w:tc>
          <w:tcPr>
            <w:tcW w:w="680" w:type="dxa"/>
          </w:tcPr>
          <w:p w:rsidR="00025018" w:rsidRDefault="00025018">
            <w:pPr>
              <w:pStyle w:val="ConsPlusNormal"/>
              <w:jc w:val="center"/>
            </w:pPr>
            <w:r>
              <w:t>2</w:t>
            </w:r>
          </w:p>
        </w:tc>
        <w:tc>
          <w:tcPr>
            <w:tcW w:w="680" w:type="dxa"/>
          </w:tcPr>
          <w:p w:rsidR="00025018" w:rsidRDefault="00025018">
            <w:pPr>
              <w:pStyle w:val="ConsPlusNormal"/>
              <w:jc w:val="center"/>
            </w:pPr>
            <w:r>
              <w:t>3</w:t>
            </w:r>
          </w:p>
        </w:tc>
        <w:tc>
          <w:tcPr>
            <w:tcW w:w="850" w:type="dxa"/>
          </w:tcPr>
          <w:p w:rsidR="00025018" w:rsidRDefault="00025018">
            <w:pPr>
              <w:pStyle w:val="ConsPlusNormal"/>
              <w:jc w:val="center"/>
            </w:pPr>
            <w:r>
              <w:t>4</w:t>
            </w:r>
          </w:p>
        </w:tc>
        <w:tc>
          <w:tcPr>
            <w:tcW w:w="1204" w:type="dxa"/>
          </w:tcPr>
          <w:p w:rsidR="00025018" w:rsidRDefault="00025018">
            <w:pPr>
              <w:pStyle w:val="ConsPlusNormal"/>
              <w:jc w:val="center"/>
            </w:pPr>
            <w:r>
              <w:t>5</w:t>
            </w:r>
          </w:p>
        </w:tc>
        <w:tc>
          <w:tcPr>
            <w:tcW w:w="1077" w:type="dxa"/>
          </w:tcPr>
          <w:p w:rsidR="00025018" w:rsidRDefault="00025018">
            <w:pPr>
              <w:pStyle w:val="ConsPlusNormal"/>
              <w:jc w:val="center"/>
            </w:pPr>
            <w:r>
              <w:t>6</w:t>
            </w:r>
          </w:p>
        </w:tc>
        <w:tc>
          <w:tcPr>
            <w:tcW w:w="1361" w:type="dxa"/>
          </w:tcPr>
          <w:p w:rsidR="00025018" w:rsidRDefault="00025018">
            <w:pPr>
              <w:pStyle w:val="ConsPlusNormal"/>
              <w:jc w:val="center"/>
            </w:pPr>
            <w:r>
              <w:t>7</w:t>
            </w:r>
          </w:p>
        </w:tc>
        <w:tc>
          <w:tcPr>
            <w:tcW w:w="1644" w:type="dxa"/>
          </w:tcPr>
          <w:p w:rsidR="00025018" w:rsidRDefault="00025018">
            <w:pPr>
              <w:pStyle w:val="ConsPlusNormal"/>
              <w:jc w:val="center"/>
            </w:pPr>
            <w:r>
              <w:t>8</w:t>
            </w:r>
          </w:p>
        </w:tc>
        <w:tc>
          <w:tcPr>
            <w:tcW w:w="794" w:type="dxa"/>
          </w:tcPr>
          <w:p w:rsidR="00025018" w:rsidRDefault="00025018">
            <w:pPr>
              <w:pStyle w:val="ConsPlusNormal"/>
              <w:jc w:val="center"/>
            </w:pPr>
            <w:r>
              <w:t>9</w:t>
            </w:r>
          </w:p>
        </w:tc>
        <w:tc>
          <w:tcPr>
            <w:tcW w:w="2211" w:type="dxa"/>
            <w:tcBorders>
              <w:right w:val="nil"/>
            </w:tcBorders>
          </w:tcPr>
          <w:p w:rsidR="00025018" w:rsidRDefault="00025018">
            <w:pPr>
              <w:pStyle w:val="ConsPlusNormal"/>
              <w:jc w:val="center"/>
            </w:pPr>
            <w:r>
              <w:t>10</w:t>
            </w:r>
          </w:p>
        </w:tc>
      </w:tr>
      <w:tr w:rsidR="00025018">
        <w:tblPrEx>
          <w:tblBorders>
            <w:left w:val="single" w:sz="4" w:space="0" w:color="auto"/>
            <w:right w:val="single" w:sz="4" w:space="0" w:color="auto"/>
          </w:tblBorders>
        </w:tblPrEx>
        <w:tc>
          <w:tcPr>
            <w:tcW w:w="1757" w:type="dxa"/>
          </w:tcPr>
          <w:p w:rsidR="00025018" w:rsidRDefault="00025018">
            <w:pPr>
              <w:pStyle w:val="ConsPlusNormal"/>
            </w:pPr>
          </w:p>
        </w:tc>
        <w:tc>
          <w:tcPr>
            <w:tcW w:w="680" w:type="dxa"/>
          </w:tcPr>
          <w:p w:rsidR="00025018" w:rsidRDefault="00025018">
            <w:pPr>
              <w:pStyle w:val="ConsPlusNormal"/>
            </w:pPr>
          </w:p>
        </w:tc>
        <w:tc>
          <w:tcPr>
            <w:tcW w:w="680" w:type="dxa"/>
          </w:tcPr>
          <w:p w:rsidR="00025018" w:rsidRDefault="00025018">
            <w:pPr>
              <w:pStyle w:val="ConsPlusNormal"/>
            </w:pPr>
          </w:p>
        </w:tc>
        <w:tc>
          <w:tcPr>
            <w:tcW w:w="850" w:type="dxa"/>
          </w:tcPr>
          <w:p w:rsidR="00025018" w:rsidRDefault="00025018">
            <w:pPr>
              <w:pStyle w:val="ConsPlusNormal"/>
            </w:pPr>
          </w:p>
        </w:tc>
        <w:tc>
          <w:tcPr>
            <w:tcW w:w="1204" w:type="dxa"/>
          </w:tcPr>
          <w:p w:rsidR="00025018" w:rsidRDefault="00025018">
            <w:pPr>
              <w:pStyle w:val="ConsPlusNormal"/>
            </w:pPr>
          </w:p>
        </w:tc>
        <w:tc>
          <w:tcPr>
            <w:tcW w:w="1077" w:type="dxa"/>
          </w:tcPr>
          <w:p w:rsidR="00025018" w:rsidRDefault="00025018">
            <w:pPr>
              <w:pStyle w:val="ConsPlusNormal"/>
            </w:pPr>
          </w:p>
        </w:tc>
        <w:tc>
          <w:tcPr>
            <w:tcW w:w="1361" w:type="dxa"/>
          </w:tcPr>
          <w:p w:rsidR="00025018" w:rsidRDefault="00025018">
            <w:pPr>
              <w:pStyle w:val="ConsPlusNormal"/>
            </w:pPr>
          </w:p>
        </w:tc>
        <w:tc>
          <w:tcPr>
            <w:tcW w:w="1644" w:type="dxa"/>
          </w:tcPr>
          <w:p w:rsidR="00025018" w:rsidRDefault="00025018">
            <w:pPr>
              <w:pStyle w:val="ConsPlusNormal"/>
            </w:pPr>
          </w:p>
        </w:tc>
        <w:tc>
          <w:tcPr>
            <w:tcW w:w="794" w:type="dxa"/>
          </w:tcPr>
          <w:p w:rsidR="00025018" w:rsidRDefault="00025018">
            <w:pPr>
              <w:pStyle w:val="ConsPlusNormal"/>
            </w:pPr>
          </w:p>
        </w:tc>
        <w:tc>
          <w:tcPr>
            <w:tcW w:w="2211" w:type="dxa"/>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nformat"/>
        <w:jc w:val="both"/>
      </w:pPr>
      <w:r>
        <w:t xml:space="preserve">    Руководитель</w:t>
      </w:r>
    </w:p>
    <w:p w:rsidR="00025018" w:rsidRDefault="00025018">
      <w:pPr>
        <w:pStyle w:val="ConsPlusNonformat"/>
        <w:jc w:val="both"/>
      </w:pPr>
      <w:r>
        <w:t xml:space="preserve">    (уполномоченное лицо) ____________</w:t>
      </w:r>
      <w:proofErr w:type="gramStart"/>
      <w:r>
        <w:t>_  _</w:t>
      </w:r>
      <w:proofErr w:type="gramEnd"/>
      <w:r>
        <w:t>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 xml:space="preserve">    Главный бухгалтер</w:t>
      </w:r>
    </w:p>
    <w:p w:rsidR="00025018" w:rsidRDefault="00025018">
      <w:pPr>
        <w:pStyle w:val="ConsPlusNonformat"/>
        <w:jc w:val="both"/>
      </w:pPr>
      <w:r>
        <w:t xml:space="preserve">    (уполномоченное лицо) ____________</w:t>
      </w:r>
      <w:proofErr w:type="gramStart"/>
      <w:r>
        <w:t>_  _</w:t>
      </w:r>
      <w:proofErr w:type="gramEnd"/>
      <w:r>
        <w:t>__________  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 xml:space="preserve">    "__" _______________ 20__ г.</w:t>
      </w:r>
    </w:p>
    <w:p w:rsidR="00025018" w:rsidRDefault="00025018">
      <w:pPr>
        <w:pStyle w:val="ConsPlusNonformat"/>
        <w:jc w:val="both"/>
      </w:pPr>
    </w:p>
    <w:p w:rsidR="00025018" w:rsidRDefault="00025018">
      <w:pPr>
        <w:pStyle w:val="ConsPlusNonformat"/>
        <w:jc w:val="both"/>
      </w:pPr>
      <w:r>
        <w:t xml:space="preserve">    ┌─────────────────────────────────────────────────────────────────┐</w:t>
      </w:r>
    </w:p>
    <w:p w:rsidR="00025018" w:rsidRDefault="00025018">
      <w:pPr>
        <w:pStyle w:val="ConsPlusNonformat"/>
        <w:jc w:val="both"/>
      </w:pPr>
      <w:r>
        <w:t xml:space="preserve">    │            Отметка органа Федерального казначейства             │</w:t>
      </w:r>
    </w:p>
    <w:p w:rsidR="00025018" w:rsidRDefault="00025018">
      <w:pPr>
        <w:pStyle w:val="ConsPlusNonformat"/>
        <w:jc w:val="both"/>
      </w:pPr>
      <w:r>
        <w:t xml:space="preserve">    │                о регистрации Заявки на возврат                  │</w:t>
      </w:r>
    </w:p>
    <w:p w:rsidR="00025018" w:rsidRDefault="00025018">
      <w:pPr>
        <w:pStyle w:val="ConsPlusNonformat"/>
        <w:jc w:val="both"/>
      </w:pPr>
      <w:r>
        <w:t xml:space="preserve">    │                                                                 │</w:t>
      </w:r>
    </w:p>
    <w:p w:rsidR="00025018" w:rsidRDefault="00025018">
      <w:pPr>
        <w:pStyle w:val="ConsPlusNonformat"/>
        <w:jc w:val="both"/>
      </w:pPr>
      <w:r>
        <w:t xml:space="preserve">    │Номер заявки ______________                                      │</w:t>
      </w:r>
    </w:p>
    <w:p w:rsidR="00025018" w:rsidRDefault="00025018">
      <w:pPr>
        <w:pStyle w:val="ConsPlusNonformat"/>
        <w:jc w:val="both"/>
      </w:pPr>
      <w:r>
        <w:t xml:space="preserve">    │                                                                 │</w:t>
      </w:r>
    </w:p>
    <w:p w:rsidR="00025018" w:rsidRDefault="00025018">
      <w:pPr>
        <w:pStyle w:val="ConsPlusNonformat"/>
        <w:jc w:val="both"/>
      </w:pPr>
      <w:r>
        <w:t xml:space="preserve">    │Ответственный                                                    │</w:t>
      </w:r>
    </w:p>
    <w:p w:rsidR="00025018" w:rsidRDefault="00025018">
      <w:pPr>
        <w:pStyle w:val="ConsPlusNonformat"/>
        <w:jc w:val="both"/>
      </w:pPr>
      <w:r>
        <w:t xml:space="preserve">    │исполнитель     ____________ __________ ____________ _________   │</w:t>
      </w:r>
    </w:p>
    <w:p w:rsidR="00025018" w:rsidRDefault="00025018">
      <w:pPr>
        <w:pStyle w:val="ConsPlusNonformat"/>
        <w:jc w:val="both"/>
      </w:pPr>
      <w:r>
        <w:t xml:space="preserve">    │              </w:t>
      </w:r>
      <w:proofErr w:type="gramStart"/>
      <w:r>
        <w:t xml:space="preserve">   (</w:t>
      </w:r>
      <w:proofErr w:type="gramEnd"/>
      <w:r>
        <w:t>должность) (подпись) (расшифровка  (телефон)   │</w:t>
      </w:r>
    </w:p>
    <w:p w:rsidR="00025018" w:rsidRDefault="00025018">
      <w:pPr>
        <w:pStyle w:val="ConsPlusNonformat"/>
        <w:jc w:val="both"/>
      </w:pPr>
      <w:r>
        <w:t xml:space="preserve">    │                                          </w:t>
      </w:r>
      <w:proofErr w:type="gramStart"/>
      <w:r>
        <w:t xml:space="preserve">подписи)   </w:t>
      </w:r>
      <w:proofErr w:type="gramEnd"/>
      <w:r>
        <w:t xml:space="preserve">            │</w:t>
      </w:r>
    </w:p>
    <w:p w:rsidR="00025018" w:rsidRDefault="00025018">
      <w:pPr>
        <w:pStyle w:val="ConsPlusNonformat"/>
        <w:jc w:val="both"/>
      </w:pPr>
      <w:r>
        <w:t xml:space="preserve">    │"__" _________ 20__ г.                                           │</w:t>
      </w:r>
    </w:p>
    <w:p w:rsidR="00025018" w:rsidRDefault="00025018">
      <w:pPr>
        <w:pStyle w:val="ConsPlusNonformat"/>
        <w:jc w:val="both"/>
      </w:pPr>
      <w:r>
        <w:t xml:space="preserve">    └─────────────────────────────────────────────────────────────────┘</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19</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08">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r:id="rId309">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bookmarkStart w:id="56" w:name="P4784"/>
      <w:bookmarkEnd w:id="56"/>
      <w:r>
        <w:t xml:space="preserve">               Заявка на получение наличных денег N _______</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25018">
        <w:tc>
          <w:tcPr>
            <w:tcW w:w="5613" w:type="dxa"/>
            <w:gridSpan w:val="2"/>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025018" w:rsidRDefault="00025018">
            <w:pPr>
              <w:pStyle w:val="ConsPlusNormal"/>
              <w:jc w:val="center"/>
            </w:pPr>
            <w:r>
              <w:t>0531802</w:t>
            </w: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jc w:val="center"/>
            </w:pPr>
            <w:r>
              <w:t>от "__" _________ 20__ г.</w:t>
            </w: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клиента</w:t>
            </w:r>
          </w:p>
        </w:tc>
        <w:tc>
          <w:tcPr>
            <w:tcW w:w="2835" w:type="dxa"/>
            <w:tcBorders>
              <w:top w:val="nil"/>
              <w:left w:val="nil"/>
              <w:bottom w:val="single" w:sz="4" w:space="0" w:color="auto"/>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single" w:sz="4" w:space="0" w:color="auto"/>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Главный распорядитель бюджетных средств</w:t>
            </w:r>
          </w:p>
        </w:tc>
        <w:tc>
          <w:tcPr>
            <w:tcW w:w="2835" w:type="dxa"/>
            <w:tcBorders>
              <w:top w:val="nil"/>
              <w:left w:val="nil"/>
              <w:bottom w:val="single" w:sz="4" w:space="0" w:color="auto"/>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single" w:sz="4" w:space="0" w:color="auto"/>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Единица измерения:</w:t>
            </w:r>
          </w:p>
        </w:tc>
        <w:tc>
          <w:tcPr>
            <w:tcW w:w="2835"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vAlign w:val="bottom"/>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10">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1. Реквизиты чека</w:t>
      </w:r>
    </w:p>
    <w:p w:rsidR="00025018" w:rsidRDefault="000250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025018">
        <w:tc>
          <w:tcPr>
            <w:tcW w:w="952" w:type="dxa"/>
            <w:tcBorders>
              <w:left w:val="nil"/>
            </w:tcBorders>
          </w:tcPr>
          <w:p w:rsidR="00025018" w:rsidRDefault="00025018">
            <w:pPr>
              <w:pStyle w:val="ConsPlusNormal"/>
              <w:jc w:val="center"/>
            </w:pPr>
            <w:r>
              <w:t>N п/п</w:t>
            </w:r>
          </w:p>
        </w:tc>
        <w:tc>
          <w:tcPr>
            <w:tcW w:w="1067" w:type="dxa"/>
          </w:tcPr>
          <w:p w:rsidR="00025018" w:rsidRDefault="00025018">
            <w:pPr>
              <w:pStyle w:val="ConsPlusNormal"/>
              <w:jc w:val="center"/>
            </w:pPr>
            <w:r>
              <w:t>Сумма</w:t>
            </w:r>
          </w:p>
        </w:tc>
        <w:tc>
          <w:tcPr>
            <w:tcW w:w="1055" w:type="dxa"/>
          </w:tcPr>
          <w:p w:rsidR="00025018" w:rsidRDefault="00025018">
            <w:pPr>
              <w:pStyle w:val="ConsPlusNormal"/>
              <w:jc w:val="center"/>
            </w:pPr>
            <w:r>
              <w:t>Номер чека</w:t>
            </w:r>
          </w:p>
        </w:tc>
        <w:tc>
          <w:tcPr>
            <w:tcW w:w="1133" w:type="dxa"/>
          </w:tcPr>
          <w:p w:rsidR="00025018" w:rsidRDefault="00025018">
            <w:pPr>
              <w:pStyle w:val="ConsPlusNormal"/>
              <w:jc w:val="center"/>
            </w:pPr>
            <w:r>
              <w:t>Серия чека</w:t>
            </w:r>
          </w:p>
        </w:tc>
        <w:tc>
          <w:tcPr>
            <w:tcW w:w="951" w:type="dxa"/>
          </w:tcPr>
          <w:p w:rsidR="00025018" w:rsidRDefault="00025018">
            <w:pPr>
              <w:pStyle w:val="ConsPlusNormal"/>
              <w:jc w:val="center"/>
            </w:pPr>
            <w:r>
              <w:t>Дата чека</w:t>
            </w:r>
          </w:p>
        </w:tc>
        <w:tc>
          <w:tcPr>
            <w:tcW w:w="1757" w:type="dxa"/>
          </w:tcPr>
          <w:p w:rsidR="00025018" w:rsidRDefault="00025018">
            <w:pPr>
              <w:pStyle w:val="ConsPlusNormal"/>
              <w:jc w:val="center"/>
            </w:pPr>
            <w:r>
              <w:t>Срок действия чека</w:t>
            </w:r>
          </w:p>
        </w:tc>
        <w:tc>
          <w:tcPr>
            <w:tcW w:w="2055" w:type="dxa"/>
            <w:tcBorders>
              <w:right w:val="nil"/>
            </w:tcBorders>
          </w:tcPr>
          <w:p w:rsidR="00025018" w:rsidRDefault="00025018">
            <w:pPr>
              <w:pStyle w:val="ConsPlusNormal"/>
              <w:jc w:val="center"/>
            </w:pPr>
            <w:r>
              <w:t>Символ кассового плана</w:t>
            </w:r>
          </w:p>
        </w:tc>
      </w:tr>
      <w:tr w:rsidR="00025018">
        <w:tc>
          <w:tcPr>
            <w:tcW w:w="952" w:type="dxa"/>
            <w:tcBorders>
              <w:left w:val="nil"/>
            </w:tcBorders>
          </w:tcPr>
          <w:p w:rsidR="00025018" w:rsidRDefault="00025018">
            <w:pPr>
              <w:pStyle w:val="ConsPlusNormal"/>
              <w:jc w:val="center"/>
            </w:pPr>
            <w:r>
              <w:t>1</w:t>
            </w:r>
          </w:p>
        </w:tc>
        <w:tc>
          <w:tcPr>
            <w:tcW w:w="1067" w:type="dxa"/>
          </w:tcPr>
          <w:p w:rsidR="00025018" w:rsidRDefault="00025018">
            <w:pPr>
              <w:pStyle w:val="ConsPlusNormal"/>
              <w:jc w:val="center"/>
            </w:pPr>
            <w:r>
              <w:t>2</w:t>
            </w:r>
          </w:p>
        </w:tc>
        <w:tc>
          <w:tcPr>
            <w:tcW w:w="1055" w:type="dxa"/>
          </w:tcPr>
          <w:p w:rsidR="00025018" w:rsidRDefault="00025018">
            <w:pPr>
              <w:pStyle w:val="ConsPlusNormal"/>
              <w:jc w:val="center"/>
            </w:pPr>
            <w:r>
              <w:t>3</w:t>
            </w:r>
          </w:p>
        </w:tc>
        <w:tc>
          <w:tcPr>
            <w:tcW w:w="1133" w:type="dxa"/>
          </w:tcPr>
          <w:p w:rsidR="00025018" w:rsidRDefault="00025018">
            <w:pPr>
              <w:pStyle w:val="ConsPlusNormal"/>
              <w:jc w:val="center"/>
            </w:pPr>
            <w:r>
              <w:t>4</w:t>
            </w:r>
          </w:p>
        </w:tc>
        <w:tc>
          <w:tcPr>
            <w:tcW w:w="951" w:type="dxa"/>
          </w:tcPr>
          <w:p w:rsidR="00025018" w:rsidRDefault="00025018">
            <w:pPr>
              <w:pStyle w:val="ConsPlusNormal"/>
              <w:jc w:val="center"/>
            </w:pPr>
            <w:r>
              <w:t>5</w:t>
            </w:r>
          </w:p>
        </w:tc>
        <w:tc>
          <w:tcPr>
            <w:tcW w:w="1757" w:type="dxa"/>
          </w:tcPr>
          <w:p w:rsidR="00025018" w:rsidRDefault="00025018">
            <w:pPr>
              <w:pStyle w:val="ConsPlusNormal"/>
              <w:jc w:val="center"/>
            </w:pPr>
            <w:r>
              <w:t>6</w:t>
            </w:r>
          </w:p>
        </w:tc>
        <w:tc>
          <w:tcPr>
            <w:tcW w:w="2055" w:type="dxa"/>
            <w:tcBorders>
              <w:right w:val="nil"/>
            </w:tcBorders>
          </w:tcPr>
          <w:p w:rsidR="00025018" w:rsidRDefault="00025018">
            <w:pPr>
              <w:pStyle w:val="ConsPlusNormal"/>
              <w:jc w:val="center"/>
            </w:pPr>
            <w:r>
              <w:t>7</w:t>
            </w:r>
          </w:p>
        </w:tc>
      </w:tr>
      <w:tr w:rsidR="00025018">
        <w:tblPrEx>
          <w:tblBorders>
            <w:right w:val="single" w:sz="4" w:space="0" w:color="auto"/>
          </w:tblBorders>
        </w:tblPrEx>
        <w:tc>
          <w:tcPr>
            <w:tcW w:w="952" w:type="dxa"/>
            <w:tcBorders>
              <w:left w:val="nil"/>
            </w:tcBorders>
          </w:tcPr>
          <w:p w:rsidR="00025018" w:rsidRDefault="00025018">
            <w:pPr>
              <w:pStyle w:val="ConsPlusNormal"/>
            </w:pPr>
          </w:p>
        </w:tc>
        <w:tc>
          <w:tcPr>
            <w:tcW w:w="1067" w:type="dxa"/>
          </w:tcPr>
          <w:p w:rsidR="00025018" w:rsidRDefault="00025018">
            <w:pPr>
              <w:pStyle w:val="ConsPlusNormal"/>
            </w:pPr>
          </w:p>
        </w:tc>
        <w:tc>
          <w:tcPr>
            <w:tcW w:w="1055" w:type="dxa"/>
          </w:tcPr>
          <w:p w:rsidR="00025018" w:rsidRDefault="00025018">
            <w:pPr>
              <w:pStyle w:val="ConsPlusNormal"/>
            </w:pPr>
          </w:p>
        </w:tc>
        <w:tc>
          <w:tcPr>
            <w:tcW w:w="1133" w:type="dxa"/>
          </w:tcPr>
          <w:p w:rsidR="00025018" w:rsidRDefault="00025018">
            <w:pPr>
              <w:pStyle w:val="ConsPlusNormal"/>
            </w:pPr>
          </w:p>
        </w:tc>
        <w:tc>
          <w:tcPr>
            <w:tcW w:w="951" w:type="dxa"/>
          </w:tcPr>
          <w:p w:rsidR="00025018" w:rsidRDefault="00025018">
            <w:pPr>
              <w:pStyle w:val="ConsPlusNormal"/>
            </w:pPr>
          </w:p>
        </w:tc>
        <w:tc>
          <w:tcPr>
            <w:tcW w:w="1757" w:type="dxa"/>
          </w:tcPr>
          <w:p w:rsidR="00025018" w:rsidRDefault="00025018">
            <w:pPr>
              <w:pStyle w:val="ConsPlusNormal"/>
            </w:pPr>
          </w:p>
        </w:tc>
        <w:tc>
          <w:tcPr>
            <w:tcW w:w="2055" w:type="dxa"/>
          </w:tcPr>
          <w:p w:rsidR="00025018" w:rsidRDefault="00025018">
            <w:pPr>
              <w:pStyle w:val="ConsPlusNormal"/>
            </w:pPr>
          </w:p>
        </w:tc>
      </w:tr>
      <w:tr w:rsidR="00025018">
        <w:tblPrEx>
          <w:tblBorders>
            <w:right w:val="single" w:sz="4" w:space="0" w:color="auto"/>
          </w:tblBorders>
        </w:tblPrEx>
        <w:tc>
          <w:tcPr>
            <w:tcW w:w="952" w:type="dxa"/>
            <w:tcBorders>
              <w:left w:val="nil"/>
            </w:tcBorders>
          </w:tcPr>
          <w:p w:rsidR="00025018" w:rsidRDefault="00025018">
            <w:pPr>
              <w:pStyle w:val="ConsPlusNormal"/>
            </w:pPr>
          </w:p>
        </w:tc>
        <w:tc>
          <w:tcPr>
            <w:tcW w:w="1067" w:type="dxa"/>
          </w:tcPr>
          <w:p w:rsidR="00025018" w:rsidRDefault="00025018">
            <w:pPr>
              <w:pStyle w:val="ConsPlusNormal"/>
            </w:pPr>
          </w:p>
        </w:tc>
        <w:tc>
          <w:tcPr>
            <w:tcW w:w="1055" w:type="dxa"/>
          </w:tcPr>
          <w:p w:rsidR="00025018" w:rsidRDefault="00025018">
            <w:pPr>
              <w:pStyle w:val="ConsPlusNormal"/>
            </w:pPr>
          </w:p>
        </w:tc>
        <w:tc>
          <w:tcPr>
            <w:tcW w:w="1133" w:type="dxa"/>
          </w:tcPr>
          <w:p w:rsidR="00025018" w:rsidRDefault="00025018">
            <w:pPr>
              <w:pStyle w:val="ConsPlusNormal"/>
            </w:pPr>
          </w:p>
        </w:tc>
        <w:tc>
          <w:tcPr>
            <w:tcW w:w="951" w:type="dxa"/>
          </w:tcPr>
          <w:p w:rsidR="00025018" w:rsidRDefault="00025018">
            <w:pPr>
              <w:pStyle w:val="ConsPlusNormal"/>
            </w:pPr>
          </w:p>
        </w:tc>
        <w:tc>
          <w:tcPr>
            <w:tcW w:w="1757" w:type="dxa"/>
          </w:tcPr>
          <w:p w:rsidR="00025018" w:rsidRDefault="00025018">
            <w:pPr>
              <w:pStyle w:val="ConsPlusNormal"/>
            </w:pPr>
          </w:p>
        </w:tc>
        <w:tc>
          <w:tcPr>
            <w:tcW w:w="2055" w:type="dxa"/>
          </w:tcPr>
          <w:p w:rsidR="00025018" w:rsidRDefault="00025018">
            <w:pPr>
              <w:pStyle w:val="ConsPlusNormal"/>
            </w:pPr>
          </w:p>
        </w:tc>
      </w:tr>
      <w:tr w:rsidR="00025018">
        <w:tblPrEx>
          <w:tblBorders>
            <w:right w:val="single" w:sz="4" w:space="0" w:color="auto"/>
          </w:tblBorders>
        </w:tblPrEx>
        <w:tc>
          <w:tcPr>
            <w:tcW w:w="952" w:type="dxa"/>
            <w:tcBorders>
              <w:left w:val="nil"/>
              <w:bottom w:val="nil"/>
            </w:tcBorders>
          </w:tcPr>
          <w:p w:rsidR="00025018" w:rsidRDefault="00025018">
            <w:pPr>
              <w:pStyle w:val="ConsPlusNormal"/>
              <w:jc w:val="center"/>
            </w:pPr>
            <w:r>
              <w:t>Итого</w:t>
            </w:r>
          </w:p>
        </w:tc>
        <w:tc>
          <w:tcPr>
            <w:tcW w:w="1067" w:type="dxa"/>
          </w:tcPr>
          <w:p w:rsidR="00025018" w:rsidRDefault="00025018">
            <w:pPr>
              <w:pStyle w:val="ConsPlusNormal"/>
            </w:pPr>
          </w:p>
        </w:tc>
        <w:tc>
          <w:tcPr>
            <w:tcW w:w="1055" w:type="dxa"/>
          </w:tcPr>
          <w:p w:rsidR="00025018" w:rsidRDefault="00025018">
            <w:pPr>
              <w:pStyle w:val="ConsPlusNormal"/>
            </w:pPr>
          </w:p>
        </w:tc>
        <w:tc>
          <w:tcPr>
            <w:tcW w:w="1133" w:type="dxa"/>
          </w:tcPr>
          <w:p w:rsidR="00025018" w:rsidRDefault="00025018">
            <w:pPr>
              <w:pStyle w:val="ConsPlusNormal"/>
            </w:pPr>
          </w:p>
        </w:tc>
        <w:tc>
          <w:tcPr>
            <w:tcW w:w="951" w:type="dxa"/>
          </w:tcPr>
          <w:p w:rsidR="00025018" w:rsidRDefault="00025018">
            <w:pPr>
              <w:pStyle w:val="ConsPlusNormal"/>
            </w:pPr>
          </w:p>
        </w:tc>
        <w:tc>
          <w:tcPr>
            <w:tcW w:w="1757" w:type="dxa"/>
          </w:tcPr>
          <w:p w:rsidR="00025018" w:rsidRDefault="00025018">
            <w:pPr>
              <w:pStyle w:val="ConsPlusNormal"/>
            </w:pPr>
          </w:p>
        </w:tc>
        <w:tc>
          <w:tcPr>
            <w:tcW w:w="2055" w:type="dxa"/>
          </w:tcPr>
          <w:p w:rsidR="00025018" w:rsidRDefault="00025018">
            <w:pPr>
              <w:pStyle w:val="ConsPlusNormal"/>
            </w:pPr>
          </w:p>
        </w:tc>
      </w:tr>
    </w:tbl>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1899"/>
        <w:gridCol w:w="539"/>
      </w:tblGrid>
      <w:tr w:rsidR="00025018">
        <w:tc>
          <w:tcPr>
            <w:tcW w:w="2721" w:type="dxa"/>
            <w:tcBorders>
              <w:top w:val="nil"/>
              <w:left w:val="nil"/>
              <w:bottom w:val="nil"/>
              <w:right w:val="nil"/>
            </w:tcBorders>
            <w:vAlign w:val="bottom"/>
          </w:tcPr>
          <w:p w:rsidR="00025018" w:rsidRDefault="00025018">
            <w:pPr>
              <w:pStyle w:val="ConsPlusNormal"/>
            </w:pPr>
            <w:r>
              <w:t>Руководитель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gridSpan w:val="2"/>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gridSpan w:val="2"/>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vAlign w:val="bottom"/>
          </w:tcPr>
          <w:p w:rsidR="00025018" w:rsidRDefault="00025018">
            <w:pPr>
              <w:pStyle w:val="ConsPlusNormal"/>
            </w:pPr>
            <w:r>
              <w:t>Главный бухгалтер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gridSpan w:val="2"/>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gridSpan w:val="2"/>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tcPr>
          <w:p w:rsidR="00025018" w:rsidRDefault="00025018">
            <w:pPr>
              <w:pStyle w:val="ConsPlusNormal"/>
            </w:pPr>
            <w:r>
              <w:t>"__" ______ 20__ г.</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gridSpan w:val="2"/>
            <w:tcBorders>
              <w:top w:val="nil"/>
              <w:left w:val="nil"/>
              <w:bottom w:val="nil"/>
              <w:right w:val="nil"/>
            </w:tcBorders>
          </w:tcPr>
          <w:p w:rsidR="00025018" w:rsidRDefault="00025018">
            <w:pPr>
              <w:pStyle w:val="ConsPlusNormal"/>
            </w:pPr>
          </w:p>
        </w:tc>
      </w:tr>
      <w:tr w:rsidR="00025018">
        <w:tc>
          <w:tcPr>
            <w:tcW w:w="9071" w:type="dxa"/>
            <w:gridSpan w:val="8"/>
            <w:tcBorders>
              <w:top w:val="nil"/>
              <w:left w:val="nil"/>
              <w:bottom w:val="nil"/>
              <w:right w:val="nil"/>
            </w:tcBorders>
          </w:tcPr>
          <w:p w:rsidR="00025018" w:rsidRDefault="00025018">
            <w:pPr>
              <w:pStyle w:val="ConsPlusNormal"/>
            </w:pPr>
          </w:p>
        </w:tc>
      </w:tr>
      <w:tr w:rsidR="00025018">
        <w:tc>
          <w:tcPr>
            <w:tcW w:w="6633" w:type="dxa"/>
            <w:gridSpan w:val="6"/>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Номер страницы</w:t>
            </w:r>
          </w:p>
        </w:tc>
        <w:tc>
          <w:tcPr>
            <w:tcW w:w="539" w:type="dxa"/>
            <w:tcBorders>
              <w:top w:val="nil"/>
              <w:left w:val="nil"/>
              <w:bottom w:val="single" w:sz="4" w:space="0" w:color="auto"/>
              <w:right w:val="nil"/>
            </w:tcBorders>
          </w:tcPr>
          <w:p w:rsidR="00025018" w:rsidRDefault="00025018">
            <w:pPr>
              <w:pStyle w:val="ConsPlusNormal"/>
            </w:pPr>
          </w:p>
        </w:tc>
      </w:tr>
      <w:tr w:rsidR="00025018">
        <w:tc>
          <w:tcPr>
            <w:tcW w:w="6633" w:type="dxa"/>
            <w:gridSpan w:val="6"/>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Всего страниц</w:t>
            </w:r>
          </w:p>
        </w:tc>
        <w:tc>
          <w:tcPr>
            <w:tcW w:w="539" w:type="dxa"/>
            <w:tcBorders>
              <w:top w:val="single" w:sz="4" w:space="0" w:color="auto"/>
              <w:left w:val="nil"/>
              <w:bottom w:val="single" w:sz="4" w:space="0" w:color="auto"/>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Форма 0531802, с. 2</w:t>
      </w:r>
    </w:p>
    <w:p w:rsidR="00025018" w:rsidRDefault="00025018">
      <w:pPr>
        <w:pStyle w:val="ConsPlusNonformat"/>
        <w:jc w:val="both"/>
      </w:pPr>
    </w:p>
    <w:p w:rsidR="00025018" w:rsidRDefault="00025018">
      <w:pPr>
        <w:pStyle w:val="ConsPlusNonformat"/>
        <w:jc w:val="both"/>
      </w:pPr>
      <w:r>
        <w:t xml:space="preserve">                            Номер Заявки на получение наличных денег ______</w:t>
      </w:r>
    </w:p>
    <w:p w:rsidR="00025018" w:rsidRDefault="00025018">
      <w:pPr>
        <w:pStyle w:val="ConsPlusNonformat"/>
        <w:jc w:val="both"/>
      </w:pPr>
      <w:r>
        <w:t xml:space="preserve">                                                  от "__" _________ 20__ г.</w:t>
      </w:r>
    </w:p>
    <w:p w:rsidR="00025018" w:rsidRDefault="00025018">
      <w:pPr>
        <w:pStyle w:val="ConsPlusNonformat"/>
        <w:jc w:val="both"/>
      </w:pPr>
    </w:p>
    <w:p w:rsidR="00025018" w:rsidRDefault="00025018">
      <w:pPr>
        <w:pStyle w:val="ConsPlusNonformat"/>
        <w:jc w:val="both"/>
      </w:pPr>
      <w:r>
        <w:t xml:space="preserve">             2. Расшифровка заявки на получение наличных денег</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025018">
        <w:tc>
          <w:tcPr>
            <w:tcW w:w="952" w:type="dxa"/>
            <w:tcBorders>
              <w:left w:val="nil"/>
            </w:tcBorders>
          </w:tcPr>
          <w:p w:rsidR="00025018" w:rsidRDefault="00025018">
            <w:pPr>
              <w:pStyle w:val="ConsPlusNormal"/>
              <w:jc w:val="center"/>
            </w:pPr>
            <w:r>
              <w:t>N п/п</w:t>
            </w:r>
          </w:p>
        </w:tc>
        <w:tc>
          <w:tcPr>
            <w:tcW w:w="1067" w:type="dxa"/>
          </w:tcPr>
          <w:p w:rsidR="00025018" w:rsidRDefault="00025018">
            <w:pPr>
              <w:pStyle w:val="ConsPlusNormal"/>
              <w:jc w:val="center"/>
            </w:pPr>
            <w:r>
              <w:t>Наименование</w:t>
            </w:r>
          </w:p>
        </w:tc>
        <w:tc>
          <w:tcPr>
            <w:tcW w:w="1055" w:type="dxa"/>
          </w:tcPr>
          <w:p w:rsidR="00025018" w:rsidRDefault="00025018">
            <w:pPr>
              <w:pStyle w:val="ConsPlusNormal"/>
              <w:jc w:val="center"/>
            </w:pPr>
            <w:r>
              <w:t>Код по БК</w:t>
            </w:r>
          </w:p>
        </w:tc>
        <w:tc>
          <w:tcPr>
            <w:tcW w:w="1133" w:type="dxa"/>
          </w:tcPr>
          <w:p w:rsidR="00025018" w:rsidRDefault="00025018">
            <w:pPr>
              <w:pStyle w:val="ConsPlusNormal"/>
              <w:jc w:val="center"/>
            </w:pPr>
            <w:r>
              <w:t>Код цели</w:t>
            </w:r>
          </w:p>
        </w:tc>
        <w:tc>
          <w:tcPr>
            <w:tcW w:w="951" w:type="dxa"/>
          </w:tcPr>
          <w:p w:rsidR="00025018" w:rsidRDefault="00025018">
            <w:pPr>
              <w:pStyle w:val="ConsPlusNormal"/>
              <w:jc w:val="center"/>
            </w:pPr>
            <w:r>
              <w:t>Сумма</w:t>
            </w:r>
          </w:p>
        </w:tc>
        <w:tc>
          <w:tcPr>
            <w:tcW w:w="1757" w:type="dxa"/>
          </w:tcPr>
          <w:p w:rsidR="00025018" w:rsidRDefault="00025018">
            <w:pPr>
              <w:pStyle w:val="ConsPlusNormal"/>
              <w:jc w:val="center"/>
            </w:pPr>
            <w:r>
              <w:t>Назначение платежа</w:t>
            </w:r>
          </w:p>
        </w:tc>
        <w:tc>
          <w:tcPr>
            <w:tcW w:w="2055" w:type="dxa"/>
            <w:tcBorders>
              <w:right w:val="nil"/>
            </w:tcBorders>
          </w:tcPr>
          <w:p w:rsidR="00025018" w:rsidRDefault="00025018">
            <w:pPr>
              <w:pStyle w:val="ConsPlusNormal"/>
              <w:jc w:val="center"/>
            </w:pPr>
            <w:r>
              <w:t>Примечание</w:t>
            </w:r>
          </w:p>
        </w:tc>
      </w:tr>
      <w:tr w:rsidR="00025018">
        <w:tc>
          <w:tcPr>
            <w:tcW w:w="952" w:type="dxa"/>
            <w:tcBorders>
              <w:left w:val="nil"/>
            </w:tcBorders>
          </w:tcPr>
          <w:p w:rsidR="00025018" w:rsidRDefault="00025018">
            <w:pPr>
              <w:pStyle w:val="ConsPlusNormal"/>
              <w:jc w:val="center"/>
            </w:pPr>
            <w:r>
              <w:t>1</w:t>
            </w:r>
          </w:p>
        </w:tc>
        <w:tc>
          <w:tcPr>
            <w:tcW w:w="1067" w:type="dxa"/>
          </w:tcPr>
          <w:p w:rsidR="00025018" w:rsidRDefault="00025018">
            <w:pPr>
              <w:pStyle w:val="ConsPlusNormal"/>
              <w:jc w:val="center"/>
            </w:pPr>
            <w:r>
              <w:t>2</w:t>
            </w:r>
          </w:p>
        </w:tc>
        <w:tc>
          <w:tcPr>
            <w:tcW w:w="1055" w:type="dxa"/>
          </w:tcPr>
          <w:p w:rsidR="00025018" w:rsidRDefault="00025018">
            <w:pPr>
              <w:pStyle w:val="ConsPlusNormal"/>
              <w:jc w:val="center"/>
            </w:pPr>
            <w:r>
              <w:t>3</w:t>
            </w:r>
          </w:p>
        </w:tc>
        <w:tc>
          <w:tcPr>
            <w:tcW w:w="1133" w:type="dxa"/>
          </w:tcPr>
          <w:p w:rsidR="00025018" w:rsidRDefault="00025018">
            <w:pPr>
              <w:pStyle w:val="ConsPlusNormal"/>
              <w:jc w:val="center"/>
            </w:pPr>
            <w:r>
              <w:t>4</w:t>
            </w:r>
          </w:p>
        </w:tc>
        <w:tc>
          <w:tcPr>
            <w:tcW w:w="951" w:type="dxa"/>
          </w:tcPr>
          <w:p w:rsidR="00025018" w:rsidRDefault="00025018">
            <w:pPr>
              <w:pStyle w:val="ConsPlusNormal"/>
              <w:jc w:val="center"/>
            </w:pPr>
            <w:r>
              <w:t>5</w:t>
            </w:r>
          </w:p>
        </w:tc>
        <w:tc>
          <w:tcPr>
            <w:tcW w:w="1757" w:type="dxa"/>
          </w:tcPr>
          <w:p w:rsidR="00025018" w:rsidRDefault="00025018">
            <w:pPr>
              <w:pStyle w:val="ConsPlusNormal"/>
              <w:jc w:val="center"/>
            </w:pPr>
            <w:r>
              <w:t>6</w:t>
            </w:r>
          </w:p>
        </w:tc>
        <w:tc>
          <w:tcPr>
            <w:tcW w:w="2055" w:type="dxa"/>
            <w:tcBorders>
              <w:right w:val="nil"/>
            </w:tcBorders>
          </w:tcPr>
          <w:p w:rsidR="00025018" w:rsidRDefault="00025018">
            <w:pPr>
              <w:pStyle w:val="ConsPlusNormal"/>
              <w:jc w:val="center"/>
            </w:pPr>
            <w:r>
              <w:t>7</w:t>
            </w:r>
          </w:p>
        </w:tc>
      </w:tr>
      <w:tr w:rsidR="00025018">
        <w:tc>
          <w:tcPr>
            <w:tcW w:w="952" w:type="dxa"/>
            <w:tcBorders>
              <w:left w:val="nil"/>
            </w:tcBorders>
          </w:tcPr>
          <w:p w:rsidR="00025018" w:rsidRDefault="00025018">
            <w:pPr>
              <w:pStyle w:val="ConsPlusNormal"/>
            </w:pPr>
          </w:p>
        </w:tc>
        <w:tc>
          <w:tcPr>
            <w:tcW w:w="1067" w:type="dxa"/>
          </w:tcPr>
          <w:p w:rsidR="00025018" w:rsidRDefault="00025018">
            <w:pPr>
              <w:pStyle w:val="ConsPlusNormal"/>
            </w:pPr>
          </w:p>
        </w:tc>
        <w:tc>
          <w:tcPr>
            <w:tcW w:w="1055" w:type="dxa"/>
          </w:tcPr>
          <w:p w:rsidR="00025018" w:rsidRDefault="00025018">
            <w:pPr>
              <w:pStyle w:val="ConsPlusNormal"/>
            </w:pPr>
          </w:p>
        </w:tc>
        <w:tc>
          <w:tcPr>
            <w:tcW w:w="1133" w:type="dxa"/>
          </w:tcPr>
          <w:p w:rsidR="00025018" w:rsidRDefault="00025018">
            <w:pPr>
              <w:pStyle w:val="ConsPlusNormal"/>
            </w:pPr>
          </w:p>
        </w:tc>
        <w:tc>
          <w:tcPr>
            <w:tcW w:w="951" w:type="dxa"/>
          </w:tcPr>
          <w:p w:rsidR="00025018" w:rsidRDefault="00025018">
            <w:pPr>
              <w:pStyle w:val="ConsPlusNormal"/>
            </w:pPr>
          </w:p>
        </w:tc>
        <w:tc>
          <w:tcPr>
            <w:tcW w:w="1757" w:type="dxa"/>
          </w:tcPr>
          <w:p w:rsidR="00025018" w:rsidRDefault="00025018">
            <w:pPr>
              <w:pStyle w:val="ConsPlusNormal"/>
            </w:pPr>
          </w:p>
        </w:tc>
        <w:tc>
          <w:tcPr>
            <w:tcW w:w="2055" w:type="dxa"/>
            <w:tcBorders>
              <w:right w:val="nil"/>
            </w:tcBorders>
          </w:tcPr>
          <w:p w:rsidR="00025018" w:rsidRDefault="00025018">
            <w:pPr>
              <w:pStyle w:val="ConsPlusNormal"/>
            </w:pPr>
          </w:p>
        </w:tc>
      </w:tr>
      <w:tr w:rsidR="00025018">
        <w:tc>
          <w:tcPr>
            <w:tcW w:w="952" w:type="dxa"/>
            <w:tcBorders>
              <w:left w:val="nil"/>
            </w:tcBorders>
          </w:tcPr>
          <w:p w:rsidR="00025018" w:rsidRDefault="00025018">
            <w:pPr>
              <w:pStyle w:val="ConsPlusNormal"/>
            </w:pPr>
          </w:p>
        </w:tc>
        <w:tc>
          <w:tcPr>
            <w:tcW w:w="1067" w:type="dxa"/>
          </w:tcPr>
          <w:p w:rsidR="00025018" w:rsidRDefault="00025018">
            <w:pPr>
              <w:pStyle w:val="ConsPlusNormal"/>
            </w:pPr>
          </w:p>
        </w:tc>
        <w:tc>
          <w:tcPr>
            <w:tcW w:w="1055" w:type="dxa"/>
          </w:tcPr>
          <w:p w:rsidR="00025018" w:rsidRDefault="00025018">
            <w:pPr>
              <w:pStyle w:val="ConsPlusNormal"/>
            </w:pPr>
          </w:p>
        </w:tc>
        <w:tc>
          <w:tcPr>
            <w:tcW w:w="1133" w:type="dxa"/>
          </w:tcPr>
          <w:p w:rsidR="00025018" w:rsidRDefault="00025018">
            <w:pPr>
              <w:pStyle w:val="ConsPlusNormal"/>
            </w:pPr>
          </w:p>
        </w:tc>
        <w:tc>
          <w:tcPr>
            <w:tcW w:w="951" w:type="dxa"/>
          </w:tcPr>
          <w:p w:rsidR="00025018" w:rsidRDefault="00025018">
            <w:pPr>
              <w:pStyle w:val="ConsPlusNormal"/>
            </w:pPr>
          </w:p>
        </w:tc>
        <w:tc>
          <w:tcPr>
            <w:tcW w:w="1757" w:type="dxa"/>
          </w:tcPr>
          <w:p w:rsidR="00025018" w:rsidRDefault="00025018">
            <w:pPr>
              <w:pStyle w:val="ConsPlusNormal"/>
            </w:pPr>
          </w:p>
        </w:tc>
        <w:tc>
          <w:tcPr>
            <w:tcW w:w="2055" w:type="dxa"/>
            <w:tcBorders>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Доверяем получить работнику _______________________________________________</w:t>
      </w:r>
    </w:p>
    <w:p w:rsidR="00025018" w:rsidRDefault="00025018">
      <w:pPr>
        <w:pStyle w:val="ConsPlusNonformat"/>
        <w:jc w:val="both"/>
      </w:pPr>
      <w:r>
        <w:t xml:space="preserve">                                  (должность, фамилия, имя, отчество)</w:t>
      </w:r>
    </w:p>
    <w:p w:rsidR="00025018" w:rsidRDefault="00025018">
      <w:pPr>
        <w:pStyle w:val="ConsPlusNonformat"/>
        <w:jc w:val="both"/>
      </w:pPr>
      <w:r>
        <w:t>Документ, удостоверяющий личность _________________________________, N ____</w:t>
      </w:r>
    </w:p>
    <w:p w:rsidR="00025018" w:rsidRDefault="00025018">
      <w:pPr>
        <w:pStyle w:val="ConsPlusNonformat"/>
        <w:jc w:val="both"/>
      </w:pPr>
      <w:r>
        <w:t xml:space="preserve">                                      (наименование документа)</w:t>
      </w:r>
    </w:p>
    <w:p w:rsidR="00025018" w:rsidRDefault="00025018">
      <w:pPr>
        <w:pStyle w:val="ConsPlusNonformat"/>
        <w:jc w:val="both"/>
      </w:pPr>
      <w:r>
        <w:t>Выдан ______________________________________________ "__" _________ 20__ г.</w:t>
      </w: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025018">
        <w:tc>
          <w:tcPr>
            <w:tcW w:w="2721" w:type="dxa"/>
            <w:tcBorders>
              <w:top w:val="nil"/>
              <w:left w:val="nil"/>
              <w:bottom w:val="nil"/>
              <w:right w:val="nil"/>
            </w:tcBorders>
            <w:vAlign w:val="bottom"/>
          </w:tcPr>
          <w:p w:rsidR="00025018" w:rsidRDefault="00025018">
            <w:pPr>
              <w:pStyle w:val="ConsPlusNormal"/>
            </w:pPr>
            <w:r>
              <w:t>Руководитель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vAlign w:val="bottom"/>
          </w:tcPr>
          <w:p w:rsidR="00025018" w:rsidRDefault="00025018">
            <w:pPr>
              <w:pStyle w:val="ConsPlusNormal"/>
            </w:pPr>
            <w:r>
              <w:t>Главный бухгалтер (уполномоченное лицо)</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single" w:sz="4" w:space="0" w:color="auto"/>
              <w:right w:val="nil"/>
            </w:tcBorders>
          </w:tcPr>
          <w:p w:rsidR="00025018" w:rsidRDefault="00025018">
            <w:pPr>
              <w:pStyle w:val="ConsPlusNormal"/>
            </w:pPr>
          </w:p>
        </w:tc>
      </w:tr>
      <w:tr w:rsidR="00025018">
        <w:tc>
          <w:tcPr>
            <w:tcW w:w="272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531"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2438" w:type="dxa"/>
            <w:tcBorders>
              <w:top w:val="single" w:sz="4" w:space="0" w:color="auto"/>
              <w:left w:val="nil"/>
              <w:bottom w:val="nil"/>
              <w:right w:val="nil"/>
            </w:tcBorders>
          </w:tcPr>
          <w:p w:rsidR="00025018" w:rsidRDefault="00025018">
            <w:pPr>
              <w:pStyle w:val="ConsPlusNormal"/>
              <w:jc w:val="center"/>
            </w:pPr>
            <w:r>
              <w:t>(расшифровка подписи)</w:t>
            </w:r>
          </w:p>
        </w:tc>
      </w:tr>
      <w:tr w:rsidR="00025018">
        <w:tc>
          <w:tcPr>
            <w:tcW w:w="2721" w:type="dxa"/>
            <w:tcBorders>
              <w:top w:val="nil"/>
              <w:left w:val="nil"/>
              <w:bottom w:val="nil"/>
              <w:right w:val="nil"/>
            </w:tcBorders>
          </w:tcPr>
          <w:p w:rsidR="00025018" w:rsidRDefault="00025018">
            <w:pPr>
              <w:pStyle w:val="ConsPlusNormal"/>
            </w:pPr>
            <w:r>
              <w:t>"__" ______ 20__ г.</w:t>
            </w:r>
          </w:p>
        </w:tc>
        <w:tc>
          <w:tcPr>
            <w:tcW w:w="340" w:type="dxa"/>
            <w:tcBorders>
              <w:top w:val="nil"/>
              <w:left w:val="nil"/>
              <w:bottom w:val="nil"/>
              <w:right w:val="nil"/>
            </w:tcBorders>
          </w:tcPr>
          <w:p w:rsidR="00025018" w:rsidRDefault="00025018">
            <w:pPr>
              <w:pStyle w:val="ConsPlusNormal"/>
            </w:pPr>
          </w:p>
        </w:tc>
        <w:tc>
          <w:tcPr>
            <w:tcW w:w="153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2438" w:type="dxa"/>
            <w:tcBorders>
              <w:top w:val="nil"/>
              <w:left w:val="nil"/>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Cell"/>
        <w:jc w:val="both"/>
      </w:pPr>
      <w:r>
        <w:t xml:space="preserve">      ┌────────────────────────────────────────────────────────────┐</w:t>
      </w:r>
    </w:p>
    <w:p w:rsidR="00025018" w:rsidRDefault="00025018">
      <w:pPr>
        <w:pStyle w:val="ConsPlusCell"/>
        <w:jc w:val="both"/>
      </w:pPr>
      <w:r>
        <w:t xml:space="preserve">      │           Отметка органа Федерального казначейства         │</w:t>
      </w:r>
    </w:p>
    <w:p w:rsidR="00025018" w:rsidRDefault="00025018">
      <w:pPr>
        <w:pStyle w:val="ConsPlusCell"/>
        <w:jc w:val="both"/>
      </w:pPr>
      <w:r>
        <w:t xml:space="preserve">      │       о регистрации Заявки на получение наличных денег     │</w:t>
      </w:r>
    </w:p>
    <w:p w:rsidR="00025018" w:rsidRDefault="00025018">
      <w:pPr>
        <w:pStyle w:val="ConsPlusCell"/>
        <w:jc w:val="both"/>
      </w:pPr>
      <w:r>
        <w:t xml:space="preserve">      │                                                            │</w:t>
      </w:r>
    </w:p>
    <w:p w:rsidR="00025018" w:rsidRDefault="00025018">
      <w:pPr>
        <w:pStyle w:val="ConsPlusCell"/>
        <w:jc w:val="both"/>
      </w:pPr>
      <w:r>
        <w:t xml:space="preserve">      │Номер заявки ____                                           │</w:t>
      </w:r>
    </w:p>
    <w:p w:rsidR="00025018" w:rsidRDefault="00025018">
      <w:pPr>
        <w:pStyle w:val="ConsPlusCell"/>
        <w:jc w:val="both"/>
      </w:pPr>
      <w:r>
        <w:t xml:space="preserve">      │Ответственный                                               │</w:t>
      </w:r>
    </w:p>
    <w:p w:rsidR="00025018" w:rsidRDefault="00025018">
      <w:pPr>
        <w:pStyle w:val="ConsPlusCell"/>
        <w:jc w:val="both"/>
      </w:pPr>
      <w:r>
        <w:t xml:space="preserve">      │исполнитель     ___________ _________ ____________ _________│</w:t>
      </w:r>
    </w:p>
    <w:p w:rsidR="00025018" w:rsidRDefault="00025018">
      <w:pPr>
        <w:pStyle w:val="ConsPlusCell"/>
        <w:jc w:val="both"/>
      </w:pPr>
      <w:r>
        <w:t xml:space="preserve">      │             </w:t>
      </w:r>
      <w:proofErr w:type="gramStart"/>
      <w:r>
        <w:t xml:space="preserve">   (</w:t>
      </w:r>
      <w:proofErr w:type="gramEnd"/>
      <w:r>
        <w:t>должность) (подпись) (расшифровка (телефон)│</w:t>
      </w:r>
    </w:p>
    <w:p w:rsidR="00025018" w:rsidRDefault="00025018">
      <w:pPr>
        <w:pStyle w:val="ConsPlusCell"/>
        <w:jc w:val="both"/>
      </w:pPr>
      <w:r>
        <w:t xml:space="preserve">      │                                        </w:t>
      </w:r>
      <w:proofErr w:type="gramStart"/>
      <w:r>
        <w:t xml:space="preserve">подписи)   </w:t>
      </w:r>
      <w:proofErr w:type="gramEnd"/>
      <w:r>
        <w:t xml:space="preserve">         │</w:t>
      </w:r>
    </w:p>
    <w:p w:rsidR="00025018" w:rsidRDefault="00025018">
      <w:pPr>
        <w:pStyle w:val="ConsPlusCell"/>
        <w:jc w:val="both"/>
      </w:pPr>
      <w:r>
        <w:t xml:space="preserve">      │                                                            │</w:t>
      </w:r>
    </w:p>
    <w:p w:rsidR="00025018" w:rsidRDefault="00025018">
      <w:pPr>
        <w:pStyle w:val="ConsPlusCell"/>
        <w:jc w:val="both"/>
      </w:pPr>
      <w:r>
        <w:t xml:space="preserve">      │"__" __________ 20__ г.                                     │</w:t>
      </w:r>
    </w:p>
    <w:p w:rsidR="00025018" w:rsidRDefault="00025018">
      <w:pPr>
        <w:pStyle w:val="ConsPlusCell"/>
        <w:jc w:val="both"/>
      </w:pPr>
      <w:r>
        <w:t xml:space="preserve">      └────────────────────────────────────────────────────────────┘</w:t>
      </w: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Номер страницы</w:t>
            </w:r>
          </w:p>
        </w:tc>
        <w:tc>
          <w:tcPr>
            <w:tcW w:w="539" w:type="dxa"/>
            <w:tcBorders>
              <w:top w:val="nil"/>
              <w:left w:val="nil"/>
              <w:bottom w:val="single" w:sz="4" w:space="0" w:color="auto"/>
              <w:right w:val="nil"/>
            </w:tcBorders>
          </w:tcPr>
          <w:p w:rsidR="00025018" w:rsidRDefault="00025018">
            <w:pPr>
              <w:pStyle w:val="ConsPlusNormal"/>
            </w:pPr>
          </w:p>
        </w:tc>
      </w:tr>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Всего страниц</w:t>
            </w:r>
          </w:p>
        </w:tc>
        <w:tc>
          <w:tcPr>
            <w:tcW w:w="539" w:type="dxa"/>
            <w:tcBorders>
              <w:top w:val="single" w:sz="4" w:space="0" w:color="auto"/>
              <w:left w:val="nil"/>
              <w:bottom w:val="single" w:sz="4" w:space="0" w:color="auto"/>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20</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1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w:anchor="P20">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r>
        <w:t xml:space="preserve">                                   ┌────────────┐</w:t>
      </w:r>
    </w:p>
    <w:p w:rsidR="00025018" w:rsidRDefault="00025018">
      <w:pPr>
        <w:pStyle w:val="ConsPlusNonformat"/>
        <w:jc w:val="both"/>
      </w:pPr>
      <w:bookmarkStart w:id="57" w:name="P5042"/>
      <w:bookmarkEnd w:id="57"/>
      <w:r>
        <w:t xml:space="preserve">                          ЗАЯВКА N │            │</w:t>
      </w:r>
    </w:p>
    <w:p w:rsidR="00025018" w:rsidRDefault="00025018">
      <w:pPr>
        <w:pStyle w:val="ConsPlusNonformat"/>
        <w:jc w:val="both"/>
      </w:pPr>
      <w:r>
        <w:t xml:space="preserve">                                   └────────────┘</w:t>
      </w:r>
    </w:p>
    <w:p w:rsidR="00025018" w:rsidRDefault="00025018">
      <w:pPr>
        <w:pStyle w:val="ConsPlusNonformat"/>
        <w:jc w:val="both"/>
      </w:pPr>
      <w:r>
        <w:t xml:space="preserve">                      на получение денежных средств,</w:t>
      </w:r>
    </w:p>
    <w:p w:rsidR="00025018" w:rsidRDefault="00025018">
      <w:pPr>
        <w:pStyle w:val="ConsPlusNonformat"/>
        <w:jc w:val="both"/>
      </w:pPr>
      <w:r>
        <w:t xml:space="preserve">                          перечисляемых на карту</w:t>
      </w:r>
    </w:p>
    <w:p w:rsidR="00025018" w:rsidRDefault="00025018">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664"/>
        <w:gridCol w:w="1928"/>
        <w:gridCol w:w="1077"/>
      </w:tblGrid>
      <w:tr w:rsidR="00025018">
        <w:tc>
          <w:tcPr>
            <w:tcW w:w="3402" w:type="dxa"/>
            <w:tcBorders>
              <w:top w:val="nil"/>
              <w:left w:val="nil"/>
              <w:bottom w:val="nil"/>
              <w:right w:val="nil"/>
            </w:tcBorders>
          </w:tcPr>
          <w:p w:rsidR="00025018" w:rsidRDefault="00025018">
            <w:pPr>
              <w:pStyle w:val="ConsPlusNormal"/>
            </w:pPr>
          </w:p>
        </w:tc>
        <w:tc>
          <w:tcPr>
            <w:tcW w:w="2664"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402" w:type="dxa"/>
            <w:tcBorders>
              <w:top w:val="nil"/>
              <w:left w:val="nil"/>
              <w:bottom w:val="nil"/>
              <w:right w:val="nil"/>
            </w:tcBorders>
            <w:vAlign w:val="bottom"/>
          </w:tcPr>
          <w:p w:rsidR="00025018" w:rsidRDefault="00025018">
            <w:pPr>
              <w:pStyle w:val="ConsPlusNormal"/>
            </w:pPr>
          </w:p>
        </w:tc>
        <w:tc>
          <w:tcPr>
            <w:tcW w:w="2664"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0531243</w:t>
            </w:r>
          </w:p>
        </w:tc>
      </w:tr>
      <w:tr w:rsidR="00025018">
        <w:tc>
          <w:tcPr>
            <w:tcW w:w="3402" w:type="dxa"/>
            <w:tcBorders>
              <w:top w:val="nil"/>
              <w:left w:val="nil"/>
              <w:bottom w:val="nil"/>
              <w:right w:val="nil"/>
            </w:tcBorders>
            <w:vAlign w:val="bottom"/>
          </w:tcPr>
          <w:p w:rsidR="00025018" w:rsidRDefault="00025018">
            <w:pPr>
              <w:pStyle w:val="ConsPlusNormal"/>
            </w:pPr>
          </w:p>
        </w:tc>
        <w:tc>
          <w:tcPr>
            <w:tcW w:w="2664" w:type="dxa"/>
            <w:tcBorders>
              <w:top w:val="nil"/>
              <w:left w:val="nil"/>
              <w:bottom w:val="nil"/>
              <w:right w:val="nil"/>
            </w:tcBorders>
          </w:tcPr>
          <w:p w:rsidR="00025018" w:rsidRDefault="00025018">
            <w:pPr>
              <w:pStyle w:val="ConsPlusNormal"/>
              <w:jc w:val="both"/>
            </w:pPr>
            <w:r>
              <w:t>от "__" ________ 20__ г.</w:t>
            </w: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vAlign w:val="bottom"/>
          </w:tcPr>
          <w:p w:rsidR="00025018" w:rsidRDefault="00025018">
            <w:pPr>
              <w:pStyle w:val="ConsPlusNormal"/>
            </w:pPr>
            <w:r>
              <w:t>Наименование клиента</w:t>
            </w:r>
          </w:p>
        </w:tc>
        <w:tc>
          <w:tcPr>
            <w:tcW w:w="2664" w:type="dxa"/>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tcPr>
          <w:p w:rsidR="00025018" w:rsidRDefault="00025018">
            <w:pPr>
              <w:pStyle w:val="ConsPlusNormal"/>
            </w:pPr>
          </w:p>
        </w:tc>
        <w:tc>
          <w:tcPr>
            <w:tcW w:w="2664" w:type="dxa"/>
            <w:tcBorders>
              <w:top w:val="single" w:sz="4" w:space="0" w:color="auto"/>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vAlign w:val="bottom"/>
          </w:tcPr>
          <w:p w:rsidR="00025018" w:rsidRDefault="00025018">
            <w:pPr>
              <w:pStyle w:val="ConsPlusNormal"/>
            </w:pPr>
          </w:p>
        </w:tc>
        <w:tc>
          <w:tcPr>
            <w:tcW w:w="2664"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tcPr>
          <w:p w:rsidR="00025018" w:rsidRDefault="00025018">
            <w:pPr>
              <w:pStyle w:val="ConsPlusNormal"/>
            </w:pPr>
          </w:p>
        </w:tc>
        <w:tc>
          <w:tcPr>
            <w:tcW w:w="2664"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tcPr>
          <w:p w:rsidR="00025018" w:rsidRDefault="00025018">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402" w:type="dxa"/>
            <w:tcBorders>
              <w:top w:val="nil"/>
              <w:left w:val="nil"/>
              <w:bottom w:val="nil"/>
              <w:right w:val="nil"/>
            </w:tcBorders>
            <w:vAlign w:val="bottom"/>
          </w:tcPr>
          <w:p w:rsidR="00025018" w:rsidRDefault="00025018">
            <w:pPr>
              <w:pStyle w:val="ConsPlusNormal"/>
            </w:pPr>
          </w:p>
        </w:tc>
        <w:tc>
          <w:tcPr>
            <w:tcW w:w="2664" w:type="dxa"/>
            <w:tcBorders>
              <w:top w:val="single" w:sz="4" w:space="0" w:color="auto"/>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6066" w:type="dxa"/>
            <w:gridSpan w:val="2"/>
            <w:tcBorders>
              <w:top w:val="nil"/>
              <w:left w:val="nil"/>
              <w:bottom w:val="nil"/>
              <w:right w:val="nil"/>
            </w:tcBorders>
          </w:tcPr>
          <w:p w:rsidR="00025018" w:rsidRDefault="00025018">
            <w:pPr>
              <w:pStyle w:val="ConsPlusNormal"/>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12">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p>
        </w:tc>
      </w:tr>
      <w:tr w:rsidR="00025018">
        <w:tc>
          <w:tcPr>
            <w:tcW w:w="3402" w:type="dxa"/>
            <w:tcBorders>
              <w:top w:val="nil"/>
              <w:left w:val="nil"/>
              <w:bottom w:val="nil"/>
              <w:right w:val="nil"/>
            </w:tcBorders>
            <w:vAlign w:val="bottom"/>
          </w:tcPr>
          <w:p w:rsidR="00025018" w:rsidRDefault="00025018">
            <w:pPr>
              <w:pStyle w:val="ConsPlusNormal"/>
            </w:pPr>
          </w:p>
        </w:tc>
        <w:tc>
          <w:tcPr>
            <w:tcW w:w="2664" w:type="dxa"/>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blPrEx>
          <w:tblBorders>
            <w:right w:val="nil"/>
            <w:insideV w:val="single" w:sz="4" w:space="0" w:color="auto"/>
          </w:tblBorders>
        </w:tblPrEx>
        <w:tc>
          <w:tcPr>
            <w:tcW w:w="3402" w:type="dxa"/>
            <w:tcBorders>
              <w:top w:val="nil"/>
              <w:left w:val="nil"/>
              <w:bottom w:val="nil"/>
            </w:tcBorders>
            <w:vAlign w:val="bottom"/>
          </w:tcPr>
          <w:p w:rsidR="00025018" w:rsidRDefault="00025018">
            <w:pPr>
              <w:pStyle w:val="ConsPlusNormal"/>
            </w:pPr>
            <w:r>
              <w:t>Денежные средства в сумме</w:t>
            </w:r>
          </w:p>
        </w:tc>
        <w:tc>
          <w:tcPr>
            <w:tcW w:w="2664" w:type="dxa"/>
            <w:tcBorders>
              <w:top w:val="single" w:sz="4" w:space="0" w:color="auto"/>
              <w:bottom w:val="single" w:sz="4" w:space="0" w:color="auto"/>
            </w:tcBorders>
          </w:tcPr>
          <w:p w:rsidR="00025018" w:rsidRDefault="00025018">
            <w:pPr>
              <w:pStyle w:val="ConsPlusNormal"/>
            </w:pPr>
          </w:p>
        </w:tc>
        <w:tc>
          <w:tcPr>
            <w:tcW w:w="1928" w:type="dxa"/>
            <w:tcBorders>
              <w:top w:val="nil"/>
              <w:bottom w:val="nil"/>
              <w:right w:val="nil"/>
            </w:tcBorders>
            <w:vAlign w:val="bottom"/>
          </w:tcPr>
          <w:p w:rsidR="00025018" w:rsidRDefault="00025018">
            <w:pPr>
              <w:pStyle w:val="ConsPlusNormal"/>
            </w:pPr>
          </w:p>
        </w:tc>
        <w:tc>
          <w:tcPr>
            <w:tcW w:w="1077" w:type="dxa"/>
            <w:tcBorders>
              <w:top w:val="single" w:sz="4" w:space="0" w:color="auto"/>
              <w:left w:val="nil"/>
              <w:bottom w:val="nil"/>
              <w:right w:val="nil"/>
            </w:tcBorders>
          </w:tcPr>
          <w:p w:rsidR="00025018" w:rsidRDefault="00025018">
            <w:pPr>
              <w:pStyle w:val="ConsPlusNormal"/>
            </w:pPr>
          </w:p>
        </w:tc>
      </w:tr>
      <w:tr w:rsidR="00025018">
        <w:tblPrEx>
          <w:tblBorders>
            <w:right w:val="nil"/>
          </w:tblBorders>
        </w:tblPrEx>
        <w:tc>
          <w:tcPr>
            <w:tcW w:w="3402" w:type="dxa"/>
            <w:tcBorders>
              <w:top w:val="nil"/>
              <w:left w:val="nil"/>
              <w:bottom w:val="nil"/>
              <w:right w:val="nil"/>
            </w:tcBorders>
          </w:tcPr>
          <w:p w:rsidR="00025018" w:rsidRDefault="00025018">
            <w:pPr>
              <w:pStyle w:val="ConsPlusNormal"/>
            </w:pPr>
          </w:p>
        </w:tc>
        <w:tc>
          <w:tcPr>
            <w:tcW w:w="2664" w:type="dxa"/>
            <w:tcBorders>
              <w:top w:val="single" w:sz="4" w:space="0" w:color="auto"/>
              <w:left w:val="nil"/>
              <w:bottom w:val="single" w:sz="4" w:space="0" w:color="auto"/>
              <w:right w:val="nil"/>
            </w:tcBorders>
          </w:tcPr>
          <w:p w:rsidR="00025018" w:rsidRDefault="00025018">
            <w:pPr>
              <w:pStyle w:val="ConsPlusNormal"/>
            </w:pPr>
          </w:p>
        </w:tc>
        <w:tc>
          <w:tcPr>
            <w:tcW w:w="1928" w:type="dxa"/>
            <w:tcBorders>
              <w:top w:val="nil"/>
              <w:left w:val="nil"/>
              <w:bottom w:val="nil"/>
              <w:right w:val="nil"/>
            </w:tcBorders>
          </w:tcPr>
          <w:p w:rsidR="00025018" w:rsidRDefault="00025018">
            <w:pPr>
              <w:pStyle w:val="ConsPlusNormal"/>
            </w:pPr>
          </w:p>
        </w:tc>
        <w:tc>
          <w:tcPr>
            <w:tcW w:w="1077" w:type="dxa"/>
            <w:tcBorders>
              <w:top w:val="nil"/>
              <w:left w:val="nil"/>
              <w:bottom w:val="nil"/>
              <w:right w:val="nil"/>
            </w:tcBorders>
          </w:tcPr>
          <w:p w:rsidR="00025018" w:rsidRDefault="00025018">
            <w:pPr>
              <w:pStyle w:val="ConsPlusNormal"/>
            </w:pPr>
          </w:p>
        </w:tc>
      </w:tr>
      <w:tr w:rsidR="00025018">
        <w:tblPrEx>
          <w:tblBorders>
            <w:right w:val="nil"/>
            <w:insideV w:val="single" w:sz="4" w:space="0" w:color="auto"/>
          </w:tblBorders>
        </w:tblPrEx>
        <w:tc>
          <w:tcPr>
            <w:tcW w:w="3402" w:type="dxa"/>
            <w:tcBorders>
              <w:top w:val="nil"/>
              <w:left w:val="nil"/>
              <w:bottom w:val="nil"/>
            </w:tcBorders>
          </w:tcPr>
          <w:p w:rsidR="00025018" w:rsidRDefault="00025018">
            <w:pPr>
              <w:pStyle w:val="ConsPlusNormal"/>
            </w:pPr>
            <w:r>
              <w:t>перечислить на карту N</w:t>
            </w:r>
          </w:p>
        </w:tc>
        <w:tc>
          <w:tcPr>
            <w:tcW w:w="2664" w:type="dxa"/>
            <w:tcBorders>
              <w:top w:val="single" w:sz="4" w:space="0" w:color="auto"/>
              <w:bottom w:val="single" w:sz="4" w:space="0" w:color="auto"/>
            </w:tcBorders>
          </w:tcPr>
          <w:p w:rsidR="00025018" w:rsidRDefault="00025018">
            <w:pPr>
              <w:pStyle w:val="ConsPlusNormal"/>
            </w:pPr>
          </w:p>
        </w:tc>
        <w:tc>
          <w:tcPr>
            <w:tcW w:w="1928" w:type="dxa"/>
            <w:tcBorders>
              <w:top w:val="nil"/>
              <w:bottom w:val="nil"/>
              <w:right w:val="nil"/>
            </w:tcBorders>
          </w:tcPr>
          <w:p w:rsidR="00025018" w:rsidRDefault="00025018">
            <w:pPr>
              <w:pStyle w:val="ConsPlusNormal"/>
            </w:pPr>
          </w:p>
        </w:tc>
        <w:tc>
          <w:tcPr>
            <w:tcW w:w="1077" w:type="dxa"/>
            <w:tcBorders>
              <w:top w:val="nil"/>
              <w:left w:val="nil"/>
              <w:bottom w:val="nil"/>
              <w:right w:val="nil"/>
            </w:tcBorders>
          </w:tcPr>
          <w:p w:rsidR="00025018" w:rsidRDefault="00025018">
            <w:pPr>
              <w:pStyle w:val="ConsPlusNormal"/>
            </w:pPr>
          </w:p>
        </w:tc>
      </w:tr>
      <w:tr w:rsidR="00025018">
        <w:tblPrEx>
          <w:tblBorders>
            <w:right w:val="nil"/>
          </w:tblBorders>
        </w:tblPrEx>
        <w:tc>
          <w:tcPr>
            <w:tcW w:w="3402" w:type="dxa"/>
            <w:tcBorders>
              <w:top w:val="nil"/>
              <w:left w:val="nil"/>
              <w:bottom w:val="nil"/>
              <w:right w:val="nil"/>
            </w:tcBorders>
          </w:tcPr>
          <w:p w:rsidR="00025018" w:rsidRDefault="00025018">
            <w:pPr>
              <w:pStyle w:val="ConsPlusNormal"/>
            </w:pPr>
            <w:r>
              <w:t>полученную работником:</w:t>
            </w:r>
          </w:p>
        </w:tc>
        <w:tc>
          <w:tcPr>
            <w:tcW w:w="5669" w:type="dxa"/>
            <w:gridSpan w:val="3"/>
            <w:tcBorders>
              <w:top w:val="nil"/>
              <w:left w:val="nil"/>
              <w:bottom w:val="single" w:sz="4" w:space="0" w:color="auto"/>
              <w:right w:val="nil"/>
            </w:tcBorders>
          </w:tcPr>
          <w:p w:rsidR="00025018" w:rsidRDefault="00025018">
            <w:pPr>
              <w:pStyle w:val="ConsPlusNormal"/>
            </w:pPr>
          </w:p>
        </w:tc>
      </w:tr>
      <w:tr w:rsidR="00025018">
        <w:tblPrEx>
          <w:tblBorders>
            <w:right w:val="nil"/>
          </w:tblBorders>
        </w:tblPrEx>
        <w:tc>
          <w:tcPr>
            <w:tcW w:w="3402" w:type="dxa"/>
            <w:tcBorders>
              <w:top w:val="nil"/>
              <w:left w:val="nil"/>
              <w:bottom w:val="nil"/>
              <w:right w:val="nil"/>
            </w:tcBorders>
          </w:tcPr>
          <w:p w:rsidR="00025018" w:rsidRDefault="00025018">
            <w:pPr>
              <w:pStyle w:val="ConsPlusNormal"/>
            </w:pPr>
          </w:p>
        </w:tc>
        <w:tc>
          <w:tcPr>
            <w:tcW w:w="5669" w:type="dxa"/>
            <w:gridSpan w:val="3"/>
            <w:tcBorders>
              <w:top w:val="single" w:sz="4" w:space="0" w:color="auto"/>
              <w:left w:val="nil"/>
              <w:bottom w:val="nil"/>
              <w:right w:val="nil"/>
            </w:tcBorders>
          </w:tcPr>
          <w:p w:rsidR="00025018" w:rsidRDefault="00025018">
            <w:pPr>
              <w:pStyle w:val="ConsPlusNormal"/>
              <w:jc w:val="center"/>
            </w:pPr>
            <w:r>
              <w:t>(должность, фамилия, имя, отчество)</w:t>
            </w:r>
          </w:p>
        </w:tc>
      </w:tr>
      <w:tr w:rsidR="00025018">
        <w:tblPrEx>
          <w:tblBorders>
            <w:right w:val="nil"/>
          </w:tblBorders>
        </w:tblPrEx>
        <w:tc>
          <w:tcPr>
            <w:tcW w:w="9071" w:type="dxa"/>
            <w:gridSpan w:val="4"/>
            <w:tcBorders>
              <w:top w:val="nil"/>
              <w:left w:val="nil"/>
              <w:bottom w:val="single" w:sz="4" w:space="0" w:color="auto"/>
              <w:right w:val="nil"/>
            </w:tcBorders>
          </w:tcPr>
          <w:p w:rsidR="00025018" w:rsidRDefault="00025018">
            <w:pPr>
              <w:pStyle w:val="ConsPlusNormal"/>
            </w:pPr>
          </w:p>
        </w:tc>
      </w:tr>
    </w:tbl>
    <w:p w:rsidR="00025018" w:rsidRDefault="0002501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81"/>
        <w:gridCol w:w="1549"/>
        <w:gridCol w:w="1576"/>
        <w:gridCol w:w="964"/>
        <w:gridCol w:w="1636"/>
        <w:gridCol w:w="1191"/>
      </w:tblGrid>
      <w:tr w:rsidR="00025018">
        <w:tc>
          <w:tcPr>
            <w:tcW w:w="567" w:type="dxa"/>
            <w:tcBorders>
              <w:left w:val="nil"/>
            </w:tcBorders>
          </w:tcPr>
          <w:p w:rsidR="00025018" w:rsidRDefault="00025018">
            <w:pPr>
              <w:pStyle w:val="ConsPlusNormal"/>
              <w:jc w:val="center"/>
            </w:pPr>
            <w:r>
              <w:lastRenderedPageBreak/>
              <w:t>N п/п</w:t>
            </w:r>
          </w:p>
        </w:tc>
        <w:tc>
          <w:tcPr>
            <w:tcW w:w="1581" w:type="dxa"/>
          </w:tcPr>
          <w:p w:rsidR="00025018" w:rsidRDefault="00025018">
            <w:pPr>
              <w:pStyle w:val="ConsPlusNormal"/>
              <w:jc w:val="center"/>
            </w:pPr>
            <w:r>
              <w:t>Наименование вида средств</w:t>
            </w:r>
          </w:p>
        </w:tc>
        <w:tc>
          <w:tcPr>
            <w:tcW w:w="1549" w:type="dxa"/>
          </w:tcPr>
          <w:p w:rsidR="00025018" w:rsidRDefault="00025018">
            <w:pPr>
              <w:pStyle w:val="ConsPlusNormal"/>
              <w:jc w:val="center"/>
            </w:pPr>
            <w:r>
              <w:t>Код по БК (код по бюджетной классификации Российской Федерации)</w:t>
            </w:r>
          </w:p>
        </w:tc>
        <w:tc>
          <w:tcPr>
            <w:tcW w:w="1576" w:type="dxa"/>
          </w:tcPr>
          <w:p w:rsidR="00025018" w:rsidRDefault="00025018">
            <w:pPr>
              <w:pStyle w:val="ConsPlusNormal"/>
              <w:jc w:val="center"/>
            </w:pPr>
            <w:r>
              <w:t>Код цели (аналитический код)</w:t>
            </w:r>
          </w:p>
        </w:tc>
        <w:tc>
          <w:tcPr>
            <w:tcW w:w="964" w:type="dxa"/>
          </w:tcPr>
          <w:p w:rsidR="00025018" w:rsidRDefault="00025018">
            <w:pPr>
              <w:pStyle w:val="ConsPlusNormal"/>
              <w:jc w:val="center"/>
            </w:pPr>
            <w:r>
              <w:t>Сумма</w:t>
            </w:r>
          </w:p>
        </w:tc>
        <w:tc>
          <w:tcPr>
            <w:tcW w:w="1636" w:type="dxa"/>
          </w:tcPr>
          <w:p w:rsidR="00025018" w:rsidRDefault="00025018">
            <w:pPr>
              <w:pStyle w:val="ConsPlusNormal"/>
              <w:jc w:val="center"/>
            </w:pPr>
            <w:r>
              <w:t>Назначение платежа</w:t>
            </w:r>
          </w:p>
        </w:tc>
        <w:tc>
          <w:tcPr>
            <w:tcW w:w="1191" w:type="dxa"/>
            <w:tcBorders>
              <w:right w:val="nil"/>
            </w:tcBorders>
          </w:tcPr>
          <w:p w:rsidR="00025018" w:rsidRDefault="00025018">
            <w:pPr>
              <w:pStyle w:val="ConsPlusNormal"/>
              <w:jc w:val="center"/>
            </w:pPr>
            <w:r>
              <w:t>Примечание</w:t>
            </w:r>
          </w:p>
        </w:tc>
      </w:tr>
      <w:tr w:rsidR="00025018">
        <w:tc>
          <w:tcPr>
            <w:tcW w:w="567" w:type="dxa"/>
            <w:tcBorders>
              <w:left w:val="nil"/>
            </w:tcBorders>
          </w:tcPr>
          <w:p w:rsidR="00025018" w:rsidRDefault="00025018">
            <w:pPr>
              <w:pStyle w:val="ConsPlusNormal"/>
              <w:jc w:val="center"/>
            </w:pPr>
            <w:r>
              <w:t>1</w:t>
            </w:r>
          </w:p>
        </w:tc>
        <w:tc>
          <w:tcPr>
            <w:tcW w:w="1581" w:type="dxa"/>
          </w:tcPr>
          <w:p w:rsidR="00025018" w:rsidRDefault="00025018">
            <w:pPr>
              <w:pStyle w:val="ConsPlusNormal"/>
              <w:jc w:val="center"/>
            </w:pPr>
            <w:r>
              <w:t>2</w:t>
            </w:r>
          </w:p>
        </w:tc>
        <w:tc>
          <w:tcPr>
            <w:tcW w:w="1549" w:type="dxa"/>
          </w:tcPr>
          <w:p w:rsidR="00025018" w:rsidRDefault="00025018">
            <w:pPr>
              <w:pStyle w:val="ConsPlusNormal"/>
              <w:jc w:val="center"/>
            </w:pPr>
            <w:r>
              <w:t>3</w:t>
            </w:r>
          </w:p>
        </w:tc>
        <w:tc>
          <w:tcPr>
            <w:tcW w:w="1576" w:type="dxa"/>
          </w:tcPr>
          <w:p w:rsidR="00025018" w:rsidRDefault="00025018">
            <w:pPr>
              <w:pStyle w:val="ConsPlusNormal"/>
              <w:jc w:val="center"/>
            </w:pPr>
            <w:r>
              <w:t>4</w:t>
            </w:r>
          </w:p>
        </w:tc>
        <w:tc>
          <w:tcPr>
            <w:tcW w:w="964" w:type="dxa"/>
          </w:tcPr>
          <w:p w:rsidR="00025018" w:rsidRDefault="00025018">
            <w:pPr>
              <w:pStyle w:val="ConsPlusNormal"/>
              <w:jc w:val="center"/>
            </w:pPr>
            <w:r>
              <w:t>5</w:t>
            </w:r>
          </w:p>
        </w:tc>
        <w:tc>
          <w:tcPr>
            <w:tcW w:w="1636" w:type="dxa"/>
          </w:tcPr>
          <w:p w:rsidR="00025018" w:rsidRDefault="00025018">
            <w:pPr>
              <w:pStyle w:val="ConsPlusNormal"/>
              <w:jc w:val="center"/>
            </w:pPr>
            <w:r>
              <w:t>6</w:t>
            </w:r>
          </w:p>
        </w:tc>
        <w:tc>
          <w:tcPr>
            <w:tcW w:w="1191" w:type="dxa"/>
            <w:tcBorders>
              <w:right w:val="nil"/>
            </w:tcBorders>
          </w:tcPr>
          <w:p w:rsidR="00025018" w:rsidRDefault="00025018">
            <w:pPr>
              <w:pStyle w:val="ConsPlusNormal"/>
              <w:jc w:val="center"/>
            </w:pPr>
            <w:r>
              <w:t>7</w:t>
            </w: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c>
          <w:tcPr>
            <w:tcW w:w="567" w:type="dxa"/>
            <w:tcBorders>
              <w:left w:val="nil"/>
            </w:tcBorders>
          </w:tcPr>
          <w:p w:rsidR="00025018" w:rsidRDefault="00025018">
            <w:pPr>
              <w:pStyle w:val="ConsPlusNormal"/>
            </w:pPr>
          </w:p>
        </w:tc>
        <w:tc>
          <w:tcPr>
            <w:tcW w:w="1581" w:type="dxa"/>
          </w:tcPr>
          <w:p w:rsidR="00025018" w:rsidRDefault="00025018">
            <w:pPr>
              <w:pStyle w:val="ConsPlusNormal"/>
            </w:pPr>
          </w:p>
        </w:tc>
        <w:tc>
          <w:tcPr>
            <w:tcW w:w="1549" w:type="dxa"/>
          </w:tcPr>
          <w:p w:rsidR="00025018" w:rsidRDefault="00025018">
            <w:pPr>
              <w:pStyle w:val="ConsPlusNormal"/>
            </w:pPr>
          </w:p>
        </w:tc>
        <w:tc>
          <w:tcPr>
            <w:tcW w:w="1576" w:type="dxa"/>
          </w:tcPr>
          <w:p w:rsidR="00025018" w:rsidRDefault="00025018">
            <w:pPr>
              <w:pStyle w:val="ConsPlusNormal"/>
            </w:pPr>
          </w:p>
        </w:tc>
        <w:tc>
          <w:tcPr>
            <w:tcW w:w="964" w:type="dxa"/>
          </w:tcPr>
          <w:p w:rsidR="00025018" w:rsidRDefault="00025018">
            <w:pPr>
              <w:pStyle w:val="ConsPlusNormal"/>
            </w:pPr>
          </w:p>
        </w:tc>
        <w:tc>
          <w:tcPr>
            <w:tcW w:w="1636" w:type="dxa"/>
          </w:tcPr>
          <w:p w:rsidR="00025018" w:rsidRDefault="00025018">
            <w:pPr>
              <w:pStyle w:val="ConsPlusNormal"/>
            </w:pPr>
          </w:p>
        </w:tc>
        <w:tc>
          <w:tcPr>
            <w:tcW w:w="1191" w:type="dxa"/>
            <w:tcBorders>
              <w:right w:val="nil"/>
            </w:tcBorders>
          </w:tcPr>
          <w:p w:rsidR="00025018" w:rsidRDefault="00025018">
            <w:pPr>
              <w:pStyle w:val="ConsPlusNormal"/>
            </w:pPr>
          </w:p>
        </w:tc>
      </w:tr>
      <w:tr w:rsidR="00025018">
        <w:tblPrEx>
          <w:tblBorders>
            <w:insideV w:val="nil"/>
          </w:tblBorders>
        </w:tblPrEx>
        <w:tc>
          <w:tcPr>
            <w:tcW w:w="567" w:type="dxa"/>
            <w:tcBorders>
              <w:bottom w:val="nil"/>
            </w:tcBorders>
          </w:tcPr>
          <w:p w:rsidR="00025018" w:rsidRDefault="00025018">
            <w:pPr>
              <w:pStyle w:val="ConsPlusNormal"/>
            </w:pPr>
          </w:p>
        </w:tc>
        <w:tc>
          <w:tcPr>
            <w:tcW w:w="1581" w:type="dxa"/>
            <w:tcBorders>
              <w:bottom w:val="nil"/>
            </w:tcBorders>
          </w:tcPr>
          <w:p w:rsidR="00025018" w:rsidRDefault="00025018">
            <w:pPr>
              <w:pStyle w:val="ConsPlusNormal"/>
            </w:pPr>
          </w:p>
        </w:tc>
        <w:tc>
          <w:tcPr>
            <w:tcW w:w="1549" w:type="dxa"/>
            <w:tcBorders>
              <w:bottom w:val="nil"/>
            </w:tcBorders>
          </w:tcPr>
          <w:p w:rsidR="00025018" w:rsidRDefault="00025018">
            <w:pPr>
              <w:pStyle w:val="ConsPlusNormal"/>
              <w:jc w:val="right"/>
            </w:pPr>
            <w:r>
              <w:t>Итого</w:t>
            </w:r>
          </w:p>
        </w:tc>
        <w:tc>
          <w:tcPr>
            <w:tcW w:w="1576" w:type="dxa"/>
            <w:tcBorders>
              <w:bottom w:val="nil"/>
              <w:right w:val="single" w:sz="4" w:space="0" w:color="auto"/>
            </w:tcBorders>
          </w:tcPr>
          <w:p w:rsidR="00025018" w:rsidRDefault="00025018">
            <w:pPr>
              <w:pStyle w:val="ConsPlusNormal"/>
            </w:pPr>
          </w:p>
        </w:tc>
        <w:tc>
          <w:tcPr>
            <w:tcW w:w="964" w:type="dxa"/>
            <w:tcBorders>
              <w:left w:val="single" w:sz="4" w:space="0" w:color="auto"/>
              <w:right w:val="single" w:sz="4" w:space="0" w:color="auto"/>
            </w:tcBorders>
          </w:tcPr>
          <w:p w:rsidR="00025018" w:rsidRDefault="00025018">
            <w:pPr>
              <w:pStyle w:val="ConsPlusNormal"/>
            </w:pPr>
          </w:p>
        </w:tc>
        <w:tc>
          <w:tcPr>
            <w:tcW w:w="2827" w:type="dxa"/>
            <w:gridSpan w:val="2"/>
            <w:tcBorders>
              <w:left w:val="single" w:sz="4" w:space="0" w:color="auto"/>
              <w:bottom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 xml:space="preserve">(уполномоченное </w:t>
      </w:r>
      <w:proofErr w:type="gramStart"/>
      <w:r>
        <w:t>лицо)  _</w:t>
      </w:r>
      <w:proofErr w:type="gramEnd"/>
      <w:r>
        <w:t>_____________ _____________ _______________________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 xml:space="preserve">(уполномоченное </w:t>
      </w:r>
      <w:proofErr w:type="gramStart"/>
      <w:r>
        <w:t>лицо)  _</w:t>
      </w:r>
      <w:proofErr w:type="gramEnd"/>
      <w:r>
        <w:t>_____________ _____________ _______________________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"__" _____________ 20__ г.</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21</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установленным реквизитам </w:t>
            </w:r>
            <w:hyperlink w:anchor="P20">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Title"/>
        <w:spacing w:before="280"/>
        <w:jc w:val="center"/>
      </w:pPr>
      <w:bookmarkStart w:id="58" w:name="P5207"/>
      <w:bookmarkEnd w:id="58"/>
      <w:r>
        <w:t>РЕКВИЗИТЫ</w:t>
      </w:r>
    </w:p>
    <w:p w:rsidR="00025018" w:rsidRDefault="00025018">
      <w:pPr>
        <w:pStyle w:val="ConsPlusTitle"/>
        <w:jc w:val="center"/>
      </w:pPr>
      <w:r>
        <w:t>РАСПОРЯЖЕНИЯ О СОВЕРШЕНИИ КАЗНАЧЕЙСКОГО ПЛАТЕЖА</w:t>
      </w:r>
    </w:p>
    <w:p w:rsidR="00025018" w:rsidRDefault="00025018">
      <w:pPr>
        <w:pStyle w:val="ConsPlusTitle"/>
        <w:jc w:val="center"/>
      </w:pPr>
      <w:r>
        <w:t>(ЗАЯВКА ДЛЯ ОБЕСПЕЧЕНИЯ НАЛИЧНЫМИ ДЕНЕЖНЫМИ СРЕДСТВАМИ</w:t>
      </w:r>
    </w:p>
    <w:p w:rsidR="00025018" w:rsidRDefault="00025018">
      <w:pPr>
        <w:pStyle w:val="ConsPlusTitle"/>
        <w:jc w:val="center"/>
      </w:pPr>
      <w:r>
        <w:t>В ЭЛЕКТРОННОМ ВИДЕ)</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13">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268"/>
        <w:gridCol w:w="3798"/>
        <w:gridCol w:w="1814"/>
      </w:tblGrid>
      <w:tr w:rsidR="00025018">
        <w:tc>
          <w:tcPr>
            <w:tcW w:w="1191" w:type="dxa"/>
          </w:tcPr>
          <w:p w:rsidR="00025018" w:rsidRDefault="00025018">
            <w:pPr>
              <w:pStyle w:val="ConsPlusNormal"/>
              <w:jc w:val="center"/>
            </w:pPr>
            <w:r>
              <w:t>Номер реквизита</w:t>
            </w:r>
          </w:p>
        </w:tc>
        <w:tc>
          <w:tcPr>
            <w:tcW w:w="2268" w:type="dxa"/>
          </w:tcPr>
          <w:p w:rsidR="00025018" w:rsidRDefault="00025018">
            <w:pPr>
              <w:pStyle w:val="ConsPlusNormal"/>
              <w:jc w:val="center"/>
            </w:pPr>
            <w:r>
              <w:t>Описание реквизита</w:t>
            </w:r>
          </w:p>
        </w:tc>
        <w:tc>
          <w:tcPr>
            <w:tcW w:w="3798" w:type="dxa"/>
          </w:tcPr>
          <w:p w:rsidR="00025018" w:rsidRDefault="00025018">
            <w:pPr>
              <w:pStyle w:val="ConsPlusNormal"/>
              <w:jc w:val="center"/>
            </w:pPr>
            <w:r>
              <w:t>Правила указания информации в значении реквизита</w:t>
            </w:r>
          </w:p>
        </w:tc>
        <w:tc>
          <w:tcPr>
            <w:tcW w:w="1814" w:type="dxa"/>
          </w:tcPr>
          <w:p w:rsidR="00025018" w:rsidRDefault="00025018">
            <w:pPr>
              <w:pStyle w:val="ConsPlusNormal"/>
              <w:jc w:val="center"/>
            </w:pPr>
            <w:r>
              <w:t xml:space="preserve">Максимальное количество символов в значении реквизита </w:t>
            </w:r>
            <w:hyperlink w:anchor="P5515">
              <w:r>
                <w:rPr>
                  <w:color w:val="0000FF"/>
                </w:rPr>
                <w:t>&lt;*&gt;</w:t>
              </w:r>
            </w:hyperlink>
          </w:p>
        </w:tc>
      </w:tr>
      <w:tr w:rsidR="00025018">
        <w:tc>
          <w:tcPr>
            <w:tcW w:w="1191" w:type="dxa"/>
          </w:tcPr>
          <w:p w:rsidR="00025018" w:rsidRDefault="00025018">
            <w:pPr>
              <w:pStyle w:val="ConsPlusNormal"/>
              <w:jc w:val="center"/>
            </w:pPr>
            <w:r>
              <w:t>1</w:t>
            </w:r>
          </w:p>
        </w:tc>
        <w:tc>
          <w:tcPr>
            <w:tcW w:w="2268" w:type="dxa"/>
          </w:tcPr>
          <w:p w:rsidR="00025018" w:rsidRDefault="00025018">
            <w:pPr>
              <w:pStyle w:val="ConsPlusNormal"/>
              <w:jc w:val="center"/>
            </w:pPr>
            <w:r>
              <w:t>2</w:t>
            </w:r>
          </w:p>
        </w:tc>
        <w:tc>
          <w:tcPr>
            <w:tcW w:w="3798" w:type="dxa"/>
          </w:tcPr>
          <w:p w:rsidR="00025018" w:rsidRDefault="00025018">
            <w:pPr>
              <w:pStyle w:val="ConsPlusNormal"/>
              <w:jc w:val="center"/>
            </w:pPr>
            <w:r>
              <w:t>3</w:t>
            </w:r>
          </w:p>
        </w:tc>
        <w:tc>
          <w:tcPr>
            <w:tcW w:w="1814"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 Информация о распоряжении</w:t>
            </w:r>
          </w:p>
        </w:tc>
      </w:tr>
      <w:tr w:rsidR="00025018">
        <w:tc>
          <w:tcPr>
            <w:tcW w:w="1191" w:type="dxa"/>
          </w:tcPr>
          <w:p w:rsidR="00025018" w:rsidRDefault="00025018">
            <w:pPr>
              <w:pStyle w:val="ConsPlusNormal"/>
              <w:jc w:val="center"/>
            </w:pPr>
            <w:r>
              <w:t>1.5</w:t>
            </w:r>
          </w:p>
        </w:tc>
        <w:tc>
          <w:tcPr>
            <w:tcW w:w="2268" w:type="dxa"/>
          </w:tcPr>
          <w:p w:rsidR="00025018" w:rsidRDefault="00025018">
            <w:pPr>
              <w:pStyle w:val="ConsPlusNormal"/>
            </w:pPr>
            <w:r>
              <w:t>Наименование распоряжения</w:t>
            </w:r>
          </w:p>
        </w:tc>
        <w:tc>
          <w:tcPr>
            <w:tcW w:w="3798" w:type="dxa"/>
          </w:tcPr>
          <w:p w:rsidR="00025018" w:rsidRDefault="00025018">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025018" w:rsidRDefault="00025018">
            <w:pPr>
              <w:pStyle w:val="ConsPlusNormal"/>
              <w:jc w:val="center"/>
            </w:pPr>
            <w:r>
              <w:t>2000</w:t>
            </w:r>
          </w:p>
        </w:tc>
      </w:tr>
      <w:tr w:rsidR="00025018">
        <w:tc>
          <w:tcPr>
            <w:tcW w:w="1191" w:type="dxa"/>
          </w:tcPr>
          <w:p w:rsidR="00025018" w:rsidRDefault="00025018">
            <w:pPr>
              <w:pStyle w:val="ConsPlusNormal"/>
              <w:jc w:val="center"/>
            </w:pPr>
            <w:r>
              <w:t>1.10</w:t>
            </w:r>
          </w:p>
        </w:tc>
        <w:tc>
          <w:tcPr>
            <w:tcW w:w="2268" w:type="dxa"/>
          </w:tcPr>
          <w:p w:rsidR="00025018" w:rsidRDefault="00025018">
            <w:pPr>
              <w:pStyle w:val="ConsPlusNormal"/>
            </w:pPr>
            <w:r>
              <w:t>Номер распоряжения</w:t>
            </w:r>
          </w:p>
        </w:tc>
        <w:tc>
          <w:tcPr>
            <w:tcW w:w="3798" w:type="dxa"/>
          </w:tcPr>
          <w:p w:rsidR="00025018" w:rsidRDefault="00025018">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025018" w:rsidRDefault="00025018">
            <w:pPr>
              <w:pStyle w:val="ConsPlusNormal"/>
              <w:jc w:val="center"/>
            </w:pPr>
            <w:r>
              <w:t>15</w:t>
            </w:r>
          </w:p>
        </w:tc>
      </w:tr>
      <w:tr w:rsidR="00025018">
        <w:tc>
          <w:tcPr>
            <w:tcW w:w="1191" w:type="dxa"/>
          </w:tcPr>
          <w:p w:rsidR="00025018" w:rsidRDefault="00025018">
            <w:pPr>
              <w:pStyle w:val="ConsPlusNormal"/>
              <w:jc w:val="center"/>
            </w:pPr>
            <w:r>
              <w:t>1.15</w:t>
            </w:r>
          </w:p>
        </w:tc>
        <w:tc>
          <w:tcPr>
            <w:tcW w:w="2268" w:type="dxa"/>
          </w:tcPr>
          <w:p w:rsidR="00025018" w:rsidRDefault="00025018">
            <w:pPr>
              <w:pStyle w:val="ConsPlusNormal"/>
            </w:pPr>
            <w:r>
              <w:t>Дата составления распоряжения</w:t>
            </w:r>
          </w:p>
        </w:tc>
        <w:tc>
          <w:tcPr>
            <w:tcW w:w="3798" w:type="dxa"/>
          </w:tcPr>
          <w:p w:rsidR="00025018" w:rsidRDefault="00025018">
            <w:pPr>
              <w:pStyle w:val="ConsPlusNormal"/>
              <w:jc w:val="both"/>
            </w:pPr>
            <w:r>
              <w:t>Указывается дата составления распоряжения, не превышающая дату его представления.</w:t>
            </w:r>
          </w:p>
          <w:p w:rsidR="00025018" w:rsidRDefault="00025018">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025018" w:rsidRDefault="00025018">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025018" w:rsidRDefault="00025018">
            <w:pPr>
              <w:pStyle w:val="ConsPlusNormal"/>
              <w:jc w:val="center"/>
            </w:pPr>
            <w:r>
              <w:t>10</w:t>
            </w:r>
          </w:p>
        </w:tc>
      </w:tr>
      <w:tr w:rsidR="00025018">
        <w:tc>
          <w:tcPr>
            <w:tcW w:w="1191" w:type="dxa"/>
          </w:tcPr>
          <w:p w:rsidR="00025018" w:rsidRDefault="00025018">
            <w:pPr>
              <w:pStyle w:val="ConsPlusNormal"/>
              <w:jc w:val="center"/>
            </w:pPr>
            <w:r>
              <w:t>1.20</w:t>
            </w:r>
          </w:p>
        </w:tc>
        <w:tc>
          <w:tcPr>
            <w:tcW w:w="2268" w:type="dxa"/>
          </w:tcPr>
          <w:p w:rsidR="00025018" w:rsidRDefault="00025018">
            <w:pPr>
              <w:pStyle w:val="ConsPlusNormal"/>
            </w:pPr>
            <w:r>
              <w:t>Должность руководителя (уполномоченного им лица)</w:t>
            </w:r>
          </w:p>
        </w:tc>
        <w:tc>
          <w:tcPr>
            <w:tcW w:w="3798" w:type="dxa"/>
          </w:tcPr>
          <w:p w:rsidR="00025018" w:rsidRDefault="00025018">
            <w:pPr>
              <w:pStyle w:val="ConsPlusNormal"/>
              <w:jc w:val="both"/>
            </w:pPr>
            <w:r>
              <w:t>Указывается наименование должности руководителя или уполномоченного им лица.</w:t>
            </w:r>
          </w:p>
        </w:tc>
        <w:tc>
          <w:tcPr>
            <w:tcW w:w="1814" w:type="dxa"/>
          </w:tcPr>
          <w:p w:rsidR="00025018" w:rsidRDefault="00025018">
            <w:pPr>
              <w:pStyle w:val="ConsPlusNormal"/>
              <w:jc w:val="center"/>
            </w:pPr>
            <w:r>
              <w:t>100</w:t>
            </w:r>
          </w:p>
        </w:tc>
      </w:tr>
      <w:tr w:rsidR="00025018">
        <w:tc>
          <w:tcPr>
            <w:tcW w:w="1191" w:type="dxa"/>
          </w:tcPr>
          <w:p w:rsidR="00025018" w:rsidRDefault="00025018">
            <w:pPr>
              <w:pStyle w:val="ConsPlusNormal"/>
              <w:jc w:val="center"/>
            </w:pPr>
            <w:r>
              <w:t>1.25</w:t>
            </w:r>
          </w:p>
        </w:tc>
        <w:tc>
          <w:tcPr>
            <w:tcW w:w="2268" w:type="dxa"/>
          </w:tcPr>
          <w:p w:rsidR="00025018" w:rsidRDefault="00025018">
            <w:pPr>
              <w:pStyle w:val="ConsPlusNormal"/>
            </w:pPr>
            <w:r>
              <w:t>ФИО (отчество при наличии) руководителя (уполномоченного им лица)</w:t>
            </w:r>
          </w:p>
        </w:tc>
        <w:tc>
          <w:tcPr>
            <w:tcW w:w="3798" w:type="dxa"/>
          </w:tcPr>
          <w:p w:rsidR="00025018" w:rsidRDefault="00025018">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025018" w:rsidRDefault="00025018">
            <w:pPr>
              <w:pStyle w:val="ConsPlusNormal"/>
              <w:jc w:val="center"/>
            </w:pPr>
            <w:r>
              <w:t>50</w:t>
            </w:r>
          </w:p>
        </w:tc>
      </w:tr>
      <w:tr w:rsidR="00025018">
        <w:tc>
          <w:tcPr>
            <w:tcW w:w="1191" w:type="dxa"/>
          </w:tcPr>
          <w:p w:rsidR="00025018" w:rsidRDefault="00025018">
            <w:pPr>
              <w:pStyle w:val="ConsPlusNormal"/>
              <w:jc w:val="center"/>
            </w:pPr>
            <w:r>
              <w:t>1.30</w:t>
            </w:r>
          </w:p>
        </w:tc>
        <w:tc>
          <w:tcPr>
            <w:tcW w:w="2268" w:type="dxa"/>
          </w:tcPr>
          <w:p w:rsidR="00025018" w:rsidRDefault="00025018">
            <w:pPr>
              <w:pStyle w:val="ConsPlusNormal"/>
            </w:pPr>
            <w:r>
              <w:t>Должность главного бухгалтера (уполномоченного руководителем лица)</w:t>
            </w:r>
          </w:p>
        </w:tc>
        <w:tc>
          <w:tcPr>
            <w:tcW w:w="3798" w:type="dxa"/>
          </w:tcPr>
          <w:p w:rsidR="00025018" w:rsidRDefault="00025018">
            <w:pPr>
              <w:pStyle w:val="ConsPlusNormal"/>
              <w:jc w:val="both"/>
            </w:pPr>
            <w:r>
              <w:t>Указывается наименование должности главного бухгалтера (уполномоченного лица).</w:t>
            </w:r>
          </w:p>
        </w:tc>
        <w:tc>
          <w:tcPr>
            <w:tcW w:w="1814" w:type="dxa"/>
          </w:tcPr>
          <w:p w:rsidR="00025018" w:rsidRDefault="00025018">
            <w:pPr>
              <w:pStyle w:val="ConsPlusNormal"/>
              <w:jc w:val="center"/>
            </w:pPr>
            <w:r>
              <w:t>100</w:t>
            </w:r>
          </w:p>
        </w:tc>
      </w:tr>
      <w:tr w:rsidR="00025018">
        <w:tc>
          <w:tcPr>
            <w:tcW w:w="1191" w:type="dxa"/>
          </w:tcPr>
          <w:p w:rsidR="00025018" w:rsidRDefault="00025018">
            <w:pPr>
              <w:pStyle w:val="ConsPlusNormal"/>
              <w:jc w:val="center"/>
            </w:pPr>
            <w:r>
              <w:t>1.35</w:t>
            </w:r>
          </w:p>
        </w:tc>
        <w:tc>
          <w:tcPr>
            <w:tcW w:w="2268" w:type="dxa"/>
          </w:tcPr>
          <w:p w:rsidR="00025018" w:rsidRDefault="00025018">
            <w:pPr>
              <w:pStyle w:val="ConsPlusNormal"/>
            </w:pPr>
            <w:r>
              <w:t xml:space="preserve">ФИО (при наличии) главного бухгалтера </w:t>
            </w:r>
            <w:r>
              <w:lastRenderedPageBreak/>
              <w:t>(уполномоченного руководителем лица)</w:t>
            </w:r>
          </w:p>
        </w:tc>
        <w:tc>
          <w:tcPr>
            <w:tcW w:w="3798" w:type="dxa"/>
          </w:tcPr>
          <w:p w:rsidR="00025018" w:rsidRDefault="00025018">
            <w:pPr>
              <w:pStyle w:val="ConsPlusNormal"/>
              <w:jc w:val="both"/>
            </w:pPr>
            <w:r>
              <w:lastRenderedPageBreak/>
              <w:t xml:space="preserve">Указывается расшифровка подписи главного бухгалтера </w:t>
            </w:r>
            <w:r>
              <w:lastRenderedPageBreak/>
              <w:t>(уполномоченного лица), с указанием фамилии и инициалов.</w:t>
            </w:r>
          </w:p>
        </w:tc>
        <w:tc>
          <w:tcPr>
            <w:tcW w:w="1814" w:type="dxa"/>
          </w:tcPr>
          <w:p w:rsidR="00025018" w:rsidRDefault="00025018">
            <w:pPr>
              <w:pStyle w:val="ConsPlusNormal"/>
              <w:jc w:val="center"/>
            </w:pPr>
            <w:r>
              <w:lastRenderedPageBreak/>
              <w:t>50</w:t>
            </w:r>
          </w:p>
        </w:tc>
      </w:tr>
      <w:tr w:rsidR="00025018">
        <w:tc>
          <w:tcPr>
            <w:tcW w:w="1191" w:type="dxa"/>
          </w:tcPr>
          <w:p w:rsidR="00025018" w:rsidRDefault="00025018">
            <w:pPr>
              <w:pStyle w:val="ConsPlusNormal"/>
              <w:jc w:val="center"/>
            </w:pPr>
            <w:r>
              <w:t>1.40</w:t>
            </w:r>
          </w:p>
        </w:tc>
        <w:tc>
          <w:tcPr>
            <w:tcW w:w="2268" w:type="dxa"/>
          </w:tcPr>
          <w:p w:rsidR="00025018" w:rsidRDefault="00025018">
            <w:pPr>
              <w:pStyle w:val="ConsPlusNormal"/>
            </w:pPr>
            <w:r>
              <w:t>Дата подписания распоряжения</w:t>
            </w:r>
          </w:p>
        </w:tc>
        <w:tc>
          <w:tcPr>
            <w:tcW w:w="3798" w:type="dxa"/>
          </w:tcPr>
          <w:p w:rsidR="00025018" w:rsidRDefault="00025018">
            <w:pPr>
              <w:pStyle w:val="ConsPlusNormal"/>
              <w:jc w:val="both"/>
            </w:pPr>
            <w:r>
              <w:t>Указывается дата подписания распоряжения.</w:t>
            </w:r>
          </w:p>
        </w:tc>
        <w:tc>
          <w:tcPr>
            <w:tcW w:w="1814" w:type="dxa"/>
          </w:tcPr>
          <w:p w:rsidR="00025018" w:rsidRDefault="00025018">
            <w:pPr>
              <w:pStyle w:val="ConsPlusNormal"/>
              <w:jc w:val="center"/>
            </w:pPr>
            <w:r>
              <w:t>10</w:t>
            </w:r>
          </w:p>
        </w:tc>
      </w:tr>
      <w:tr w:rsidR="00025018">
        <w:tc>
          <w:tcPr>
            <w:tcW w:w="1191" w:type="dxa"/>
          </w:tcPr>
          <w:p w:rsidR="00025018" w:rsidRDefault="00025018">
            <w:pPr>
              <w:pStyle w:val="ConsPlusNormal"/>
              <w:jc w:val="center"/>
            </w:pPr>
            <w:r>
              <w:t>1.45</w:t>
            </w:r>
          </w:p>
        </w:tc>
        <w:tc>
          <w:tcPr>
            <w:tcW w:w="2268" w:type="dxa"/>
          </w:tcPr>
          <w:p w:rsidR="00025018" w:rsidRDefault="00025018">
            <w:pPr>
              <w:pStyle w:val="ConsPlusNormal"/>
            </w:pPr>
            <w:r>
              <w:t>Должность ответственного исполнителя</w:t>
            </w:r>
          </w:p>
        </w:tc>
        <w:tc>
          <w:tcPr>
            <w:tcW w:w="3798" w:type="dxa"/>
          </w:tcPr>
          <w:p w:rsidR="00025018" w:rsidRDefault="00025018">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025018" w:rsidRDefault="00025018">
            <w:pPr>
              <w:pStyle w:val="ConsPlusNormal"/>
              <w:jc w:val="center"/>
            </w:pPr>
            <w:r>
              <w:t>100</w:t>
            </w:r>
          </w:p>
        </w:tc>
      </w:tr>
      <w:tr w:rsidR="00025018">
        <w:tc>
          <w:tcPr>
            <w:tcW w:w="1191" w:type="dxa"/>
          </w:tcPr>
          <w:p w:rsidR="00025018" w:rsidRDefault="00025018">
            <w:pPr>
              <w:pStyle w:val="ConsPlusNormal"/>
              <w:jc w:val="center"/>
            </w:pPr>
            <w:r>
              <w:t>1.50</w:t>
            </w:r>
          </w:p>
        </w:tc>
        <w:tc>
          <w:tcPr>
            <w:tcW w:w="2268" w:type="dxa"/>
          </w:tcPr>
          <w:p w:rsidR="00025018" w:rsidRDefault="00025018">
            <w:pPr>
              <w:pStyle w:val="ConsPlusNormal"/>
            </w:pPr>
            <w:r>
              <w:t>ФИО (при наличии) ответственного исполнителя</w:t>
            </w:r>
          </w:p>
        </w:tc>
        <w:tc>
          <w:tcPr>
            <w:tcW w:w="3798" w:type="dxa"/>
          </w:tcPr>
          <w:p w:rsidR="00025018" w:rsidRDefault="00025018">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025018" w:rsidRDefault="00025018">
            <w:pPr>
              <w:pStyle w:val="ConsPlusNormal"/>
              <w:jc w:val="center"/>
            </w:pPr>
            <w:r>
              <w:t>50</w:t>
            </w:r>
          </w:p>
        </w:tc>
      </w:tr>
      <w:tr w:rsidR="00025018">
        <w:tc>
          <w:tcPr>
            <w:tcW w:w="1191" w:type="dxa"/>
          </w:tcPr>
          <w:p w:rsidR="00025018" w:rsidRDefault="00025018">
            <w:pPr>
              <w:pStyle w:val="ConsPlusNormal"/>
              <w:jc w:val="center"/>
            </w:pPr>
            <w:r>
              <w:t>1.55</w:t>
            </w:r>
          </w:p>
        </w:tc>
        <w:tc>
          <w:tcPr>
            <w:tcW w:w="2268" w:type="dxa"/>
          </w:tcPr>
          <w:p w:rsidR="00025018" w:rsidRDefault="00025018">
            <w:pPr>
              <w:pStyle w:val="ConsPlusNormal"/>
            </w:pPr>
            <w:r>
              <w:t>Телефон ответственного исполнителя</w:t>
            </w:r>
          </w:p>
        </w:tc>
        <w:tc>
          <w:tcPr>
            <w:tcW w:w="3798" w:type="dxa"/>
          </w:tcPr>
          <w:p w:rsidR="00025018" w:rsidRDefault="00025018">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025018" w:rsidRDefault="00025018">
            <w:pPr>
              <w:pStyle w:val="ConsPlusNormal"/>
              <w:jc w:val="center"/>
            </w:pPr>
            <w:r>
              <w:t>50</w:t>
            </w:r>
          </w:p>
        </w:tc>
      </w:tr>
      <w:tr w:rsidR="00025018">
        <w:tc>
          <w:tcPr>
            <w:tcW w:w="9071" w:type="dxa"/>
            <w:gridSpan w:val="4"/>
          </w:tcPr>
          <w:p w:rsidR="00025018" w:rsidRDefault="00025018">
            <w:pPr>
              <w:pStyle w:val="ConsPlusNormal"/>
              <w:outlineLvl w:val="2"/>
            </w:pPr>
            <w:r>
              <w:t>II. Информация о месте представления распоряжения</w:t>
            </w:r>
          </w:p>
        </w:tc>
      </w:tr>
      <w:tr w:rsidR="00025018">
        <w:tc>
          <w:tcPr>
            <w:tcW w:w="1191" w:type="dxa"/>
          </w:tcPr>
          <w:p w:rsidR="00025018" w:rsidRDefault="00025018">
            <w:pPr>
              <w:pStyle w:val="ConsPlusNormal"/>
              <w:jc w:val="center"/>
            </w:pPr>
            <w:r>
              <w:t>2.5</w:t>
            </w:r>
          </w:p>
        </w:tc>
        <w:tc>
          <w:tcPr>
            <w:tcW w:w="2268" w:type="dxa"/>
          </w:tcPr>
          <w:p w:rsidR="00025018" w:rsidRDefault="00025018">
            <w:pPr>
              <w:pStyle w:val="ConsPlusNormal"/>
            </w:pPr>
            <w:r>
              <w:t>Место представления распоряжения</w:t>
            </w:r>
          </w:p>
        </w:tc>
        <w:tc>
          <w:tcPr>
            <w:tcW w:w="3798" w:type="dxa"/>
          </w:tcPr>
          <w:p w:rsidR="00025018" w:rsidRDefault="00025018">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025018" w:rsidRDefault="00025018">
            <w:pPr>
              <w:pStyle w:val="ConsPlusNormal"/>
              <w:jc w:val="center"/>
            </w:pPr>
            <w:r>
              <w:t>2000</w:t>
            </w:r>
          </w:p>
        </w:tc>
      </w:tr>
      <w:tr w:rsidR="00025018">
        <w:tc>
          <w:tcPr>
            <w:tcW w:w="1191" w:type="dxa"/>
          </w:tcPr>
          <w:p w:rsidR="00025018" w:rsidRDefault="00025018">
            <w:pPr>
              <w:pStyle w:val="ConsPlusNormal"/>
              <w:jc w:val="center"/>
            </w:pPr>
            <w:r>
              <w:t>2.10</w:t>
            </w:r>
          </w:p>
        </w:tc>
        <w:tc>
          <w:tcPr>
            <w:tcW w:w="2268" w:type="dxa"/>
          </w:tcPr>
          <w:p w:rsidR="00025018" w:rsidRDefault="00025018">
            <w:pPr>
              <w:pStyle w:val="ConsPlusNormal"/>
            </w:pPr>
            <w:r>
              <w:t>Код места представления распоряжения</w:t>
            </w:r>
          </w:p>
        </w:tc>
        <w:tc>
          <w:tcPr>
            <w:tcW w:w="3798" w:type="dxa"/>
          </w:tcPr>
          <w:p w:rsidR="00025018" w:rsidRDefault="00025018">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025018" w:rsidRDefault="00025018">
            <w:pPr>
              <w:pStyle w:val="ConsPlusNormal"/>
              <w:jc w:val="center"/>
            </w:pPr>
            <w:r>
              <w:t>4</w:t>
            </w:r>
          </w:p>
        </w:tc>
      </w:tr>
      <w:tr w:rsidR="00025018">
        <w:tc>
          <w:tcPr>
            <w:tcW w:w="9071" w:type="dxa"/>
            <w:gridSpan w:val="4"/>
          </w:tcPr>
          <w:p w:rsidR="00025018" w:rsidRDefault="00025018">
            <w:pPr>
              <w:pStyle w:val="ConsPlusNormal"/>
              <w:outlineLvl w:val="2"/>
            </w:pPr>
            <w:r>
              <w:t>III. Информация о платеже</w:t>
            </w:r>
          </w:p>
        </w:tc>
      </w:tr>
      <w:tr w:rsidR="00025018">
        <w:tc>
          <w:tcPr>
            <w:tcW w:w="1191" w:type="dxa"/>
          </w:tcPr>
          <w:p w:rsidR="00025018" w:rsidRDefault="00025018">
            <w:pPr>
              <w:pStyle w:val="ConsPlusNormal"/>
              <w:jc w:val="center"/>
            </w:pPr>
            <w:r>
              <w:t>3.5</w:t>
            </w:r>
          </w:p>
        </w:tc>
        <w:tc>
          <w:tcPr>
            <w:tcW w:w="2268" w:type="dxa"/>
          </w:tcPr>
          <w:p w:rsidR="00025018" w:rsidRDefault="00025018">
            <w:pPr>
              <w:pStyle w:val="ConsPlusNormal"/>
            </w:pPr>
            <w:r>
              <w:t>Предельная дата исполнения распоряжения</w:t>
            </w:r>
          </w:p>
        </w:tc>
        <w:tc>
          <w:tcPr>
            <w:tcW w:w="3798" w:type="dxa"/>
          </w:tcPr>
          <w:p w:rsidR="00025018" w:rsidRDefault="00025018">
            <w:pPr>
              <w:pStyle w:val="ConsPlusNormal"/>
              <w:jc w:val="both"/>
            </w:pPr>
            <w:r>
              <w:t>Указывается дата, не позже которой должно быть исполнено распоряжение.</w:t>
            </w:r>
          </w:p>
          <w:p w:rsidR="00025018" w:rsidRDefault="00025018">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025018" w:rsidRDefault="00025018">
            <w:pPr>
              <w:pStyle w:val="ConsPlusNormal"/>
              <w:jc w:val="center"/>
            </w:pPr>
            <w:r>
              <w:t>10</w:t>
            </w:r>
          </w:p>
        </w:tc>
      </w:tr>
      <w:tr w:rsidR="00025018">
        <w:tc>
          <w:tcPr>
            <w:tcW w:w="1191" w:type="dxa"/>
          </w:tcPr>
          <w:p w:rsidR="00025018" w:rsidRDefault="00025018">
            <w:pPr>
              <w:pStyle w:val="ConsPlusNormal"/>
              <w:jc w:val="center"/>
            </w:pPr>
            <w:r>
              <w:t>3.20</w:t>
            </w:r>
          </w:p>
        </w:tc>
        <w:tc>
          <w:tcPr>
            <w:tcW w:w="2268" w:type="dxa"/>
          </w:tcPr>
          <w:p w:rsidR="00025018" w:rsidRDefault="00025018">
            <w:pPr>
              <w:pStyle w:val="ConsPlusNormal"/>
            </w:pPr>
            <w:r>
              <w:t>Общая сумма платежа в валюте</w:t>
            </w:r>
          </w:p>
        </w:tc>
        <w:tc>
          <w:tcPr>
            <w:tcW w:w="3798" w:type="dxa"/>
          </w:tcPr>
          <w:p w:rsidR="00025018" w:rsidRDefault="00025018">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025018" w:rsidRDefault="00025018">
            <w:pPr>
              <w:pStyle w:val="ConsPlusNormal"/>
              <w:jc w:val="center"/>
            </w:pPr>
            <w:r>
              <w:t>19</w:t>
            </w:r>
          </w:p>
        </w:tc>
      </w:tr>
      <w:tr w:rsidR="00025018">
        <w:tc>
          <w:tcPr>
            <w:tcW w:w="1191" w:type="dxa"/>
          </w:tcPr>
          <w:p w:rsidR="00025018" w:rsidRDefault="00025018">
            <w:pPr>
              <w:pStyle w:val="ConsPlusNormal"/>
              <w:jc w:val="center"/>
            </w:pPr>
            <w:r>
              <w:t>3.25</w:t>
            </w:r>
          </w:p>
        </w:tc>
        <w:tc>
          <w:tcPr>
            <w:tcW w:w="2268" w:type="dxa"/>
          </w:tcPr>
          <w:p w:rsidR="00025018" w:rsidRDefault="00025018">
            <w:pPr>
              <w:pStyle w:val="ConsPlusNormal"/>
            </w:pPr>
            <w:r>
              <w:t>Общая сумма платежа прописью</w:t>
            </w:r>
          </w:p>
        </w:tc>
        <w:tc>
          <w:tcPr>
            <w:tcW w:w="3798" w:type="dxa"/>
          </w:tcPr>
          <w:p w:rsidR="00025018" w:rsidRDefault="00025018">
            <w:pPr>
              <w:pStyle w:val="ConsPlusNormal"/>
              <w:jc w:val="both"/>
            </w:pPr>
            <w:r>
              <w:t>Указывается общая сумма платежа прописью в валюте, в которой должен быть осуществлен платеж.</w:t>
            </w:r>
          </w:p>
          <w:p w:rsidR="00025018" w:rsidRDefault="00025018">
            <w:pPr>
              <w:pStyle w:val="ConsPlusNormal"/>
              <w:jc w:val="both"/>
            </w:pPr>
            <w:r>
              <w:t>Указывается только в распоряжении на бумажном носителе.</w:t>
            </w:r>
          </w:p>
        </w:tc>
        <w:tc>
          <w:tcPr>
            <w:tcW w:w="1814" w:type="dxa"/>
          </w:tcPr>
          <w:p w:rsidR="00025018" w:rsidRDefault="00025018">
            <w:pPr>
              <w:pStyle w:val="ConsPlusNormal"/>
              <w:jc w:val="center"/>
            </w:pPr>
            <w:r>
              <w:t>256</w:t>
            </w:r>
          </w:p>
        </w:tc>
      </w:tr>
      <w:tr w:rsidR="00025018">
        <w:tc>
          <w:tcPr>
            <w:tcW w:w="1191" w:type="dxa"/>
          </w:tcPr>
          <w:p w:rsidR="00025018" w:rsidRDefault="00025018">
            <w:pPr>
              <w:pStyle w:val="ConsPlusNormal"/>
              <w:jc w:val="center"/>
            </w:pPr>
            <w:r>
              <w:lastRenderedPageBreak/>
              <w:t>3.30</w:t>
            </w:r>
          </w:p>
        </w:tc>
        <w:tc>
          <w:tcPr>
            <w:tcW w:w="2268" w:type="dxa"/>
          </w:tcPr>
          <w:p w:rsidR="00025018" w:rsidRDefault="00025018">
            <w:pPr>
              <w:pStyle w:val="ConsPlusNormal"/>
            </w:pPr>
            <w:r>
              <w:t xml:space="preserve">Код валюты платежа по Общероссийскому </w:t>
            </w:r>
            <w:hyperlink r:id="rId314">
              <w:r>
                <w:rPr>
                  <w:color w:val="0000FF"/>
                </w:rPr>
                <w:t>классификатору</w:t>
              </w:r>
            </w:hyperlink>
            <w:r>
              <w:t xml:space="preserve"> валют</w:t>
            </w:r>
          </w:p>
        </w:tc>
        <w:tc>
          <w:tcPr>
            <w:tcW w:w="3798" w:type="dxa"/>
          </w:tcPr>
          <w:p w:rsidR="00025018" w:rsidRDefault="00025018">
            <w:pPr>
              <w:pStyle w:val="ConsPlusNormal"/>
              <w:jc w:val="both"/>
            </w:pPr>
            <w:r>
              <w:t xml:space="preserve">Указывается код валюты платежа в соответствии с Общероссийским </w:t>
            </w:r>
            <w:hyperlink r:id="rId315">
              <w:r>
                <w:rPr>
                  <w:color w:val="0000FF"/>
                </w:rPr>
                <w:t>классификатором</w:t>
              </w:r>
            </w:hyperlink>
            <w:r>
              <w:t xml:space="preserve"> валют.</w:t>
            </w:r>
          </w:p>
        </w:tc>
        <w:tc>
          <w:tcPr>
            <w:tcW w:w="1814" w:type="dxa"/>
          </w:tcPr>
          <w:p w:rsidR="00025018" w:rsidRDefault="00025018">
            <w:pPr>
              <w:pStyle w:val="ConsPlusNormal"/>
              <w:jc w:val="center"/>
            </w:pPr>
            <w:r>
              <w:t>3</w:t>
            </w:r>
          </w:p>
        </w:tc>
      </w:tr>
      <w:tr w:rsidR="00025018">
        <w:tc>
          <w:tcPr>
            <w:tcW w:w="1191" w:type="dxa"/>
          </w:tcPr>
          <w:p w:rsidR="00025018" w:rsidRDefault="00025018">
            <w:pPr>
              <w:pStyle w:val="ConsPlusNormal"/>
              <w:jc w:val="center"/>
            </w:pPr>
            <w:r>
              <w:t>3.50</w:t>
            </w:r>
          </w:p>
        </w:tc>
        <w:tc>
          <w:tcPr>
            <w:tcW w:w="2268" w:type="dxa"/>
          </w:tcPr>
          <w:p w:rsidR="00025018" w:rsidRDefault="00025018">
            <w:pPr>
              <w:pStyle w:val="ConsPlusNormal"/>
            </w:pPr>
            <w:r>
              <w:t>Назначение платежа</w:t>
            </w:r>
          </w:p>
        </w:tc>
        <w:tc>
          <w:tcPr>
            <w:tcW w:w="3798" w:type="dxa"/>
          </w:tcPr>
          <w:p w:rsidR="00025018" w:rsidRDefault="00025018">
            <w:pPr>
              <w:pStyle w:val="ConsPlusNormal"/>
              <w:jc w:val="both"/>
            </w:pPr>
            <w:r>
              <w:t>Указывается назначение платежа</w:t>
            </w:r>
          </w:p>
        </w:tc>
        <w:tc>
          <w:tcPr>
            <w:tcW w:w="1814" w:type="dxa"/>
          </w:tcPr>
          <w:p w:rsidR="00025018" w:rsidRDefault="00025018">
            <w:pPr>
              <w:pStyle w:val="ConsPlusNormal"/>
              <w:jc w:val="center"/>
            </w:pPr>
            <w:r>
              <w:t>210</w:t>
            </w:r>
          </w:p>
        </w:tc>
      </w:tr>
      <w:tr w:rsidR="00025018">
        <w:tc>
          <w:tcPr>
            <w:tcW w:w="1191" w:type="dxa"/>
          </w:tcPr>
          <w:p w:rsidR="00025018" w:rsidRDefault="00025018">
            <w:pPr>
              <w:pStyle w:val="ConsPlusNormal"/>
              <w:jc w:val="center"/>
            </w:pPr>
            <w:r>
              <w:t>3.55</w:t>
            </w:r>
          </w:p>
        </w:tc>
        <w:tc>
          <w:tcPr>
            <w:tcW w:w="2268" w:type="dxa"/>
          </w:tcPr>
          <w:p w:rsidR="00025018" w:rsidRDefault="00025018">
            <w:pPr>
              <w:pStyle w:val="ConsPlusNormal"/>
            </w:pPr>
            <w:r>
              <w:t>Примечание</w:t>
            </w:r>
          </w:p>
        </w:tc>
        <w:tc>
          <w:tcPr>
            <w:tcW w:w="3798" w:type="dxa"/>
          </w:tcPr>
          <w:p w:rsidR="00025018" w:rsidRDefault="00025018">
            <w:pPr>
              <w:pStyle w:val="ConsPlusNormal"/>
              <w:jc w:val="both"/>
            </w:pPr>
            <w:r>
              <w:t>Указывается при необходимости информация, необходимая для исполнения бюджета.</w:t>
            </w:r>
          </w:p>
        </w:tc>
        <w:tc>
          <w:tcPr>
            <w:tcW w:w="1814" w:type="dxa"/>
          </w:tcPr>
          <w:p w:rsidR="00025018" w:rsidRDefault="00025018">
            <w:pPr>
              <w:pStyle w:val="ConsPlusNormal"/>
              <w:jc w:val="center"/>
            </w:pPr>
            <w:r>
              <w:t>2000</w:t>
            </w:r>
          </w:p>
        </w:tc>
      </w:tr>
      <w:tr w:rsidR="00025018">
        <w:tc>
          <w:tcPr>
            <w:tcW w:w="9071" w:type="dxa"/>
            <w:gridSpan w:val="4"/>
          </w:tcPr>
          <w:p w:rsidR="00025018" w:rsidRDefault="00025018">
            <w:pPr>
              <w:pStyle w:val="ConsPlusNormal"/>
              <w:outlineLvl w:val="2"/>
            </w:pPr>
            <w:r>
              <w:t>IV. Информация о платежах, включенных в распоряжение</w:t>
            </w:r>
          </w:p>
        </w:tc>
      </w:tr>
      <w:tr w:rsidR="00025018">
        <w:tc>
          <w:tcPr>
            <w:tcW w:w="1191" w:type="dxa"/>
          </w:tcPr>
          <w:p w:rsidR="00025018" w:rsidRDefault="00025018">
            <w:pPr>
              <w:pStyle w:val="ConsPlusNormal"/>
              <w:jc w:val="center"/>
            </w:pPr>
            <w:r>
              <w:t>4.5</w:t>
            </w:r>
          </w:p>
        </w:tc>
        <w:tc>
          <w:tcPr>
            <w:tcW w:w="2268" w:type="dxa"/>
          </w:tcPr>
          <w:p w:rsidR="00025018" w:rsidRDefault="00025018">
            <w:pPr>
              <w:pStyle w:val="ConsPlusNormal"/>
            </w:pPr>
            <w:r>
              <w:t>Порядковый номер платежа</w:t>
            </w:r>
          </w:p>
        </w:tc>
        <w:tc>
          <w:tcPr>
            <w:tcW w:w="3798" w:type="dxa"/>
          </w:tcPr>
          <w:p w:rsidR="00025018" w:rsidRDefault="00025018">
            <w:pPr>
              <w:pStyle w:val="ConsPlusNormal"/>
              <w:jc w:val="both"/>
            </w:pPr>
            <w:r>
              <w:t>Указывается порядковый номер платежа.</w:t>
            </w:r>
          </w:p>
          <w:p w:rsidR="00025018" w:rsidRDefault="00025018">
            <w:pPr>
              <w:pStyle w:val="ConsPlusNormal"/>
              <w:jc w:val="both"/>
            </w:pPr>
            <w:r>
              <w:t>Одно распоряжение может содержать не более 9999 платежей.</w:t>
            </w:r>
          </w:p>
          <w:p w:rsidR="00025018" w:rsidRDefault="00025018">
            <w:pPr>
              <w:pStyle w:val="ConsPlusNormal"/>
              <w:jc w:val="both"/>
            </w:pPr>
            <w:r>
              <w:t>Допускается указание нескольких реквизитов в одном распоряжении.</w:t>
            </w:r>
          </w:p>
        </w:tc>
        <w:tc>
          <w:tcPr>
            <w:tcW w:w="1814" w:type="dxa"/>
          </w:tcPr>
          <w:p w:rsidR="00025018" w:rsidRDefault="00025018">
            <w:pPr>
              <w:pStyle w:val="ConsPlusNormal"/>
              <w:jc w:val="center"/>
            </w:pPr>
            <w:r>
              <w:t>4</w:t>
            </w:r>
          </w:p>
        </w:tc>
      </w:tr>
      <w:tr w:rsidR="00025018">
        <w:tc>
          <w:tcPr>
            <w:tcW w:w="1191" w:type="dxa"/>
          </w:tcPr>
          <w:p w:rsidR="00025018" w:rsidRDefault="00025018">
            <w:pPr>
              <w:pStyle w:val="ConsPlusNormal"/>
            </w:pPr>
          </w:p>
        </w:tc>
        <w:tc>
          <w:tcPr>
            <w:tcW w:w="2268" w:type="dxa"/>
          </w:tcPr>
          <w:p w:rsidR="00025018" w:rsidRDefault="00025018">
            <w:pPr>
              <w:pStyle w:val="ConsPlusNormal"/>
            </w:pPr>
          </w:p>
        </w:tc>
        <w:tc>
          <w:tcPr>
            <w:tcW w:w="3798" w:type="dxa"/>
          </w:tcPr>
          <w:p w:rsidR="00025018" w:rsidRDefault="00025018">
            <w:pPr>
              <w:pStyle w:val="ConsPlusNormal"/>
            </w:pPr>
          </w:p>
        </w:tc>
        <w:tc>
          <w:tcPr>
            <w:tcW w:w="1814" w:type="dxa"/>
          </w:tcPr>
          <w:p w:rsidR="00025018" w:rsidRDefault="00025018">
            <w:pPr>
              <w:pStyle w:val="ConsPlusNormal"/>
            </w:pPr>
          </w:p>
        </w:tc>
      </w:tr>
      <w:tr w:rsidR="00025018">
        <w:tc>
          <w:tcPr>
            <w:tcW w:w="1191" w:type="dxa"/>
          </w:tcPr>
          <w:p w:rsidR="00025018" w:rsidRDefault="00025018">
            <w:pPr>
              <w:pStyle w:val="ConsPlusNormal"/>
            </w:pPr>
          </w:p>
        </w:tc>
        <w:tc>
          <w:tcPr>
            <w:tcW w:w="2268" w:type="dxa"/>
          </w:tcPr>
          <w:p w:rsidR="00025018" w:rsidRDefault="00025018">
            <w:pPr>
              <w:pStyle w:val="ConsPlusNormal"/>
            </w:pPr>
          </w:p>
        </w:tc>
        <w:tc>
          <w:tcPr>
            <w:tcW w:w="3798" w:type="dxa"/>
          </w:tcPr>
          <w:p w:rsidR="00025018" w:rsidRDefault="00025018">
            <w:pPr>
              <w:pStyle w:val="ConsPlusNormal"/>
            </w:pPr>
          </w:p>
        </w:tc>
        <w:tc>
          <w:tcPr>
            <w:tcW w:w="1814" w:type="dxa"/>
          </w:tcPr>
          <w:p w:rsidR="00025018" w:rsidRDefault="00025018">
            <w:pPr>
              <w:pStyle w:val="ConsPlusNormal"/>
            </w:pPr>
          </w:p>
        </w:tc>
      </w:tr>
      <w:tr w:rsidR="00025018">
        <w:tc>
          <w:tcPr>
            <w:tcW w:w="1191" w:type="dxa"/>
          </w:tcPr>
          <w:p w:rsidR="00025018" w:rsidRDefault="00025018">
            <w:pPr>
              <w:pStyle w:val="ConsPlusNormal"/>
              <w:jc w:val="center"/>
            </w:pPr>
            <w:r>
              <w:t>4.20</w:t>
            </w:r>
          </w:p>
        </w:tc>
        <w:tc>
          <w:tcPr>
            <w:tcW w:w="2268" w:type="dxa"/>
          </w:tcPr>
          <w:p w:rsidR="00025018" w:rsidRDefault="00025018">
            <w:pPr>
              <w:pStyle w:val="ConsPlusNormal"/>
            </w:pPr>
            <w:r>
              <w:t>Наименование вида средств</w:t>
            </w:r>
          </w:p>
        </w:tc>
        <w:tc>
          <w:tcPr>
            <w:tcW w:w="3798" w:type="dxa"/>
          </w:tcPr>
          <w:p w:rsidR="00025018" w:rsidRDefault="00025018">
            <w:pPr>
              <w:pStyle w:val="ConsPlusNormal"/>
              <w:jc w:val="both"/>
            </w:pPr>
            <w:r>
              <w:t>Указывается наименование вида средств, за счет которых должен быть осуществлен платеж.</w:t>
            </w:r>
          </w:p>
        </w:tc>
        <w:tc>
          <w:tcPr>
            <w:tcW w:w="1814" w:type="dxa"/>
          </w:tcPr>
          <w:p w:rsidR="00025018" w:rsidRDefault="00025018">
            <w:pPr>
              <w:pStyle w:val="ConsPlusNormal"/>
              <w:jc w:val="center"/>
            </w:pPr>
            <w:r>
              <w:t>140</w:t>
            </w:r>
          </w:p>
        </w:tc>
      </w:tr>
      <w:tr w:rsidR="00025018">
        <w:tc>
          <w:tcPr>
            <w:tcW w:w="1191" w:type="dxa"/>
          </w:tcPr>
          <w:p w:rsidR="00025018" w:rsidRDefault="00025018">
            <w:pPr>
              <w:pStyle w:val="ConsPlusNormal"/>
            </w:pPr>
          </w:p>
        </w:tc>
        <w:tc>
          <w:tcPr>
            <w:tcW w:w="2268" w:type="dxa"/>
          </w:tcPr>
          <w:p w:rsidR="00025018" w:rsidRDefault="00025018">
            <w:pPr>
              <w:pStyle w:val="ConsPlusNormal"/>
            </w:pPr>
          </w:p>
        </w:tc>
        <w:tc>
          <w:tcPr>
            <w:tcW w:w="3798" w:type="dxa"/>
          </w:tcPr>
          <w:p w:rsidR="00025018" w:rsidRDefault="00025018">
            <w:pPr>
              <w:pStyle w:val="ConsPlusNormal"/>
            </w:pPr>
          </w:p>
        </w:tc>
        <w:tc>
          <w:tcPr>
            <w:tcW w:w="1814" w:type="dxa"/>
          </w:tcPr>
          <w:p w:rsidR="00025018" w:rsidRDefault="00025018">
            <w:pPr>
              <w:pStyle w:val="ConsPlusNormal"/>
            </w:pPr>
          </w:p>
        </w:tc>
      </w:tr>
      <w:tr w:rsidR="00025018">
        <w:tblPrEx>
          <w:tblBorders>
            <w:insideH w:val="nil"/>
          </w:tblBorders>
        </w:tblPrEx>
        <w:tc>
          <w:tcPr>
            <w:tcW w:w="1191" w:type="dxa"/>
            <w:tcBorders>
              <w:bottom w:val="nil"/>
            </w:tcBorders>
          </w:tcPr>
          <w:p w:rsidR="00025018" w:rsidRDefault="00025018">
            <w:pPr>
              <w:pStyle w:val="ConsPlusNormal"/>
              <w:jc w:val="center"/>
            </w:pPr>
            <w:r>
              <w:t>4.30</w:t>
            </w:r>
          </w:p>
        </w:tc>
        <w:tc>
          <w:tcPr>
            <w:tcW w:w="2268" w:type="dxa"/>
            <w:tcBorders>
              <w:bottom w:val="nil"/>
            </w:tcBorders>
          </w:tcPr>
          <w:p w:rsidR="00025018" w:rsidRDefault="00025018">
            <w:pPr>
              <w:pStyle w:val="ConsPlusNormal"/>
            </w:pPr>
            <w:r>
              <w:t>Код бюджетной классификации плательщика</w:t>
            </w:r>
          </w:p>
        </w:tc>
        <w:tc>
          <w:tcPr>
            <w:tcW w:w="3798" w:type="dxa"/>
            <w:tcBorders>
              <w:bottom w:val="nil"/>
            </w:tcBorders>
          </w:tcPr>
          <w:p w:rsidR="00025018" w:rsidRDefault="00025018">
            <w:pPr>
              <w:pStyle w:val="ConsPlusNormal"/>
              <w:jc w:val="both"/>
            </w:pPr>
            <w:r>
              <w:t>Для участников бюджетного процесса указывается:</w:t>
            </w:r>
          </w:p>
          <w:p w:rsidR="00025018" w:rsidRDefault="00025018">
            <w:pPr>
              <w:pStyle w:val="ConsPlusNormal"/>
              <w:jc w:val="both"/>
            </w:pPr>
            <w:r>
              <w:t>- код классификации расходов бюджета;</w:t>
            </w:r>
          </w:p>
          <w:p w:rsidR="00025018" w:rsidRDefault="00025018">
            <w:pPr>
              <w:pStyle w:val="ConsPlusNormal"/>
              <w:jc w:val="both"/>
            </w:pPr>
            <w:r>
              <w:t>- код классификации источников финансирования дефицита бюджета.</w:t>
            </w:r>
          </w:p>
          <w:p w:rsidR="00025018" w:rsidRDefault="00025018">
            <w:pPr>
              <w:pStyle w:val="ConsPlusNormal"/>
              <w:jc w:val="both"/>
            </w:pPr>
            <w:r>
              <w:t>Для бюджетных (автономных) учреждений указывается:</w:t>
            </w:r>
          </w:p>
          <w:p w:rsidR="00025018" w:rsidRDefault="00025018">
            <w:pPr>
              <w:pStyle w:val="ConsPlusNormal"/>
              <w:jc w:val="both"/>
            </w:pPr>
            <w:r>
              <w:t>- код видов расходов классификации расходов бюджетов;</w:t>
            </w:r>
          </w:p>
          <w:p w:rsidR="00025018" w:rsidRDefault="00025018">
            <w:pPr>
              <w:pStyle w:val="ConsPlusNormal"/>
              <w:jc w:val="both"/>
            </w:pPr>
            <w:r>
              <w:t>- код аналитической группы вида источников финансирования дефицитов бюджетов.</w:t>
            </w:r>
          </w:p>
          <w:p w:rsidR="00025018" w:rsidRDefault="00025018">
            <w:pPr>
              <w:pStyle w:val="ConsPlusNormal"/>
              <w:jc w:val="both"/>
            </w:pPr>
            <w:r>
              <w:t>Для вида средств "Средства, поступающие во временное распоряжение" не заполняется.</w:t>
            </w:r>
          </w:p>
          <w:p w:rsidR="00025018" w:rsidRDefault="00025018">
            <w:pPr>
              <w:pStyle w:val="ConsPlusNormal"/>
              <w:jc w:val="both"/>
            </w:pPr>
            <w:r>
              <w:t>Для получателей средств из бюджета не заполняется.</w:t>
            </w:r>
          </w:p>
          <w:p w:rsidR="00025018" w:rsidRDefault="00025018">
            <w:pPr>
              <w:pStyle w:val="ConsPlusNormal"/>
              <w:jc w:val="both"/>
            </w:pPr>
            <w:r>
              <w:t>Допускается указание нескольких реквизитов в одном распоряжении.</w:t>
            </w:r>
          </w:p>
        </w:tc>
        <w:tc>
          <w:tcPr>
            <w:tcW w:w="1814" w:type="dxa"/>
            <w:tcBorders>
              <w:bottom w:val="nil"/>
            </w:tcBorders>
          </w:tcPr>
          <w:p w:rsidR="00025018" w:rsidRDefault="00025018">
            <w:pPr>
              <w:pStyle w:val="ConsPlusNormal"/>
              <w:jc w:val="center"/>
            </w:pPr>
            <w:r>
              <w:t>20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16">
              <w:r>
                <w:rPr>
                  <w:color w:val="0000FF"/>
                </w:rPr>
                <w:t>Приказа</w:t>
              </w:r>
            </w:hyperlink>
            <w:r>
              <w:t xml:space="preserve"> Казначейства России от 13.10.2021 N 29н)</w:t>
            </w:r>
          </w:p>
        </w:tc>
      </w:tr>
      <w:tr w:rsidR="00025018">
        <w:tblPrEx>
          <w:tblBorders>
            <w:insideH w:val="nil"/>
          </w:tblBorders>
        </w:tblPrEx>
        <w:tc>
          <w:tcPr>
            <w:tcW w:w="1191" w:type="dxa"/>
            <w:tcBorders>
              <w:bottom w:val="nil"/>
            </w:tcBorders>
          </w:tcPr>
          <w:p w:rsidR="00025018" w:rsidRDefault="00025018">
            <w:pPr>
              <w:pStyle w:val="ConsPlusNormal"/>
              <w:jc w:val="center"/>
            </w:pPr>
            <w:r>
              <w:t>4.35</w:t>
            </w:r>
          </w:p>
        </w:tc>
        <w:tc>
          <w:tcPr>
            <w:tcW w:w="2268" w:type="dxa"/>
            <w:tcBorders>
              <w:bottom w:val="nil"/>
            </w:tcBorders>
          </w:tcPr>
          <w:p w:rsidR="00025018" w:rsidRDefault="00025018">
            <w:pPr>
              <w:pStyle w:val="ConsPlusNormal"/>
            </w:pPr>
            <w:r>
              <w:t xml:space="preserve">Аналитический код, код источника поступлений (код </w:t>
            </w:r>
            <w:r>
              <w:lastRenderedPageBreak/>
              <w:t>направления расходования)</w:t>
            </w:r>
          </w:p>
        </w:tc>
        <w:tc>
          <w:tcPr>
            <w:tcW w:w="3798" w:type="dxa"/>
            <w:tcBorders>
              <w:bottom w:val="nil"/>
            </w:tcBorders>
          </w:tcPr>
          <w:p w:rsidR="00025018" w:rsidRDefault="00025018">
            <w:pPr>
              <w:pStyle w:val="ConsPlusNormal"/>
              <w:jc w:val="both"/>
            </w:pPr>
            <w:r>
              <w:lastRenderedPageBreak/>
              <w:t>Для участников бюджетного процесса указывается:</w:t>
            </w:r>
          </w:p>
          <w:p w:rsidR="00025018" w:rsidRDefault="00025018">
            <w:pPr>
              <w:pStyle w:val="ConsPlusNormal"/>
              <w:jc w:val="both"/>
            </w:pPr>
            <w:r>
              <w:t xml:space="preserve">- аналитический код, используемый </w:t>
            </w:r>
            <w:r>
              <w:lastRenderedPageBreak/>
              <w:t>Федеральным казначейством в целях санкционирования операций с целевыми расходами.</w:t>
            </w:r>
          </w:p>
          <w:p w:rsidR="00025018" w:rsidRDefault="00025018">
            <w:pPr>
              <w:pStyle w:val="ConsPlusNormal"/>
              <w:jc w:val="both"/>
            </w:pPr>
            <w:r>
              <w:t>Для бюджетных (автономных) учреждений, получателей средств из бюджета указывается:</w:t>
            </w:r>
          </w:p>
          <w:p w:rsidR="00025018" w:rsidRDefault="00025018">
            <w:pPr>
              <w:pStyle w:val="ConsPlusNormal"/>
              <w:jc w:val="both"/>
            </w:pPr>
            <w:r>
              <w:t>- код целевой субсидии.</w:t>
            </w:r>
          </w:p>
          <w:p w:rsidR="00025018" w:rsidRDefault="00025018">
            <w:pPr>
              <w:pStyle w:val="ConsPlusNormal"/>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025018" w:rsidRDefault="00025018">
            <w:pPr>
              <w:pStyle w:val="ConsPlusNormal"/>
              <w:jc w:val="both"/>
            </w:pPr>
            <w:r>
              <w:t>Допускается указание нескольких реквизитов в одном распоряжении.</w:t>
            </w:r>
          </w:p>
        </w:tc>
        <w:tc>
          <w:tcPr>
            <w:tcW w:w="1814" w:type="dxa"/>
            <w:tcBorders>
              <w:bottom w:val="nil"/>
            </w:tcBorders>
          </w:tcPr>
          <w:p w:rsidR="00025018" w:rsidRDefault="00025018">
            <w:pPr>
              <w:pStyle w:val="ConsPlusNormal"/>
              <w:jc w:val="center"/>
            </w:pPr>
            <w:r>
              <w:lastRenderedPageBreak/>
              <w:t>20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17">
              <w:r>
                <w:rPr>
                  <w:color w:val="0000FF"/>
                </w:rPr>
                <w:t>Приказа</w:t>
              </w:r>
            </w:hyperlink>
            <w:r>
              <w:t xml:space="preserve"> Казначейства России от 13.10.2021 N 29н)</w:t>
            </w:r>
          </w:p>
        </w:tc>
      </w:tr>
      <w:tr w:rsidR="00025018">
        <w:tc>
          <w:tcPr>
            <w:tcW w:w="1191" w:type="dxa"/>
          </w:tcPr>
          <w:p w:rsidR="00025018" w:rsidRDefault="00025018">
            <w:pPr>
              <w:pStyle w:val="ConsPlusNormal"/>
              <w:jc w:val="center"/>
            </w:pPr>
            <w:r>
              <w:t>4.50</w:t>
            </w:r>
          </w:p>
        </w:tc>
        <w:tc>
          <w:tcPr>
            <w:tcW w:w="2268" w:type="dxa"/>
          </w:tcPr>
          <w:p w:rsidR="00025018" w:rsidRDefault="00025018">
            <w:pPr>
              <w:pStyle w:val="ConsPlusNormal"/>
            </w:pPr>
            <w:r>
              <w:t>Сумма платежа в валюте</w:t>
            </w:r>
          </w:p>
        </w:tc>
        <w:tc>
          <w:tcPr>
            <w:tcW w:w="3798" w:type="dxa"/>
          </w:tcPr>
          <w:p w:rsidR="00025018" w:rsidRDefault="00025018">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025018" w:rsidRDefault="00025018">
            <w:pPr>
              <w:pStyle w:val="ConsPlusNormal"/>
              <w:jc w:val="both"/>
            </w:pPr>
            <w:r>
              <w:t>Допускается указание нескольких реквизитов в одном распоряжении.</w:t>
            </w:r>
          </w:p>
        </w:tc>
        <w:tc>
          <w:tcPr>
            <w:tcW w:w="1814" w:type="dxa"/>
          </w:tcPr>
          <w:p w:rsidR="00025018" w:rsidRDefault="00025018">
            <w:pPr>
              <w:pStyle w:val="ConsPlusNormal"/>
              <w:jc w:val="center"/>
            </w:pPr>
            <w:r>
              <w:t>19</w:t>
            </w:r>
          </w:p>
        </w:tc>
      </w:tr>
      <w:tr w:rsidR="00025018">
        <w:tc>
          <w:tcPr>
            <w:tcW w:w="1191" w:type="dxa"/>
          </w:tcPr>
          <w:p w:rsidR="00025018" w:rsidRDefault="00025018">
            <w:pPr>
              <w:pStyle w:val="ConsPlusNormal"/>
              <w:jc w:val="center"/>
            </w:pPr>
            <w:r>
              <w:t>4.55</w:t>
            </w:r>
          </w:p>
        </w:tc>
        <w:tc>
          <w:tcPr>
            <w:tcW w:w="2268" w:type="dxa"/>
          </w:tcPr>
          <w:p w:rsidR="00025018" w:rsidRDefault="00025018">
            <w:pPr>
              <w:pStyle w:val="ConsPlusNormal"/>
            </w:pPr>
            <w:r>
              <w:t>Сумма платежа в рублях</w:t>
            </w:r>
          </w:p>
        </w:tc>
        <w:tc>
          <w:tcPr>
            <w:tcW w:w="3798" w:type="dxa"/>
          </w:tcPr>
          <w:p w:rsidR="00025018" w:rsidRDefault="00025018">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025018" w:rsidRDefault="00025018">
            <w:pPr>
              <w:pStyle w:val="ConsPlusNormal"/>
              <w:jc w:val="both"/>
            </w:pPr>
            <w:r>
              <w:t>Допускается указание нескольких реквизитов в одном распоряжении.</w:t>
            </w:r>
          </w:p>
        </w:tc>
        <w:tc>
          <w:tcPr>
            <w:tcW w:w="1814" w:type="dxa"/>
          </w:tcPr>
          <w:p w:rsidR="00025018" w:rsidRDefault="00025018">
            <w:pPr>
              <w:pStyle w:val="ConsPlusNormal"/>
              <w:jc w:val="center"/>
            </w:pPr>
            <w:r>
              <w:t>19</w:t>
            </w:r>
          </w:p>
        </w:tc>
      </w:tr>
      <w:tr w:rsidR="00025018">
        <w:tc>
          <w:tcPr>
            <w:tcW w:w="1191" w:type="dxa"/>
          </w:tcPr>
          <w:p w:rsidR="00025018" w:rsidRDefault="00025018">
            <w:pPr>
              <w:pStyle w:val="ConsPlusNormal"/>
              <w:jc w:val="center"/>
            </w:pPr>
            <w:r>
              <w:t>4.80</w:t>
            </w:r>
          </w:p>
        </w:tc>
        <w:tc>
          <w:tcPr>
            <w:tcW w:w="2268" w:type="dxa"/>
          </w:tcPr>
          <w:p w:rsidR="00025018" w:rsidRDefault="00025018">
            <w:pPr>
              <w:pStyle w:val="ConsPlusNormal"/>
            </w:pPr>
            <w:r>
              <w:t>Расшифровка назначения платежа</w:t>
            </w:r>
          </w:p>
        </w:tc>
        <w:tc>
          <w:tcPr>
            <w:tcW w:w="3798" w:type="dxa"/>
          </w:tcPr>
          <w:p w:rsidR="00025018" w:rsidRDefault="00025018">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25018" w:rsidRDefault="00025018">
            <w:pPr>
              <w:pStyle w:val="ConsPlusNormal"/>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w:t>
            </w:r>
            <w:r>
              <w:lastRenderedPageBreak/>
              <w:t>распоряжении.</w:t>
            </w:r>
          </w:p>
        </w:tc>
        <w:tc>
          <w:tcPr>
            <w:tcW w:w="1814" w:type="dxa"/>
          </w:tcPr>
          <w:p w:rsidR="00025018" w:rsidRDefault="00025018">
            <w:pPr>
              <w:pStyle w:val="ConsPlusNormal"/>
              <w:jc w:val="center"/>
            </w:pPr>
            <w:r>
              <w:lastRenderedPageBreak/>
              <w:t>210</w:t>
            </w:r>
          </w:p>
        </w:tc>
      </w:tr>
      <w:tr w:rsidR="00025018">
        <w:tc>
          <w:tcPr>
            <w:tcW w:w="1191" w:type="dxa"/>
          </w:tcPr>
          <w:p w:rsidR="00025018" w:rsidRDefault="00025018">
            <w:pPr>
              <w:pStyle w:val="ConsPlusNormal"/>
              <w:jc w:val="center"/>
            </w:pPr>
            <w:r>
              <w:t>4.85</w:t>
            </w:r>
          </w:p>
        </w:tc>
        <w:tc>
          <w:tcPr>
            <w:tcW w:w="2268" w:type="dxa"/>
          </w:tcPr>
          <w:p w:rsidR="00025018" w:rsidRDefault="00025018">
            <w:pPr>
              <w:pStyle w:val="ConsPlusNormal"/>
            </w:pPr>
            <w:r>
              <w:t>Расшифровка примечания</w:t>
            </w:r>
          </w:p>
        </w:tc>
        <w:tc>
          <w:tcPr>
            <w:tcW w:w="3798" w:type="dxa"/>
          </w:tcPr>
          <w:p w:rsidR="00025018" w:rsidRDefault="00025018">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025018" w:rsidRDefault="00025018">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025018" w:rsidRDefault="00025018">
            <w:pPr>
              <w:pStyle w:val="ConsPlusNormal"/>
              <w:jc w:val="both"/>
            </w:pPr>
            <w:r>
              <w:t>Допускается указание нескольких реквизитов в одном распоряжении.</w:t>
            </w:r>
          </w:p>
        </w:tc>
        <w:tc>
          <w:tcPr>
            <w:tcW w:w="1814" w:type="dxa"/>
          </w:tcPr>
          <w:p w:rsidR="00025018" w:rsidRDefault="00025018">
            <w:pPr>
              <w:pStyle w:val="ConsPlusNormal"/>
              <w:jc w:val="center"/>
            </w:pPr>
            <w:r>
              <w:t>254</w:t>
            </w:r>
          </w:p>
        </w:tc>
      </w:tr>
      <w:tr w:rsidR="00025018">
        <w:tc>
          <w:tcPr>
            <w:tcW w:w="9071" w:type="dxa"/>
            <w:gridSpan w:val="4"/>
          </w:tcPr>
          <w:p w:rsidR="00025018" w:rsidRDefault="00025018">
            <w:pPr>
              <w:pStyle w:val="ConsPlusNormal"/>
              <w:outlineLvl w:val="2"/>
            </w:pPr>
            <w:r>
              <w:t>V. Информация, идентифицирующая платеж</w:t>
            </w:r>
          </w:p>
        </w:tc>
      </w:tr>
      <w:tr w:rsidR="00025018">
        <w:tc>
          <w:tcPr>
            <w:tcW w:w="9071" w:type="dxa"/>
            <w:gridSpan w:val="4"/>
          </w:tcPr>
          <w:p w:rsidR="00025018" w:rsidRDefault="00025018">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25018">
        <w:tc>
          <w:tcPr>
            <w:tcW w:w="1191" w:type="dxa"/>
          </w:tcPr>
          <w:p w:rsidR="00025018" w:rsidRDefault="00025018">
            <w:pPr>
              <w:pStyle w:val="ConsPlusNormal"/>
              <w:jc w:val="center"/>
            </w:pPr>
            <w:r>
              <w:t>6.5</w:t>
            </w:r>
          </w:p>
        </w:tc>
        <w:tc>
          <w:tcPr>
            <w:tcW w:w="2268" w:type="dxa"/>
          </w:tcPr>
          <w:p w:rsidR="00025018" w:rsidRDefault="00025018">
            <w:pPr>
              <w:pStyle w:val="ConsPlusNormal"/>
            </w:pPr>
            <w:r>
              <w:t>Наименование фактического плательщика</w:t>
            </w:r>
          </w:p>
        </w:tc>
        <w:tc>
          <w:tcPr>
            <w:tcW w:w="3798"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025018" w:rsidRDefault="00025018">
            <w:pPr>
              <w:pStyle w:val="ConsPlusNormal"/>
              <w:jc w:val="center"/>
            </w:pPr>
            <w:r>
              <w:t>160</w:t>
            </w:r>
          </w:p>
        </w:tc>
      </w:tr>
      <w:tr w:rsidR="00025018">
        <w:tc>
          <w:tcPr>
            <w:tcW w:w="1191" w:type="dxa"/>
          </w:tcPr>
          <w:p w:rsidR="00025018" w:rsidRDefault="00025018">
            <w:pPr>
              <w:pStyle w:val="ConsPlusNormal"/>
              <w:jc w:val="center"/>
            </w:pPr>
            <w:r>
              <w:t>6.10</w:t>
            </w:r>
          </w:p>
        </w:tc>
        <w:tc>
          <w:tcPr>
            <w:tcW w:w="2268" w:type="dxa"/>
          </w:tcPr>
          <w:p w:rsidR="00025018" w:rsidRDefault="00025018">
            <w:pPr>
              <w:pStyle w:val="ConsPlusNormal"/>
            </w:pPr>
            <w:r>
              <w:t>Номер лицевого счета фактического плательщика</w:t>
            </w:r>
          </w:p>
        </w:tc>
        <w:tc>
          <w:tcPr>
            <w:tcW w:w="3798" w:type="dxa"/>
          </w:tcPr>
          <w:p w:rsidR="00025018" w:rsidRDefault="00025018">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025018" w:rsidRDefault="00025018">
            <w:pPr>
              <w:pStyle w:val="ConsPlusNormal"/>
              <w:jc w:val="center"/>
            </w:pPr>
            <w:r>
              <w:t>25</w:t>
            </w:r>
          </w:p>
        </w:tc>
      </w:tr>
      <w:tr w:rsidR="00025018">
        <w:tc>
          <w:tcPr>
            <w:tcW w:w="1191" w:type="dxa"/>
          </w:tcPr>
          <w:p w:rsidR="00025018" w:rsidRDefault="00025018">
            <w:pPr>
              <w:pStyle w:val="ConsPlusNormal"/>
              <w:jc w:val="center"/>
            </w:pPr>
            <w:r>
              <w:t>6.15</w:t>
            </w:r>
          </w:p>
        </w:tc>
        <w:tc>
          <w:tcPr>
            <w:tcW w:w="2268" w:type="dxa"/>
          </w:tcPr>
          <w:p w:rsidR="00025018" w:rsidRDefault="00025018">
            <w:pPr>
              <w:pStyle w:val="ConsPlusNormal"/>
            </w:pPr>
            <w:r>
              <w:t>Код по Сводному реестру фактического плательщика</w:t>
            </w:r>
          </w:p>
        </w:tc>
        <w:tc>
          <w:tcPr>
            <w:tcW w:w="3798"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025018" w:rsidRDefault="00025018">
            <w:pPr>
              <w:pStyle w:val="ConsPlusNormal"/>
              <w:jc w:val="center"/>
            </w:pPr>
            <w:r>
              <w:t>8</w:t>
            </w:r>
          </w:p>
        </w:tc>
      </w:tr>
      <w:tr w:rsidR="00025018">
        <w:tc>
          <w:tcPr>
            <w:tcW w:w="1191" w:type="dxa"/>
          </w:tcPr>
          <w:p w:rsidR="00025018" w:rsidRDefault="00025018">
            <w:pPr>
              <w:pStyle w:val="ConsPlusNormal"/>
              <w:jc w:val="center"/>
            </w:pPr>
            <w:r>
              <w:t>6.20</w:t>
            </w:r>
          </w:p>
        </w:tc>
        <w:tc>
          <w:tcPr>
            <w:tcW w:w="2268" w:type="dxa"/>
          </w:tcPr>
          <w:p w:rsidR="00025018" w:rsidRDefault="00025018">
            <w:pPr>
              <w:pStyle w:val="ConsPlusNormal"/>
            </w:pPr>
            <w:r>
              <w:t xml:space="preserve">Идентификационный номер налогоплательщика - </w:t>
            </w:r>
            <w:r>
              <w:lastRenderedPageBreak/>
              <w:t>фактического плательщика</w:t>
            </w:r>
          </w:p>
        </w:tc>
        <w:tc>
          <w:tcPr>
            <w:tcW w:w="3798" w:type="dxa"/>
          </w:tcPr>
          <w:p w:rsidR="00025018" w:rsidRDefault="00025018">
            <w:pPr>
              <w:pStyle w:val="ConsPlusNormal"/>
              <w:jc w:val="both"/>
            </w:pPr>
            <w:r>
              <w:lastRenderedPageBreak/>
              <w:t xml:space="preserve">В случае если фактическим плательщиком является косвенный участник системы казначейских </w:t>
            </w:r>
            <w:r>
              <w:lastRenderedPageBreak/>
              <w:t>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025018" w:rsidRDefault="00025018">
            <w:pPr>
              <w:pStyle w:val="ConsPlusNormal"/>
              <w:jc w:val="center"/>
            </w:pPr>
            <w:r>
              <w:lastRenderedPageBreak/>
              <w:t>12</w:t>
            </w:r>
          </w:p>
        </w:tc>
      </w:tr>
      <w:tr w:rsidR="00025018">
        <w:tc>
          <w:tcPr>
            <w:tcW w:w="1191" w:type="dxa"/>
          </w:tcPr>
          <w:p w:rsidR="00025018" w:rsidRDefault="00025018">
            <w:pPr>
              <w:pStyle w:val="ConsPlusNormal"/>
              <w:jc w:val="center"/>
            </w:pPr>
            <w:r>
              <w:t>6.25</w:t>
            </w:r>
          </w:p>
        </w:tc>
        <w:tc>
          <w:tcPr>
            <w:tcW w:w="2268" w:type="dxa"/>
          </w:tcPr>
          <w:p w:rsidR="00025018" w:rsidRDefault="00025018">
            <w:pPr>
              <w:pStyle w:val="ConsPlusNormal"/>
            </w:pPr>
            <w:r>
              <w:t>Код причины постановки на учет в налоговом органе - фактического плательщика</w:t>
            </w:r>
          </w:p>
        </w:tc>
        <w:tc>
          <w:tcPr>
            <w:tcW w:w="3798" w:type="dxa"/>
          </w:tcPr>
          <w:p w:rsidR="00025018" w:rsidRDefault="00025018">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025018" w:rsidRDefault="00025018">
            <w:pPr>
              <w:pStyle w:val="ConsPlusNormal"/>
              <w:jc w:val="center"/>
            </w:pPr>
            <w:r>
              <w:t>9</w:t>
            </w:r>
          </w:p>
        </w:tc>
      </w:tr>
      <w:tr w:rsidR="00025018">
        <w:tc>
          <w:tcPr>
            <w:tcW w:w="9071" w:type="dxa"/>
            <w:gridSpan w:val="4"/>
          </w:tcPr>
          <w:p w:rsidR="00025018" w:rsidRDefault="00025018">
            <w:pPr>
              <w:pStyle w:val="ConsPlusNormal"/>
              <w:outlineLvl w:val="2"/>
            </w:pPr>
            <w:r>
              <w:t>VII. Информация о плательщике</w:t>
            </w:r>
          </w:p>
        </w:tc>
      </w:tr>
      <w:tr w:rsidR="00025018">
        <w:tc>
          <w:tcPr>
            <w:tcW w:w="1191" w:type="dxa"/>
          </w:tcPr>
          <w:p w:rsidR="00025018" w:rsidRDefault="00025018">
            <w:pPr>
              <w:pStyle w:val="ConsPlusNormal"/>
              <w:jc w:val="center"/>
            </w:pPr>
            <w:r>
              <w:t>7.5</w:t>
            </w:r>
          </w:p>
        </w:tc>
        <w:tc>
          <w:tcPr>
            <w:tcW w:w="2268" w:type="dxa"/>
          </w:tcPr>
          <w:p w:rsidR="00025018" w:rsidRDefault="00025018">
            <w:pPr>
              <w:pStyle w:val="ConsPlusNormal"/>
            </w:pPr>
            <w:r>
              <w:t>Наименование плательщика</w:t>
            </w:r>
          </w:p>
        </w:tc>
        <w:tc>
          <w:tcPr>
            <w:tcW w:w="3798" w:type="dxa"/>
          </w:tcPr>
          <w:p w:rsidR="00025018" w:rsidRDefault="00025018">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025018" w:rsidRDefault="00025018">
            <w:pPr>
              <w:pStyle w:val="ConsPlusNormal"/>
              <w:jc w:val="center"/>
            </w:pPr>
            <w:r>
              <w:t>2000</w:t>
            </w:r>
          </w:p>
        </w:tc>
      </w:tr>
      <w:tr w:rsidR="00025018">
        <w:tc>
          <w:tcPr>
            <w:tcW w:w="1191" w:type="dxa"/>
          </w:tcPr>
          <w:p w:rsidR="00025018" w:rsidRDefault="00025018">
            <w:pPr>
              <w:pStyle w:val="ConsPlusNormal"/>
              <w:jc w:val="center"/>
            </w:pPr>
            <w:r>
              <w:t>7.10</w:t>
            </w:r>
          </w:p>
        </w:tc>
        <w:tc>
          <w:tcPr>
            <w:tcW w:w="2268" w:type="dxa"/>
          </w:tcPr>
          <w:p w:rsidR="00025018" w:rsidRDefault="00025018">
            <w:pPr>
              <w:pStyle w:val="ConsPlusNormal"/>
            </w:pPr>
            <w:r>
              <w:t>Код по Сводному реестру плательщика</w:t>
            </w:r>
          </w:p>
        </w:tc>
        <w:tc>
          <w:tcPr>
            <w:tcW w:w="3798" w:type="dxa"/>
          </w:tcPr>
          <w:p w:rsidR="00025018" w:rsidRDefault="00025018">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025018" w:rsidRDefault="00025018">
            <w:pPr>
              <w:pStyle w:val="ConsPlusNormal"/>
              <w:jc w:val="center"/>
            </w:pPr>
            <w:r>
              <w:t>8</w:t>
            </w:r>
          </w:p>
        </w:tc>
      </w:tr>
      <w:tr w:rsidR="00025018">
        <w:tc>
          <w:tcPr>
            <w:tcW w:w="1191" w:type="dxa"/>
          </w:tcPr>
          <w:p w:rsidR="00025018" w:rsidRDefault="00025018">
            <w:pPr>
              <w:pStyle w:val="ConsPlusNormal"/>
              <w:jc w:val="center"/>
            </w:pPr>
            <w:r>
              <w:t>7.15</w:t>
            </w:r>
          </w:p>
        </w:tc>
        <w:tc>
          <w:tcPr>
            <w:tcW w:w="2268" w:type="dxa"/>
          </w:tcPr>
          <w:p w:rsidR="00025018" w:rsidRDefault="00025018">
            <w:pPr>
              <w:pStyle w:val="ConsPlusNormal"/>
            </w:pPr>
            <w:r>
              <w:t>Номер лицевого счета плательщика</w:t>
            </w:r>
          </w:p>
        </w:tc>
        <w:tc>
          <w:tcPr>
            <w:tcW w:w="3798" w:type="dxa"/>
          </w:tcPr>
          <w:p w:rsidR="00025018" w:rsidRDefault="00025018">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025018" w:rsidRDefault="00025018">
            <w:pPr>
              <w:pStyle w:val="ConsPlusNormal"/>
              <w:jc w:val="center"/>
            </w:pPr>
            <w:r>
              <w:t>11</w:t>
            </w:r>
          </w:p>
        </w:tc>
      </w:tr>
      <w:tr w:rsidR="00025018">
        <w:tblPrEx>
          <w:tblBorders>
            <w:insideH w:val="nil"/>
          </w:tblBorders>
        </w:tblPrEx>
        <w:tc>
          <w:tcPr>
            <w:tcW w:w="1191" w:type="dxa"/>
            <w:tcBorders>
              <w:bottom w:val="nil"/>
            </w:tcBorders>
          </w:tcPr>
          <w:p w:rsidR="00025018" w:rsidRDefault="00025018">
            <w:pPr>
              <w:pStyle w:val="ConsPlusNormal"/>
              <w:jc w:val="center"/>
            </w:pPr>
            <w:r>
              <w:t>7.20</w:t>
            </w:r>
          </w:p>
        </w:tc>
        <w:tc>
          <w:tcPr>
            <w:tcW w:w="2268" w:type="dxa"/>
            <w:tcBorders>
              <w:bottom w:val="nil"/>
            </w:tcBorders>
          </w:tcPr>
          <w:p w:rsidR="00025018" w:rsidRDefault="00025018">
            <w:pPr>
              <w:pStyle w:val="ConsPlusNormal"/>
            </w:pPr>
            <w:r>
              <w:t>Наименование вышестоящего участника бюджетного процесса</w:t>
            </w:r>
          </w:p>
        </w:tc>
        <w:tc>
          <w:tcPr>
            <w:tcW w:w="3798" w:type="dxa"/>
            <w:tcBorders>
              <w:bottom w:val="nil"/>
            </w:tcBorders>
          </w:tcPr>
          <w:p w:rsidR="00025018" w:rsidRDefault="00025018">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814" w:type="dxa"/>
            <w:tcBorders>
              <w:bottom w:val="nil"/>
            </w:tcBorders>
          </w:tcPr>
          <w:p w:rsidR="00025018" w:rsidRDefault="00025018">
            <w:pPr>
              <w:pStyle w:val="ConsPlusNormal"/>
              <w:jc w:val="center"/>
            </w:pPr>
            <w:r>
              <w:t>2000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18">
              <w:r>
                <w:rPr>
                  <w:color w:val="0000FF"/>
                </w:rPr>
                <w:t>Приказа</w:t>
              </w:r>
            </w:hyperlink>
            <w:r>
              <w:t xml:space="preserve"> Казначейства России от 13.10.2021 N 29н)</w:t>
            </w:r>
          </w:p>
        </w:tc>
      </w:tr>
      <w:tr w:rsidR="00025018">
        <w:tblPrEx>
          <w:tblBorders>
            <w:insideH w:val="nil"/>
          </w:tblBorders>
        </w:tblPrEx>
        <w:tc>
          <w:tcPr>
            <w:tcW w:w="1191" w:type="dxa"/>
            <w:tcBorders>
              <w:bottom w:val="nil"/>
            </w:tcBorders>
          </w:tcPr>
          <w:p w:rsidR="00025018" w:rsidRDefault="00025018">
            <w:pPr>
              <w:pStyle w:val="ConsPlusNormal"/>
              <w:jc w:val="center"/>
            </w:pPr>
            <w:r>
              <w:t>7.25</w:t>
            </w:r>
          </w:p>
        </w:tc>
        <w:tc>
          <w:tcPr>
            <w:tcW w:w="2268" w:type="dxa"/>
            <w:tcBorders>
              <w:bottom w:val="nil"/>
            </w:tcBorders>
          </w:tcPr>
          <w:p w:rsidR="00025018" w:rsidRDefault="00025018">
            <w:pPr>
              <w:pStyle w:val="ConsPlusNormal"/>
            </w:pPr>
            <w:r>
              <w:t>Код главы вышестоящего участника бюджетного процесса</w:t>
            </w:r>
          </w:p>
        </w:tc>
        <w:tc>
          <w:tcPr>
            <w:tcW w:w="3798" w:type="dxa"/>
            <w:tcBorders>
              <w:bottom w:val="nil"/>
            </w:tcBorders>
          </w:tcPr>
          <w:p w:rsidR="00025018" w:rsidRDefault="00025018">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25018" w:rsidRDefault="00025018">
            <w:pPr>
              <w:pStyle w:val="ConsPlusNormal"/>
              <w:jc w:val="both"/>
            </w:pPr>
            <w:r>
              <w:t>Не заполняется для получателей средств из бюджета.</w:t>
            </w:r>
          </w:p>
        </w:tc>
        <w:tc>
          <w:tcPr>
            <w:tcW w:w="1814" w:type="dxa"/>
            <w:tcBorders>
              <w:bottom w:val="nil"/>
            </w:tcBorders>
          </w:tcPr>
          <w:p w:rsidR="00025018" w:rsidRDefault="00025018">
            <w:pPr>
              <w:pStyle w:val="ConsPlusNormal"/>
              <w:jc w:val="center"/>
            </w:pPr>
            <w:r>
              <w:t>3</w:t>
            </w:r>
          </w:p>
        </w:tc>
      </w:tr>
      <w:tr w:rsidR="00025018">
        <w:tblPrEx>
          <w:tblBorders>
            <w:insideH w:val="nil"/>
          </w:tblBorders>
        </w:tblPrEx>
        <w:tc>
          <w:tcPr>
            <w:tcW w:w="9071" w:type="dxa"/>
            <w:gridSpan w:val="4"/>
            <w:tcBorders>
              <w:top w:val="nil"/>
            </w:tcBorders>
          </w:tcPr>
          <w:p w:rsidR="00025018" w:rsidRDefault="00025018">
            <w:pPr>
              <w:pStyle w:val="ConsPlusNormal"/>
              <w:jc w:val="both"/>
            </w:pPr>
            <w:r>
              <w:lastRenderedPageBreak/>
              <w:t xml:space="preserve">(в ред. </w:t>
            </w:r>
            <w:hyperlink r:id="rId319">
              <w:r>
                <w:rPr>
                  <w:color w:val="0000FF"/>
                </w:rPr>
                <w:t>Приказа</w:t>
              </w:r>
            </w:hyperlink>
            <w:r>
              <w:t xml:space="preserve"> Казначейства России от 13.10.2021 N 29н)</w:t>
            </w:r>
          </w:p>
        </w:tc>
      </w:tr>
      <w:tr w:rsidR="00025018">
        <w:tblPrEx>
          <w:tblBorders>
            <w:insideH w:val="nil"/>
          </w:tblBorders>
        </w:tblPrEx>
        <w:tc>
          <w:tcPr>
            <w:tcW w:w="1191" w:type="dxa"/>
            <w:tcBorders>
              <w:bottom w:val="nil"/>
            </w:tcBorders>
          </w:tcPr>
          <w:p w:rsidR="00025018" w:rsidRDefault="00025018">
            <w:pPr>
              <w:pStyle w:val="ConsPlusNormal"/>
              <w:jc w:val="center"/>
            </w:pPr>
            <w:r>
              <w:t>7.30</w:t>
            </w:r>
          </w:p>
        </w:tc>
        <w:tc>
          <w:tcPr>
            <w:tcW w:w="2268" w:type="dxa"/>
            <w:tcBorders>
              <w:bottom w:val="nil"/>
            </w:tcBorders>
          </w:tcPr>
          <w:p w:rsidR="00025018" w:rsidRDefault="00025018">
            <w:pPr>
              <w:pStyle w:val="ConsPlusNormal"/>
            </w:pPr>
            <w:r>
              <w:t>Наименование бюджета</w:t>
            </w:r>
          </w:p>
        </w:tc>
        <w:tc>
          <w:tcPr>
            <w:tcW w:w="3798" w:type="dxa"/>
            <w:tcBorders>
              <w:bottom w:val="nil"/>
            </w:tcBorders>
          </w:tcPr>
          <w:p w:rsidR="00025018" w:rsidRDefault="00025018">
            <w:pPr>
              <w:pStyle w:val="ConsPlusNormal"/>
              <w:jc w:val="both"/>
            </w:pPr>
            <w:r>
              <w:t>Указывается наименование соответствующего бюджета.</w:t>
            </w:r>
          </w:p>
          <w:p w:rsidR="00025018" w:rsidRDefault="00025018">
            <w:pPr>
              <w:pStyle w:val="ConsPlusNormal"/>
              <w:jc w:val="both"/>
            </w:pPr>
            <w:r>
              <w:t>Не заполняется для получателей средств из бюджета.</w:t>
            </w:r>
          </w:p>
        </w:tc>
        <w:tc>
          <w:tcPr>
            <w:tcW w:w="1814" w:type="dxa"/>
            <w:tcBorders>
              <w:bottom w:val="nil"/>
            </w:tcBorders>
          </w:tcPr>
          <w:p w:rsidR="00025018" w:rsidRDefault="00025018">
            <w:pPr>
              <w:pStyle w:val="ConsPlusNormal"/>
              <w:jc w:val="center"/>
            </w:pPr>
            <w:r>
              <w:t>512</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20">
              <w:r>
                <w:rPr>
                  <w:color w:val="0000FF"/>
                </w:rPr>
                <w:t>Приказа</w:t>
              </w:r>
            </w:hyperlink>
            <w:r>
              <w:t xml:space="preserve"> Казначейства России от 13.10.2021 N 29н)</w:t>
            </w:r>
          </w:p>
        </w:tc>
      </w:tr>
      <w:tr w:rsidR="00025018">
        <w:tblPrEx>
          <w:tblBorders>
            <w:insideH w:val="nil"/>
          </w:tblBorders>
        </w:tblPrEx>
        <w:tc>
          <w:tcPr>
            <w:tcW w:w="1191" w:type="dxa"/>
            <w:tcBorders>
              <w:bottom w:val="nil"/>
            </w:tcBorders>
          </w:tcPr>
          <w:p w:rsidR="00025018" w:rsidRDefault="00025018">
            <w:pPr>
              <w:pStyle w:val="ConsPlusNormal"/>
              <w:jc w:val="center"/>
            </w:pPr>
            <w:r>
              <w:t>7.35</w:t>
            </w:r>
          </w:p>
        </w:tc>
        <w:tc>
          <w:tcPr>
            <w:tcW w:w="2268" w:type="dxa"/>
            <w:tcBorders>
              <w:bottom w:val="nil"/>
            </w:tcBorders>
          </w:tcPr>
          <w:p w:rsidR="00025018" w:rsidRDefault="00025018">
            <w:pPr>
              <w:pStyle w:val="ConsPlusNormal"/>
            </w:pPr>
            <w:r>
              <w:t>Наименование финансового органа</w:t>
            </w:r>
          </w:p>
        </w:tc>
        <w:tc>
          <w:tcPr>
            <w:tcW w:w="3798" w:type="dxa"/>
            <w:tcBorders>
              <w:bottom w:val="nil"/>
            </w:tcBorders>
          </w:tcPr>
          <w:p w:rsidR="00025018" w:rsidRDefault="00025018">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025018" w:rsidRDefault="00025018">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025018" w:rsidRDefault="00025018">
            <w:pPr>
              <w:pStyle w:val="ConsPlusNormal"/>
              <w:jc w:val="center"/>
            </w:pPr>
            <w:r>
              <w:t>2000</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21">
              <w:r>
                <w:rPr>
                  <w:color w:val="0000FF"/>
                </w:rPr>
                <w:t>Приказа</w:t>
              </w:r>
            </w:hyperlink>
            <w:r>
              <w:t xml:space="preserve"> Казначейства России от 13.10.2021 N 29н)</w:t>
            </w:r>
          </w:p>
        </w:tc>
      </w:tr>
      <w:tr w:rsidR="00025018">
        <w:tblPrEx>
          <w:tblBorders>
            <w:insideH w:val="nil"/>
          </w:tblBorders>
        </w:tblPrEx>
        <w:tc>
          <w:tcPr>
            <w:tcW w:w="1191" w:type="dxa"/>
            <w:tcBorders>
              <w:bottom w:val="nil"/>
            </w:tcBorders>
          </w:tcPr>
          <w:p w:rsidR="00025018" w:rsidRDefault="00025018">
            <w:pPr>
              <w:pStyle w:val="ConsPlusNormal"/>
              <w:jc w:val="center"/>
            </w:pPr>
            <w:r>
              <w:t>7.45</w:t>
            </w:r>
          </w:p>
        </w:tc>
        <w:tc>
          <w:tcPr>
            <w:tcW w:w="2268" w:type="dxa"/>
            <w:tcBorders>
              <w:bottom w:val="nil"/>
            </w:tcBorders>
          </w:tcPr>
          <w:p w:rsidR="00025018" w:rsidRDefault="00025018">
            <w:pPr>
              <w:pStyle w:val="ConsPlusNormal"/>
            </w:pPr>
            <w:r>
              <w:t>Код по Общероссийскому классификатору предприятий и организаций финансового органа</w:t>
            </w:r>
          </w:p>
        </w:tc>
        <w:tc>
          <w:tcPr>
            <w:tcW w:w="3798" w:type="dxa"/>
            <w:tcBorders>
              <w:bottom w:val="nil"/>
            </w:tcBorders>
          </w:tcPr>
          <w:p w:rsidR="00025018" w:rsidRDefault="00025018">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25018" w:rsidRDefault="00025018">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025018" w:rsidRDefault="00025018">
            <w:pPr>
              <w:pStyle w:val="ConsPlusNormal"/>
              <w:jc w:val="center"/>
            </w:pPr>
            <w:r>
              <w:t>8</w:t>
            </w:r>
          </w:p>
        </w:tc>
      </w:tr>
      <w:tr w:rsidR="00025018">
        <w:tblPrEx>
          <w:tblBorders>
            <w:insideH w:val="nil"/>
          </w:tblBorders>
        </w:tblPrEx>
        <w:tc>
          <w:tcPr>
            <w:tcW w:w="9071" w:type="dxa"/>
            <w:gridSpan w:val="4"/>
            <w:tcBorders>
              <w:top w:val="nil"/>
            </w:tcBorders>
          </w:tcPr>
          <w:p w:rsidR="00025018" w:rsidRDefault="00025018">
            <w:pPr>
              <w:pStyle w:val="ConsPlusNormal"/>
              <w:jc w:val="both"/>
            </w:pPr>
            <w:r>
              <w:t xml:space="preserve">(в ред. </w:t>
            </w:r>
            <w:hyperlink r:id="rId322">
              <w:r>
                <w:rPr>
                  <w:color w:val="0000FF"/>
                </w:rPr>
                <w:t>Приказа</w:t>
              </w:r>
            </w:hyperlink>
            <w:r>
              <w:t xml:space="preserve"> Казначейства России от 13.10.2021 N 29н)</w:t>
            </w:r>
          </w:p>
        </w:tc>
      </w:tr>
      <w:tr w:rsidR="00025018">
        <w:tc>
          <w:tcPr>
            <w:tcW w:w="1191" w:type="dxa"/>
          </w:tcPr>
          <w:p w:rsidR="00025018" w:rsidRDefault="00025018">
            <w:pPr>
              <w:pStyle w:val="ConsPlusNormal"/>
              <w:jc w:val="center"/>
            </w:pPr>
            <w:r>
              <w:t>7.50</w:t>
            </w:r>
          </w:p>
        </w:tc>
        <w:tc>
          <w:tcPr>
            <w:tcW w:w="2268" w:type="dxa"/>
          </w:tcPr>
          <w:p w:rsidR="00025018" w:rsidRDefault="00025018">
            <w:pPr>
              <w:pStyle w:val="ConsPlusNormal"/>
            </w:pPr>
            <w:r>
              <w:t>Номер счета плательщика</w:t>
            </w:r>
          </w:p>
        </w:tc>
        <w:tc>
          <w:tcPr>
            <w:tcW w:w="3798" w:type="dxa"/>
          </w:tcPr>
          <w:p w:rsidR="00025018" w:rsidRDefault="00025018">
            <w:pPr>
              <w:pStyle w:val="ConsPlusNormal"/>
              <w:jc w:val="both"/>
            </w:pPr>
            <w:r>
              <w:t>Указывается номер казначейского счета, с которого осуществляется казначейский платеж.</w:t>
            </w:r>
          </w:p>
        </w:tc>
        <w:tc>
          <w:tcPr>
            <w:tcW w:w="1814" w:type="dxa"/>
          </w:tcPr>
          <w:p w:rsidR="00025018" w:rsidRDefault="00025018">
            <w:pPr>
              <w:pStyle w:val="ConsPlusNormal"/>
              <w:jc w:val="center"/>
            </w:pPr>
            <w:r>
              <w:t>20</w:t>
            </w:r>
          </w:p>
        </w:tc>
      </w:tr>
      <w:tr w:rsidR="00025018">
        <w:tc>
          <w:tcPr>
            <w:tcW w:w="9071" w:type="dxa"/>
            <w:gridSpan w:val="4"/>
          </w:tcPr>
          <w:p w:rsidR="00025018" w:rsidRDefault="00025018">
            <w:pPr>
              <w:pStyle w:val="ConsPlusNormal"/>
              <w:outlineLvl w:val="2"/>
            </w:pPr>
            <w:r>
              <w:t>VIII. Информация о получателе средств</w:t>
            </w:r>
          </w:p>
        </w:tc>
      </w:tr>
      <w:tr w:rsidR="00025018">
        <w:tc>
          <w:tcPr>
            <w:tcW w:w="1191" w:type="dxa"/>
          </w:tcPr>
          <w:p w:rsidR="00025018" w:rsidRDefault="00025018">
            <w:pPr>
              <w:pStyle w:val="ConsPlusNormal"/>
              <w:jc w:val="center"/>
            </w:pPr>
            <w:r>
              <w:t>8.50</w:t>
            </w:r>
          </w:p>
        </w:tc>
        <w:tc>
          <w:tcPr>
            <w:tcW w:w="2268" w:type="dxa"/>
          </w:tcPr>
          <w:p w:rsidR="00025018" w:rsidRDefault="00025018">
            <w:pPr>
              <w:pStyle w:val="ConsPlusNormal"/>
            </w:pPr>
            <w:r>
              <w:t>Наименование обслуживающей организации</w:t>
            </w:r>
          </w:p>
        </w:tc>
        <w:tc>
          <w:tcPr>
            <w:tcW w:w="3798" w:type="dxa"/>
          </w:tcPr>
          <w:p w:rsidR="00025018" w:rsidRDefault="00025018">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025018" w:rsidRDefault="00025018">
            <w:pPr>
              <w:pStyle w:val="ConsPlusNormal"/>
              <w:jc w:val="center"/>
            </w:pPr>
            <w:r>
              <w:t>160</w:t>
            </w:r>
          </w:p>
        </w:tc>
      </w:tr>
      <w:tr w:rsidR="00025018">
        <w:tc>
          <w:tcPr>
            <w:tcW w:w="1191" w:type="dxa"/>
          </w:tcPr>
          <w:p w:rsidR="00025018" w:rsidRDefault="00025018">
            <w:pPr>
              <w:pStyle w:val="ConsPlusNormal"/>
              <w:jc w:val="center"/>
            </w:pPr>
            <w:r>
              <w:t>8.55</w:t>
            </w:r>
          </w:p>
        </w:tc>
        <w:tc>
          <w:tcPr>
            <w:tcW w:w="2268" w:type="dxa"/>
          </w:tcPr>
          <w:p w:rsidR="00025018" w:rsidRDefault="00025018">
            <w:pPr>
              <w:pStyle w:val="ConsPlusNormal"/>
            </w:pPr>
            <w:r>
              <w:t>Банковский идентификационный код обслуживающей организации</w:t>
            </w:r>
          </w:p>
        </w:tc>
        <w:tc>
          <w:tcPr>
            <w:tcW w:w="3798" w:type="dxa"/>
          </w:tcPr>
          <w:p w:rsidR="00025018" w:rsidRDefault="00025018">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025018" w:rsidRDefault="00025018">
            <w:pPr>
              <w:pStyle w:val="ConsPlusNormal"/>
              <w:jc w:val="center"/>
            </w:pPr>
            <w:r>
              <w:t>9</w:t>
            </w:r>
          </w:p>
        </w:tc>
      </w:tr>
      <w:tr w:rsidR="00025018">
        <w:tc>
          <w:tcPr>
            <w:tcW w:w="1191" w:type="dxa"/>
          </w:tcPr>
          <w:p w:rsidR="00025018" w:rsidRDefault="00025018">
            <w:pPr>
              <w:pStyle w:val="ConsPlusNormal"/>
              <w:jc w:val="center"/>
            </w:pPr>
            <w:r>
              <w:t>8.60</w:t>
            </w:r>
          </w:p>
        </w:tc>
        <w:tc>
          <w:tcPr>
            <w:tcW w:w="2268" w:type="dxa"/>
          </w:tcPr>
          <w:p w:rsidR="00025018" w:rsidRDefault="00025018">
            <w:pPr>
              <w:pStyle w:val="ConsPlusNormal"/>
            </w:pPr>
            <w:r>
              <w:t>Номер счета получателя средств</w:t>
            </w:r>
          </w:p>
        </w:tc>
        <w:tc>
          <w:tcPr>
            <w:tcW w:w="3798" w:type="dxa"/>
          </w:tcPr>
          <w:p w:rsidR="00025018" w:rsidRDefault="00025018">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025018" w:rsidRDefault="00025018">
            <w:pPr>
              <w:pStyle w:val="ConsPlusNormal"/>
              <w:jc w:val="center"/>
            </w:pPr>
            <w:r>
              <w:t>34</w:t>
            </w:r>
          </w:p>
        </w:tc>
      </w:tr>
      <w:tr w:rsidR="00025018">
        <w:tc>
          <w:tcPr>
            <w:tcW w:w="1191" w:type="dxa"/>
          </w:tcPr>
          <w:p w:rsidR="00025018" w:rsidRDefault="00025018">
            <w:pPr>
              <w:pStyle w:val="ConsPlusNormal"/>
              <w:jc w:val="center"/>
            </w:pPr>
            <w:r>
              <w:t>8.65</w:t>
            </w:r>
          </w:p>
        </w:tc>
        <w:tc>
          <w:tcPr>
            <w:tcW w:w="2268" w:type="dxa"/>
          </w:tcPr>
          <w:p w:rsidR="00025018" w:rsidRDefault="00025018">
            <w:pPr>
              <w:pStyle w:val="ConsPlusNormal"/>
            </w:pPr>
            <w:r>
              <w:t>Номер банковской карты</w:t>
            </w:r>
          </w:p>
        </w:tc>
        <w:tc>
          <w:tcPr>
            <w:tcW w:w="3798" w:type="dxa"/>
          </w:tcPr>
          <w:p w:rsidR="00025018" w:rsidRDefault="00025018">
            <w:pPr>
              <w:pStyle w:val="ConsPlusNormal"/>
              <w:jc w:val="both"/>
            </w:pPr>
            <w:r>
              <w:t>Указывается номер банковской карты получателя средств.</w:t>
            </w:r>
          </w:p>
        </w:tc>
        <w:tc>
          <w:tcPr>
            <w:tcW w:w="1814" w:type="dxa"/>
          </w:tcPr>
          <w:p w:rsidR="00025018" w:rsidRDefault="00025018">
            <w:pPr>
              <w:pStyle w:val="ConsPlusNormal"/>
              <w:jc w:val="center"/>
            </w:pPr>
            <w:r>
              <w:t>20</w:t>
            </w:r>
          </w:p>
        </w:tc>
      </w:tr>
      <w:tr w:rsidR="00025018">
        <w:tc>
          <w:tcPr>
            <w:tcW w:w="1191" w:type="dxa"/>
          </w:tcPr>
          <w:p w:rsidR="00025018" w:rsidRDefault="00025018">
            <w:pPr>
              <w:pStyle w:val="ConsPlusNormal"/>
            </w:pPr>
          </w:p>
        </w:tc>
        <w:tc>
          <w:tcPr>
            <w:tcW w:w="2268" w:type="dxa"/>
          </w:tcPr>
          <w:p w:rsidR="00025018" w:rsidRDefault="00025018">
            <w:pPr>
              <w:pStyle w:val="ConsPlusNormal"/>
            </w:pPr>
          </w:p>
        </w:tc>
        <w:tc>
          <w:tcPr>
            <w:tcW w:w="3798" w:type="dxa"/>
          </w:tcPr>
          <w:p w:rsidR="00025018" w:rsidRDefault="00025018">
            <w:pPr>
              <w:pStyle w:val="ConsPlusNormal"/>
            </w:pPr>
          </w:p>
        </w:tc>
        <w:tc>
          <w:tcPr>
            <w:tcW w:w="1814" w:type="dxa"/>
          </w:tcPr>
          <w:p w:rsidR="00025018" w:rsidRDefault="00025018">
            <w:pPr>
              <w:pStyle w:val="ConsPlusNormal"/>
            </w:pPr>
          </w:p>
        </w:tc>
      </w:tr>
      <w:tr w:rsidR="00025018">
        <w:tc>
          <w:tcPr>
            <w:tcW w:w="1191" w:type="dxa"/>
          </w:tcPr>
          <w:p w:rsidR="00025018" w:rsidRDefault="00025018">
            <w:pPr>
              <w:pStyle w:val="ConsPlusNormal"/>
              <w:jc w:val="center"/>
            </w:pPr>
            <w:r>
              <w:t>8.75</w:t>
            </w:r>
          </w:p>
        </w:tc>
        <w:tc>
          <w:tcPr>
            <w:tcW w:w="2268" w:type="dxa"/>
          </w:tcPr>
          <w:p w:rsidR="00025018" w:rsidRDefault="00025018">
            <w:pPr>
              <w:pStyle w:val="ConsPlusNormal"/>
            </w:pPr>
            <w:r>
              <w:t>Должность владельца банковской карты</w:t>
            </w:r>
          </w:p>
        </w:tc>
        <w:tc>
          <w:tcPr>
            <w:tcW w:w="3798" w:type="dxa"/>
          </w:tcPr>
          <w:p w:rsidR="00025018" w:rsidRDefault="00025018">
            <w:pPr>
              <w:pStyle w:val="ConsPlusNormal"/>
              <w:jc w:val="both"/>
            </w:pPr>
            <w:r>
              <w:t>Указывается должность работника, которому выпущена банковская карта.</w:t>
            </w:r>
          </w:p>
        </w:tc>
        <w:tc>
          <w:tcPr>
            <w:tcW w:w="1814" w:type="dxa"/>
          </w:tcPr>
          <w:p w:rsidR="00025018" w:rsidRDefault="00025018">
            <w:pPr>
              <w:pStyle w:val="ConsPlusNormal"/>
              <w:jc w:val="center"/>
            </w:pPr>
            <w:r>
              <w:t>100</w:t>
            </w:r>
          </w:p>
        </w:tc>
      </w:tr>
      <w:tr w:rsidR="00025018">
        <w:tc>
          <w:tcPr>
            <w:tcW w:w="1191" w:type="dxa"/>
          </w:tcPr>
          <w:p w:rsidR="00025018" w:rsidRDefault="00025018">
            <w:pPr>
              <w:pStyle w:val="ConsPlusNormal"/>
              <w:jc w:val="center"/>
            </w:pPr>
            <w:r>
              <w:t>8.80</w:t>
            </w:r>
          </w:p>
        </w:tc>
        <w:tc>
          <w:tcPr>
            <w:tcW w:w="2268" w:type="dxa"/>
          </w:tcPr>
          <w:p w:rsidR="00025018" w:rsidRDefault="00025018">
            <w:pPr>
              <w:pStyle w:val="ConsPlusNormal"/>
            </w:pPr>
            <w:r>
              <w:t>Фамилия владельца банковской карты</w:t>
            </w:r>
          </w:p>
        </w:tc>
        <w:tc>
          <w:tcPr>
            <w:tcW w:w="3798" w:type="dxa"/>
          </w:tcPr>
          <w:p w:rsidR="00025018" w:rsidRDefault="00025018">
            <w:pPr>
              <w:pStyle w:val="ConsPlusNormal"/>
              <w:jc w:val="both"/>
            </w:pPr>
            <w:r>
              <w:t>Указывается фамилия работника, которому выпущена банковская карта.</w:t>
            </w:r>
          </w:p>
        </w:tc>
        <w:tc>
          <w:tcPr>
            <w:tcW w:w="1814" w:type="dxa"/>
          </w:tcPr>
          <w:p w:rsidR="00025018" w:rsidRDefault="00025018">
            <w:pPr>
              <w:pStyle w:val="ConsPlusNormal"/>
              <w:jc w:val="center"/>
            </w:pPr>
            <w:r>
              <w:t>40</w:t>
            </w:r>
          </w:p>
        </w:tc>
      </w:tr>
      <w:tr w:rsidR="00025018">
        <w:tc>
          <w:tcPr>
            <w:tcW w:w="1191" w:type="dxa"/>
          </w:tcPr>
          <w:p w:rsidR="00025018" w:rsidRDefault="00025018">
            <w:pPr>
              <w:pStyle w:val="ConsPlusNormal"/>
              <w:jc w:val="center"/>
            </w:pPr>
            <w:r>
              <w:t>8.85</w:t>
            </w:r>
          </w:p>
        </w:tc>
        <w:tc>
          <w:tcPr>
            <w:tcW w:w="2268" w:type="dxa"/>
          </w:tcPr>
          <w:p w:rsidR="00025018" w:rsidRDefault="00025018">
            <w:pPr>
              <w:pStyle w:val="ConsPlusNormal"/>
            </w:pPr>
            <w:r>
              <w:t>Имя владельца банковской карты</w:t>
            </w:r>
          </w:p>
        </w:tc>
        <w:tc>
          <w:tcPr>
            <w:tcW w:w="3798" w:type="dxa"/>
          </w:tcPr>
          <w:p w:rsidR="00025018" w:rsidRDefault="00025018">
            <w:pPr>
              <w:pStyle w:val="ConsPlusNormal"/>
              <w:jc w:val="both"/>
            </w:pPr>
            <w:r>
              <w:t>Указывается имя работника, которому выпущена банковская карта.</w:t>
            </w:r>
          </w:p>
        </w:tc>
        <w:tc>
          <w:tcPr>
            <w:tcW w:w="1814" w:type="dxa"/>
          </w:tcPr>
          <w:p w:rsidR="00025018" w:rsidRDefault="00025018">
            <w:pPr>
              <w:pStyle w:val="ConsPlusNormal"/>
              <w:jc w:val="center"/>
            </w:pPr>
            <w:r>
              <w:t>20</w:t>
            </w:r>
          </w:p>
        </w:tc>
      </w:tr>
      <w:tr w:rsidR="00025018">
        <w:tc>
          <w:tcPr>
            <w:tcW w:w="1191" w:type="dxa"/>
          </w:tcPr>
          <w:p w:rsidR="00025018" w:rsidRDefault="00025018">
            <w:pPr>
              <w:pStyle w:val="ConsPlusNormal"/>
              <w:jc w:val="center"/>
            </w:pPr>
            <w:r>
              <w:t>8.90</w:t>
            </w:r>
          </w:p>
        </w:tc>
        <w:tc>
          <w:tcPr>
            <w:tcW w:w="2268" w:type="dxa"/>
          </w:tcPr>
          <w:p w:rsidR="00025018" w:rsidRDefault="00025018">
            <w:pPr>
              <w:pStyle w:val="ConsPlusNormal"/>
            </w:pPr>
            <w:r>
              <w:t>Отчество владельца банковской карты</w:t>
            </w:r>
          </w:p>
        </w:tc>
        <w:tc>
          <w:tcPr>
            <w:tcW w:w="3798" w:type="dxa"/>
          </w:tcPr>
          <w:p w:rsidR="00025018" w:rsidRDefault="00025018">
            <w:pPr>
              <w:pStyle w:val="ConsPlusNormal"/>
              <w:jc w:val="both"/>
            </w:pPr>
            <w:r>
              <w:t>Указывается отчество работника, которому выпущена банковская карта (при наличии).</w:t>
            </w:r>
          </w:p>
        </w:tc>
        <w:tc>
          <w:tcPr>
            <w:tcW w:w="1814" w:type="dxa"/>
          </w:tcPr>
          <w:p w:rsidR="00025018" w:rsidRDefault="00025018">
            <w:pPr>
              <w:pStyle w:val="ConsPlusNormal"/>
              <w:jc w:val="center"/>
            </w:pPr>
            <w:r>
              <w:t>30</w:t>
            </w:r>
          </w:p>
        </w:tc>
      </w:tr>
      <w:tr w:rsidR="00025018">
        <w:tc>
          <w:tcPr>
            <w:tcW w:w="9071" w:type="dxa"/>
            <w:gridSpan w:val="4"/>
          </w:tcPr>
          <w:p w:rsidR="00025018" w:rsidRDefault="00025018">
            <w:pPr>
              <w:pStyle w:val="ConsPlusNormal"/>
              <w:outlineLvl w:val="2"/>
            </w:pPr>
            <w:r>
              <w:t>IX. Информация о фактическом получателе средств (лице, которому должны быть уплачены денежные средства)</w:t>
            </w:r>
          </w:p>
        </w:tc>
      </w:tr>
      <w:tr w:rsidR="00025018">
        <w:tc>
          <w:tcPr>
            <w:tcW w:w="9071" w:type="dxa"/>
            <w:gridSpan w:val="4"/>
          </w:tcPr>
          <w:p w:rsidR="00025018" w:rsidRDefault="00025018">
            <w:pPr>
              <w:pStyle w:val="ConsPlusNormal"/>
              <w:outlineLvl w:val="2"/>
            </w:pPr>
            <w:r>
              <w:t>X. Информация о документах-основаниях</w:t>
            </w:r>
          </w:p>
        </w:tc>
      </w:tr>
      <w:tr w:rsidR="00025018">
        <w:tc>
          <w:tcPr>
            <w:tcW w:w="1191" w:type="dxa"/>
          </w:tcPr>
          <w:p w:rsidR="00025018" w:rsidRDefault="00025018">
            <w:pPr>
              <w:pStyle w:val="ConsPlusNormal"/>
              <w:jc w:val="center"/>
            </w:pPr>
            <w:r>
              <w:t>10.5</w:t>
            </w:r>
          </w:p>
        </w:tc>
        <w:tc>
          <w:tcPr>
            <w:tcW w:w="2268" w:type="dxa"/>
          </w:tcPr>
          <w:p w:rsidR="00025018" w:rsidRDefault="00025018">
            <w:pPr>
              <w:pStyle w:val="ConsPlusNormal"/>
            </w:pPr>
            <w:r>
              <w:t>Учетный номер бюджетного обязательства</w:t>
            </w:r>
          </w:p>
        </w:tc>
        <w:tc>
          <w:tcPr>
            <w:tcW w:w="3798" w:type="dxa"/>
          </w:tcPr>
          <w:p w:rsidR="00025018" w:rsidRDefault="00025018">
            <w:pPr>
              <w:pStyle w:val="ConsPlusNormal"/>
              <w:jc w:val="both"/>
            </w:pPr>
            <w:r>
              <w:t>Указывается номер бюджетного обязательства, присвоенный при его постановке на учет.</w:t>
            </w:r>
          </w:p>
          <w:p w:rsidR="00025018" w:rsidRDefault="00025018">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025018" w:rsidRDefault="00025018">
            <w:pPr>
              <w:pStyle w:val="ConsPlusNormal"/>
              <w:jc w:val="center"/>
            </w:pPr>
            <w:r>
              <w:t>19</w:t>
            </w:r>
          </w:p>
        </w:tc>
      </w:tr>
      <w:tr w:rsidR="00025018">
        <w:tc>
          <w:tcPr>
            <w:tcW w:w="1191" w:type="dxa"/>
          </w:tcPr>
          <w:p w:rsidR="00025018" w:rsidRDefault="00025018">
            <w:pPr>
              <w:pStyle w:val="ConsPlusNormal"/>
              <w:jc w:val="center"/>
            </w:pPr>
            <w:r>
              <w:t>10.10</w:t>
            </w:r>
          </w:p>
        </w:tc>
        <w:tc>
          <w:tcPr>
            <w:tcW w:w="2268" w:type="dxa"/>
          </w:tcPr>
          <w:p w:rsidR="00025018" w:rsidRDefault="00025018">
            <w:pPr>
              <w:pStyle w:val="ConsPlusNormal"/>
            </w:pPr>
            <w:r>
              <w:t>Учетный номер денежного обязательства</w:t>
            </w:r>
          </w:p>
        </w:tc>
        <w:tc>
          <w:tcPr>
            <w:tcW w:w="3798" w:type="dxa"/>
          </w:tcPr>
          <w:p w:rsidR="00025018" w:rsidRDefault="00025018">
            <w:pPr>
              <w:pStyle w:val="ConsPlusNormal"/>
              <w:jc w:val="both"/>
            </w:pPr>
            <w:r>
              <w:t>Указывается номер денежного обязательства, присвоенный при его постановке на учет.</w:t>
            </w:r>
          </w:p>
          <w:p w:rsidR="00025018" w:rsidRDefault="00025018">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025018" w:rsidRDefault="00025018">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025018" w:rsidRDefault="00025018">
            <w:pPr>
              <w:pStyle w:val="ConsPlusNormal"/>
              <w:jc w:val="center"/>
            </w:pPr>
            <w:r>
              <w:t>25</w:t>
            </w:r>
          </w:p>
        </w:tc>
      </w:tr>
      <w:tr w:rsidR="00025018">
        <w:tc>
          <w:tcPr>
            <w:tcW w:w="9071" w:type="dxa"/>
            <w:gridSpan w:val="4"/>
          </w:tcPr>
          <w:p w:rsidR="00025018" w:rsidRDefault="00025018">
            <w:pPr>
              <w:pStyle w:val="ConsPlusNormal"/>
              <w:outlineLvl w:val="2"/>
            </w:pPr>
            <w:r>
              <w:t>XI. Информация, необходимая для осуществления платежей в бюджетную систему Российской Федерации</w:t>
            </w:r>
          </w:p>
        </w:tc>
      </w:tr>
      <w:tr w:rsidR="00025018">
        <w:tc>
          <w:tcPr>
            <w:tcW w:w="9071" w:type="dxa"/>
            <w:gridSpan w:val="4"/>
          </w:tcPr>
          <w:p w:rsidR="00025018" w:rsidRDefault="00025018">
            <w:pPr>
              <w:pStyle w:val="ConsPlusNormal"/>
              <w:outlineLvl w:val="2"/>
            </w:pPr>
            <w:r>
              <w:t>XII. Информация о документе, на основании которого зачислены денежные средства</w:t>
            </w:r>
          </w:p>
        </w:tc>
      </w:tr>
      <w:tr w:rsidR="00025018">
        <w:tc>
          <w:tcPr>
            <w:tcW w:w="9071" w:type="dxa"/>
            <w:gridSpan w:val="4"/>
          </w:tcPr>
          <w:p w:rsidR="00025018" w:rsidRDefault="00025018">
            <w:pPr>
              <w:pStyle w:val="ConsPlusNormal"/>
              <w:outlineLvl w:val="2"/>
            </w:pPr>
            <w:r>
              <w:t>XIII. Информация о частичном исполнении распоряжения</w:t>
            </w:r>
          </w:p>
        </w:tc>
      </w:tr>
      <w:tr w:rsidR="00025018">
        <w:tc>
          <w:tcPr>
            <w:tcW w:w="9071" w:type="dxa"/>
            <w:gridSpan w:val="4"/>
          </w:tcPr>
          <w:p w:rsidR="00025018" w:rsidRDefault="00025018">
            <w:pPr>
              <w:pStyle w:val="ConsPlusNormal"/>
              <w:outlineLvl w:val="2"/>
            </w:pPr>
            <w:r>
              <w:t>XIV. Информация, необходимая для обеспечения наличными денежными средствами</w:t>
            </w:r>
          </w:p>
        </w:tc>
      </w:tr>
      <w:tr w:rsidR="00025018">
        <w:tc>
          <w:tcPr>
            <w:tcW w:w="1191" w:type="dxa"/>
          </w:tcPr>
          <w:p w:rsidR="00025018" w:rsidRDefault="00025018">
            <w:pPr>
              <w:pStyle w:val="ConsPlusNormal"/>
              <w:jc w:val="center"/>
            </w:pPr>
            <w:r>
              <w:t>14.5</w:t>
            </w:r>
          </w:p>
        </w:tc>
        <w:tc>
          <w:tcPr>
            <w:tcW w:w="2268" w:type="dxa"/>
          </w:tcPr>
          <w:p w:rsidR="00025018" w:rsidRDefault="00025018">
            <w:pPr>
              <w:pStyle w:val="ConsPlusNormal"/>
            </w:pPr>
            <w:r>
              <w:t xml:space="preserve">Должность </w:t>
            </w:r>
            <w:r>
              <w:lastRenderedPageBreak/>
              <w:t>доверенного лица</w:t>
            </w:r>
          </w:p>
        </w:tc>
        <w:tc>
          <w:tcPr>
            <w:tcW w:w="3798" w:type="dxa"/>
          </w:tcPr>
          <w:p w:rsidR="00025018" w:rsidRDefault="00025018">
            <w:pPr>
              <w:pStyle w:val="ConsPlusNormal"/>
              <w:jc w:val="both"/>
            </w:pPr>
            <w:r>
              <w:lastRenderedPageBreak/>
              <w:t xml:space="preserve">Указывается должность доверенного </w:t>
            </w:r>
            <w:r>
              <w:lastRenderedPageBreak/>
              <w:t>лица.</w:t>
            </w:r>
          </w:p>
        </w:tc>
        <w:tc>
          <w:tcPr>
            <w:tcW w:w="1814" w:type="dxa"/>
          </w:tcPr>
          <w:p w:rsidR="00025018" w:rsidRDefault="00025018">
            <w:pPr>
              <w:pStyle w:val="ConsPlusNormal"/>
              <w:jc w:val="center"/>
            </w:pPr>
            <w:r>
              <w:lastRenderedPageBreak/>
              <w:t>100</w:t>
            </w:r>
          </w:p>
        </w:tc>
      </w:tr>
      <w:tr w:rsidR="00025018">
        <w:tc>
          <w:tcPr>
            <w:tcW w:w="1191" w:type="dxa"/>
          </w:tcPr>
          <w:p w:rsidR="00025018" w:rsidRDefault="00025018">
            <w:pPr>
              <w:pStyle w:val="ConsPlusNormal"/>
              <w:jc w:val="center"/>
            </w:pPr>
            <w:r>
              <w:t>14.10</w:t>
            </w:r>
          </w:p>
        </w:tc>
        <w:tc>
          <w:tcPr>
            <w:tcW w:w="2268" w:type="dxa"/>
          </w:tcPr>
          <w:p w:rsidR="00025018" w:rsidRDefault="00025018">
            <w:pPr>
              <w:pStyle w:val="ConsPlusNormal"/>
            </w:pPr>
            <w:r>
              <w:t>Фамилия, имя, отчество доверенного лица</w:t>
            </w:r>
          </w:p>
        </w:tc>
        <w:tc>
          <w:tcPr>
            <w:tcW w:w="3798" w:type="dxa"/>
          </w:tcPr>
          <w:p w:rsidR="00025018" w:rsidRDefault="00025018">
            <w:pPr>
              <w:pStyle w:val="ConsPlusNormal"/>
              <w:jc w:val="both"/>
            </w:pPr>
            <w:r>
              <w:t>Указывается фамилия, имя, отчество (при наличии) доверенного лица.</w:t>
            </w:r>
          </w:p>
        </w:tc>
        <w:tc>
          <w:tcPr>
            <w:tcW w:w="1814" w:type="dxa"/>
          </w:tcPr>
          <w:p w:rsidR="00025018" w:rsidRDefault="00025018">
            <w:pPr>
              <w:pStyle w:val="ConsPlusNormal"/>
              <w:jc w:val="center"/>
            </w:pPr>
            <w:r>
              <w:t>50</w:t>
            </w:r>
          </w:p>
        </w:tc>
      </w:tr>
      <w:tr w:rsidR="00025018">
        <w:tc>
          <w:tcPr>
            <w:tcW w:w="1191" w:type="dxa"/>
          </w:tcPr>
          <w:p w:rsidR="00025018" w:rsidRDefault="00025018">
            <w:pPr>
              <w:pStyle w:val="ConsPlusNormal"/>
              <w:jc w:val="center"/>
            </w:pPr>
            <w:r>
              <w:t>14.35</w:t>
            </w:r>
          </w:p>
        </w:tc>
        <w:tc>
          <w:tcPr>
            <w:tcW w:w="2268" w:type="dxa"/>
          </w:tcPr>
          <w:p w:rsidR="00025018" w:rsidRDefault="00025018">
            <w:pPr>
              <w:pStyle w:val="ConsPlusNormal"/>
            </w:pPr>
            <w:r>
              <w:t>Символ кассовой отчетности</w:t>
            </w:r>
          </w:p>
        </w:tc>
        <w:tc>
          <w:tcPr>
            <w:tcW w:w="3798" w:type="dxa"/>
          </w:tcPr>
          <w:p w:rsidR="00025018" w:rsidRDefault="00025018">
            <w:pPr>
              <w:pStyle w:val="ConsPlusNormal"/>
              <w:jc w:val="both"/>
            </w:pPr>
            <w:r>
              <w:t xml:space="preserve">Указывается символ отчетности по форме 0406202 "Отчет о наличном денежном обороте", установленной </w:t>
            </w:r>
            <w:hyperlink r:id="rId323">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514">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814" w:type="dxa"/>
          </w:tcPr>
          <w:p w:rsidR="00025018" w:rsidRDefault="00025018">
            <w:pPr>
              <w:pStyle w:val="ConsPlusNormal"/>
              <w:jc w:val="center"/>
            </w:pPr>
            <w:r>
              <w:t>2</w:t>
            </w:r>
          </w:p>
        </w:tc>
      </w:tr>
      <w:tr w:rsidR="00025018">
        <w:tc>
          <w:tcPr>
            <w:tcW w:w="1191" w:type="dxa"/>
          </w:tcPr>
          <w:p w:rsidR="00025018" w:rsidRDefault="00025018">
            <w:pPr>
              <w:pStyle w:val="ConsPlusNormal"/>
              <w:jc w:val="center"/>
            </w:pPr>
            <w:r>
              <w:t>14.60</w:t>
            </w:r>
          </w:p>
        </w:tc>
        <w:tc>
          <w:tcPr>
            <w:tcW w:w="2268" w:type="dxa"/>
          </w:tcPr>
          <w:p w:rsidR="00025018" w:rsidRDefault="00025018">
            <w:pPr>
              <w:pStyle w:val="ConsPlusNormal"/>
            </w:pPr>
            <w:r>
              <w:t>Символ кассового плана</w:t>
            </w:r>
          </w:p>
        </w:tc>
        <w:tc>
          <w:tcPr>
            <w:tcW w:w="3798" w:type="dxa"/>
          </w:tcPr>
          <w:p w:rsidR="00025018" w:rsidRDefault="00025018">
            <w:pPr>
              <w:pStyle w:val="ConsPlusNormal"/>
              <w:jc w:val="both"/>
            </w:pPr>
            <w:r>
              <w:t>Указывается символ кассового плана.</w:t>
            </w:r>
          </w:p>
        </w:tc>
        <w:tc>
          <w:tcPr>
            <w:tcW w:w="1814" w:type="dxa"/>
          </w:tcPr>
          <w:p w:rsidR="00025018" w:rsidRDefault="00025018">
            <w:pPr>
              <w:pStyle w:val="ConsPlusNormal"/>
              <w:jc w:val="center"/>
            </w:pPr>
            <w:r>
              <w:t>2</w:t>
            </w:r>
          </w:p>
        </w:tc>
      </w:tr>
    </w:tbl>
    <w:p w:rsidR="00025018" w:rsidRDefault="00025018">
      <w:pPr>
        <w:pStyle w:val="ConsPlusNormal"/>
        <w:jc w:val="both"/>
      </w:pPr>
    </w:p>
    <w:p w:rsidR="00025018" w:rsidRDefault="00025018">
      <w:pPr>
        <w:pStyle w:val="ConsPlusNormal"/>
        <w:ind w:firstLine="540"/>
        <w:jc w:val="both"/>
      </w:pPr>
      <w:r>
        <w:t>--------------------------------</w:t>
      </w:r>
    </w:p>
    <w:p w:rsidR="00025018" w:rsidRDefault="00025018">
      <w:pPr>
        <w:pStyle w:val="ConsPlusNormal"/>
        <w:spacing w:before="220"/>
        <w:ind w:firstLine="540"/>
        <w:jc w:val="both"/>
      </w:pPr>
      <w:bookmarkStart w:id="59" w:name="P5514"/>
      <w:bookmarkEnd w:id="59"/>
      <w:r>
        <w:t xml:space="preserve">&lt;1&gt; С изменениями, внесенными </w:t>
      </w:r>
      <w:hyperlink r:id="rId324">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025018" w:rsidRDefault="00025018">
      <w:pPr>
        <w:pStyle w:val="ConsPlusNormal"/>
        <w:spacing w:before="220"/>
        <w:ind w:firstLine="540"/>
        <w:jc w:val="both"/>
      </w:pPr>
      <w:bookmarkStart w:id="60" w:name="P5515"/>
      <w:bookmarkEnd w:id="60"/>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22</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25">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61" w:name="P5531"/>
      <w:bookmarkEnd w:id="61"/>
      <w:r>
        <w:t xml:space="preserve">                        Расшифровка к распоряжению</w:t>
      </w:r>
    </w:p>
    <w:p w:rsidR="00025018" w:rsidRDefault="00025018">
      <w:pPr>
        <w:pStyle w:val="ConsPlusNonformat"/>
        <w:jc w:val="both"/>
      </w:pPr>
      <w:r>
        <w:t xml:space="preserve">                                        ┌────────────┐</w:t>
      </w:r>
    </w:p>
    <w:p w:rsidR="00025018" w:rsidRDefault="00025018">
      <w:pPr>
        <w:pStyle w:val="ConsPlusNonformat"/>
        <w:jc w:val="both"/>
      </w:pPr>
      <w:r>
        <w:t xml:space="preserve">                     финансового органа │            │</w:t>
      </w:r>
    </w:p>
    <w:p w:rsidR="00025018" w:rsidRDefault="00025018">
      <w:pPr>
        <w:pStyle w:val="ConsPlusNonformat"/>
        <w:jc w:val="both"/>
      </w:pPr>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721"/>
        <w:gridCol w:w="2041"/>
        <w:gridCol w:w="964"/>
      </w:tblGrid>
      <w:tr w:rsidR="00025018">
        <w:tc>
          <w:tcPr>
            <w:tcW w:w="3345" w:type="dxa"/>
            <w:tcBorders>
              <w:top w:val="nil"/>
              <w:left w:val="nil"/>
              <w:bottom w:val="nil"/>
              <w:right w:val="nil"/>
            </w:tcBorders>
          </w:tcPr>
          <w:p w:rsidR="00025018" w:rsidRDefault="00025018">
            <w:pPr>
              <w:pStyle w:val="ConsPlusNormal"/>
            </w:pPr>
          </w:p>
        </w:tc>
        <w:tc>
          <w:tcPr>
            <w:tcW w:w="2721" w:type="dxa"/>
            <w:tcBorders>
              <w:top w:val="nil"/>
              <w:left w:val="nil"/>
              <w:bottom w:val="nil"/>
              <w:right w:val="nil"/>
            </w:tcBorders>
          </w:tcPr>
          <w:p w:rsidR="00025018" w:rsidRDefault="00025018">
            <w:pPr>
              <w:pStyle w:val="ConsPlusNormal"/>
            </w:pPr>
          </w:p>
        </w:tc>
        <w:tc>
          <w:tcPr>
            <w:tcW w:w="2041" w:type="dxa"/>
            <w:tcBorders>
              <w:top w:val="nil"/>
              <w:left w:val="nil"/>
              <w:bottom w:val="nil"/>
              <w:right w:val="single" w:sz="4" w:space="0" w:color="auto"/>
            </w:tcBorders>
          </w:tcPr>
          <w:p w:rsidR="00025018" w:rsidRDefault="0002501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345" w:type="dxa"/>
            <w:tcBorders>
              <w:top w:val="nil"/>
              <w:left w:val="nil"/>
              <w:bottom w:val="nil"/>
              <w:right w:val="nil"/>
            </w:tcBorders>
            <w:vAlign w:val="bottom"/>
          </w:tcPr>
          <w:p w:rsidR="00025018" w:rsidRDefault="00025018">
            <w:pPr>
              <w:pStyle w:val="ConsPlusNormal"/>
            </w:pPr>
          </w:p>
        </w:tc>
        <w:tc>
          <w:tcPr>
            <w:tcW w:w="2721" w:type="dxa"/>
            <w:tcBorders>
              <w:top w:val="nil"/>
              <w:left w:val="nil"/>
              <w:bottom w:val="nil"/>
              <w:right w:val="nil"/>
            </w:tcBorders>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0531806</w:t>
            </w:r>
          </w:p>
        </w:tc>
      </w:tr>
      <w:tr w:rsidR="00025018">
        <w:tc>
          <w:tcPr>
            <w:tcW w:w="3345" w:type="dxa"/>
            <w:tcBorders>
              <w:top w:val="nil"/>
              <w:left w:val="nil"/>
              <w:bottom w:val="nil"/>
              <w:right w:val="nil"/>
            </w:tcBorders>
            <w:vAlign w:val="bottom"/>
          </w:tcPr>
          <w:p w:rsidR="00025018" w:rsidRDefault="00025018">
            <w:pPr>
              <w:pStyle w:val="ConsPlusNormal"/>
            </w:pPr>
          </w:p>
        </w:tc>
        <w:tc>
          <w:tcPr>
            <w:tcW w:w="2721" w:type="dxa"/>
            <w:tcBorders>
              <w:top w:val="nil"/>
              <w:left w:val="nil"/>
              <w:bottom w:val="nil"/>
              <w:right w:val="nil"/>
            </w:tcBorders>
            <w:vAlign w:val="bottom"/>
          </w:tcPr>
          <w:p w:rsidR="00025018" w:rsidRDefault="00025018">
            <w:pPr>
              <w:pStyle w:val="ConsPlusNormal"/>
              <w:jc w:val="center"/>
            </w:pPr>
            <w:r>
              <w:t>от "__" ______ 20__ г.</w:t>
            </w:r>
          </w:p>
        </w:tc>
        <w:tc>
          <w:tcPr>
            <w:tcW w:w="2041" w:type="dxa"/>
            <w:tcBorders>
              <w:top w:val="nil"/>
              <w:left w:val="nil"/>
              <w:bottom w:val="nil"/>
              <w:right w:val="single" w:sz="4" w:space="0" w:color="auto"/>
            </w:tcBorders>
            <w:vAlign w:val="bottom"/>
          </w:tcPr>
          <w:p w:rsidR="00025018" w:rsidRDefault="00025018">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p>
        </w:tc>
        <w:tc>
          <w:tcPr>
            <w:tcW w:w="2721" w:type="dxa"/>
            <w:tcBorders>
              <w:top w:val="nil"/>
              <w:left w:val="nil"/>
              <w:bottom w:val="nil"/>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Наименование бюджета</w:t>
            </w:r>
          </w:p>
        </w:tc>
        <w:tc>
          <w:tcPr>
            <w:tcW w:w="2721" w:type="dxa"/>
            <w:tcBorders>
              <w:top w:val="nil"/>
              <w:left w:val="nil"/>
              <w:bottom w:val="single" w:sz="4" w:space="0" w:color="auto"/>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p>
        </w:tc>
        <w:tc>
          <w:tcPr>
            <w:tcW w:w="2721" w:type="dxa"/>
            <w:tcBorders>
              <w:top w:val="single" w:sz="4" w:space="0" w:color="auto"/>
              <w:left w:val="nil"/>
              <w:bottom w:val="nil"/>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3345" w:type="dxa"/>
            <w:tcBorders>
              <w:top w:val="nil"/>
              <w:left w:val="nil"/>
              <w:bottom w:val="nil"/>
              <w:right w:val="nil"/>
            </w:tcBorders>
            <w:vAlign w:val="bottom"/>
          </w:tcPr>
          <w:p w:rsidR="00025018" w:rsidRDefault="00025018">
            <w:pPr>
              <w:pStyle w:val="ConsPlusNormal"/>
            </w:pPr>
            <w:r>
              <w:t>Единица измерения: руб.</w:t>
            </w:r>
          </w:p>
        </w:tc>
        <w:tc>
          <w:tcPr>
            <w:tcW w:w="2721" w:type="dxa"/>
            <w:tcBorders>
              <w:top w:val="nil"/>
              <w:left w:val="nil"/>
              <w:bottom w:val="nil"/>
              <w:right w:val="nil"/>
            </w:tcBorders>
            <w:vAlign w:val="bottom"/>
          </w:tcPr>
          <w:p w:rsidR="00025018" w:rsidRDefault="00025018">
            <w:pPr>
              <w:pStyle w:val="ConsPlusNormal"/>
            </w:pPr>
          </w:p>
        </w:tc>
        <w:tc>
          <w:tcPr>
            <w:tcW w:w="2041" w:type="dxa"/>
            <w:tcBorders>
              <w:top w:val="nil"/>
              <w:left w:val="nil"/>
              <w:bottom w:val="nil"/>
              <w:right w:val="single" w:sz="4" w:space="0" w:color="auto"/>
            </w:tcBorders>
            <w:vAlign w:val="bottom"/>
          </w:tcPr>
          <w:p w:rsidR="00025018" w:rsidRDefault="00025018">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hyperlink r:id="rId326">
              <w:r>
                <w:rPr>
                  <w:color w:val="0000FF"/>
                </w:rPr>
                <w:t>383</w:t>
              </w:r>
            </w:hyperlink>
          </w:p>
        </w:tc>
      </w:tr>
    </w:tbl>
    <w:p w:rsidR="00025018" w:rsidRDefault="0002501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928"/>
        <w:gridCol w:w="950"/>
        <w:gridCol w:w="1118"/>
        <w:gridCol w:w="2064"/>
        <w:gridCol w:w="2324"/>
      </w:tblGrid>
      <w:tr w:rsidR="00025018">
        <w:tc>
          <w:tcPr>
            <w:tcW w:w="658" w:type="dxa"/>
          </w:tcPr>
          <w:p w:rsidR="00025018" w:rsidRDefault="00025018">
            <w:pPr>
              <w:pStyle w:val="ConsPlusNormal"/>
              <w:jc w:val="center"/>
            </w:pPr>
            <w:r>
              <w:t>N п/п</w:t>
            </w:r>
          </w:p>
        </w:tc>
        <w:tc>
          <w:tcPr>
            <w:tcW w:w="1928" w:type="dxa"/>
          </w:tcPr>
          <w:p w:rsidR="00025018" w:rsidRDefault="00025018">
            <w:pPr>
              <w:pStyle w:val="ConsPlusNormal"/>
              <w:jc w:val="center"/>
            </w:pPr>
            <w:r>
              <w:t>Код по КБК</w:t>
            </w:r>
          </w:p>
        </w:tc>
        <w:tc>
          <w:tcPr>
            <w:tcW w:w="950" w:type="dxa"/>
          </w:tcPr>
          <w:p w:rsidR="00025018" w:rsidRDefault="00025018">
            <w:pPr>
              <w:pStyle w:val="ConsPlusNormal"/>
              <w:jc w:val="center"/>
            </w:pPr>
            <w:r>
              <w:t>Сумма</w:t>
            </w:r>
          </w:p>
        </w:tc>
        <w:tc>
          <w:tcPr>
            <w:tcW w:w="1118" w:type="dxa"/>
          </w:tcPr>
          <w:p w:rsidR="00025018" w:rsidRDefault="00025018">
            <w:pPr>
              <w:pStyle w:val="ConsPlusNormal"/>
              <w:jc w:val="center"/>
            </w:pPr>
            <w:r>
              <w:t>Вид реестра</w:t>
            </w:r>
          </w:p>
        </w:tc>
        <w:tc>
          <w:tcPr>
            <w:tcW w:w="2064" w:type="dxa"/>
          </w:tcPr>
          <w:p w:rsidR="00025018" w:rsidRDefault="00025018">
            <w:pPr>
              <w:pStyle w:val="ConsPlusNormal"/>
              <w:jc w:val="center"/>
            </w:pPr>
            <w:r>
              <w:t>Уникальный номер реестровой записи</w:t>
            </w:r>
          </w:p>
        </w:tc>
        <w:tc>
          <w:tcPr>
            <w:tcW w:w="2324" w:type="dxa"/>
          </w:tcPr>
          <w:p w:rsidR="00025018" w:rsidRDefault="00025018">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025018">
        <w:tc>
          <w:tcPr>
            <w:tcW w:w="658" w:type="dxa"/>
          </w:tcPr>
          <w:p w:rsidR="00025018" w:rsidRDefault="00025018">
            <w:pPr>
              <w:pStyle w:val="ConsPlusNormal"/>
              <w:jc w:val="center"/>
            </w:pPr>
            <w:r>
              <w:t>1</w:t>
            </w:r>
          </w:p>
        </w:tc>
        <w:tc>
          <w:tcPr>
            <w:tcW w:w="1928" w:type="dxa"/>
          </w:tcPr>
          <w:p w:rsidR="00025018" w:rsidRDefault="00025018">
            <w:pPr>
              <w:pStyle w:val="ConsPlusNormal"/>
              <w:jc w:val="center"/>
            </w:pPr>
            <w:r>
              <w:t>2</w:t>
            </w:r>
          </w:p>
        </w:tc>
        <w:tc>
          <w:tcPr>
            <w:tcW w:w="950" w:type="dxa"/>
          </w:tcPr>
          <w:p w:rsidR="00025018" w:rsidRDefault="00025018">
            <w:pPr>
              <w:pStyle w:val="ConsPlusNormal"/>
              <w:jc w:val="center"/>
            </w:pPr>
            <w:r>
              <w:t>3</w:t>
            </w:r>
          </w:p>
        </w:tc>
        <w:tc>
          <w:tcPr>
            <w:tcW w:w="1118" w:type="dxa"/>
          </w:tcPr>
          <w:p w:rsidR="00025018" w:rsidRDefault="00025018">
            <w:pPr>
              <w:pStyle w:val="ConsPlusNormal"/>
              <w:jc w:val="center"/>
            </w:pPr>
            <w:r>
              <w:t>4</w:t>
            </w:r>
          </w:p>
        </w:tc>
        <w:tc>
          <w:tcPr>
            <w:tcW w:w="2064" w:type="dxa"/>
          </w:tcPr>
          <w:p w:rsidR="00025018" w:rsidRDefault="00025018">
            <w:pPr>
              <w:pStyle w:val="ConsPlusNormal"/>
              <w:jc w:val="center"/>
            </w:pPr>
            <w:r>
              <w:t>5</w:t>
            </w:r>
          </w:p>
        </w:tc>
        <w:tc>
          <w:tcPr>
            <w:tcW w:w="2324" w:type="dxa"/>
          </w:tcPr>
          <w:p w:rsidR="00025018" w:rsidRDefault="00025018">
            <w:pPr>
              <w:pStyle w:val="ConsPlusNormal"/>
              <w:jc w:val="center"/>
            </w:pPr>
            <w:r>
              <w:t>6</w:t>
            </w: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c>
          <w:tcPr>
            <w:tcW w:w="658" w:type="dxa"/>
          </w:tcPr>
          <w:p w:rsidR="00025018" w:rsidRDefault="00025018">
            <w:pPr>
              <w:pStyle w:val="ConsPlusNormal"/>
            </w:pPr>
          </w:p>
        </w:tc>
        <w:tc>
          <w:tcPr>
            <w:tcW w:w="1928" w:type="dxa"/>
          </w:tcPr>
          <w:p w:rsidR="00025018" w:rsidRDefault="00025018">
            <w:pPr>
              <w:pStyle w:val="ConsPlusNormal"/>
            </w:pPr>
          </w:p>
        </w:tc>
        <w:tc>
          <w:tcPr>
            <w:tcW w:w="950" w:type="dxa"/>
          </w:tcPr>
          <w:p w:rsidR="00025018" w:rsidRDefault="00025018">
            <w:pPr>
              <w:pStyle w:val="ConsPlusNormal"/>
            </w:pPr>
          </w:p>
        </w:tc>
        <w:tc>
          <w:tcPr>
            <w:tcW w:w="1118" w:type="dxa"/>
          </w:tcPr>
          <w:p w:rsidR="00025018" w:rsidRDefault="00025018">
            <w:pPr>
              <w:pStyle w:val="ConsPlusNormal"/>
            </w:pPr>
          </w:p>
        </w:tc>
        <w:tc>
          <w:tcPr>
            <w:tcW w:w="2064" w:type="dxa"/>
          </w:tcPr>
          <w:p w:rsidR="00025018" w:rsidRDefault="00025018">
            <w:pPr>
              <w:pStyle w:val="ConsPlusNormal"/>
            </w:pPr>
          </w:p>
        </w:tc>
        <w:tc>
          <w:tcPr>
            <w:tcW w:w="2324" w:type="dxa"/>
          </w:tcPr>
          <w:p w:rsidR="00025018" w:rsidRDefault="00025018">
            <w:pPr>
              <w:pStyle w:val="ConsPlusNormal"/>
            </w:pPr>
          </w:p>
        </w:tc>
      </w:tr>
      <w:tr w:rsidR="00025018">
        <w:tblPrEx>
          <w:tblBorders>
            <w:left w:val="nil"/>
            <w:right w:val="nil"/>
          </w:tblBorders>
        </w:tblPrEx>
        <w:tc>
          <w:tcPr>
            <w:tcW w:w="2586" w:type="dxa"/>
            <w:gridSpan w:val="2"/>
            <w:tcBorders>
              <w:left w:val="nil"/>
              <w:bottom w:val="nil"/>
            </w:tcBorders>
            <w:vAlign w:val="bottom"/>
          </w:tcPr>
          <w:p w:rsidR="00025018" w:rsidRDefault="00025018">
            <w:pPr>
              <w:pStyle w:val="ConsPlusNormal"/>
              <w:jc w:val="right"/>
            </w:pPr>
            <w:r>
              <w:t>Итого</w:t>
            </w:r>
          </w:p>
        </w:tc>
        <w:tc>
          <w:tcPr>
            <w:tcW w:w="950" w:type="dxa"/>
          </w:tcPr>
          <w:p w:rsidR="00025018" w:rsidRDefault="00025018">
            <w:pPr>
              <w:pStyle w:val="ConsPlusNormal"/>
            </w:pPr>
          </w:p>
        </w:tc>
        <w:tc>
          <w:tcPr>
            <w:tcW w:w="5506" w:type="dxa"/>
            <w:gridSpan w:val="3"/>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 xml:space="preserve">(уполномоченное </w:t>
      </w:r>
      <w:proofErr w:type="gramStart"/>
      <w:r>
        <w:t>лицо)  _</w:t>
      </w:r>
      <w:proofErr w:type="gramEnd"/>
      <w:r>
        <w:t>_____________ _____________ _______________________</w:t>
      </w:r>
    </w:p>
    <w:p w:rsidR="00025018" w:rsidRDefault="00025018">
      <w:pPr>
        <w:pStyle w:val="ConsPlusNonformat"/>
        <w:jc w:val="both"/>
      </w:pPr>
      <w:r>
        <w:lastRenderedPageBreak/>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Главный бухгалтер</w:t>
      </w:r>
    </w:p>
    <w:p w:rsidR="00025018" w:rsidRDefault="00025018">
      <w:pPr>
        <w:pStyle w:val="ConsPlusNonformat"/>
        <w:jc w:val="both"/>
      </w:pPr>
      <w:r>
        <w:t xml:space="preserve">(уполномоченное </w:t>
      </w:r>
      <w:proofErr w:type="gramStart"/>
      <w:r>
        <w:t>лицо)  _</w:t>
      </w:r>
      <w:proofErr w:type="gramEnd"/>
      <w:r>
        <w:t>_____________ _____________ _______________________</w:t>
      </w:r>
    </w:p>
    <w:p w:rsidR="00025018" w:rsidRDefault="00025018">
      <w:pPr>
        <w:pStyle w:val="ConsPlusNonformat"/>
        <w:jc w:val="both"/>
      </w:pPr>
      <w:r>
        <w:t xml:space="preserve">                        (</w:t>
      </w:r>
      <w:proofErr w:type="gramStart"/>
      <w:r>
        <w:t xml:space="preserve">должность)   </w:t>
      </w:r>
      <w:proofErr w:type="gramEnd"/>
      <w:r>
        <w:t xml:space="preserve">  (подпись)    (расшифровка подписи)</w:t>
      </w:r>
    </w:p>
    <w:p w:rsidR="00025018" w:rsidRDefault="00025018">
      <w:pPr>
        <w:pStyle w:val="ConsPlusNonformat"/>
        <w:jc w:val="both"/>
      </w:pPr>
    </w:p>
    <w:p w:rsidR="00025018" w:rsidRDefault="00025018">
      <w:pPr>
        <w:pStyle w:val="ConsPlusNonformat"/>
        <w:jc w:val="both"/>
      </w:pPr>
      <w:r>
        <w:t>Ответственный исполнитель ___________ _________ ___________________________</w:t>
      </w:r>
    </w:p>
    <w:p w:rsidR="00025018" w:rsidRDefault="00025018">
      <w:pPr>
        <w:pStyle w:val="ConsPlusNonformat"/>
        <w:jc w:val="both"/>
      </w:pPr>
      <w:r>
        <w:t xml:space="preserve">                          (должность) (</w:t>
      </w:r>
      <w:proofErr w:type="gramStart"/>
      <w:r>
        <w:t xml:space="preserve">подпись)   </w:t>
      </w:r>
      <w:proofErr w:type="gramEnd"/>
      <w:r>
        <w:t>(расшифровка    (телефон)</w:t>
      </w:r>
    </w:p>
    <w:p w:rsidR="00025018" w:rsidRDefault="00025018">
      <w:pPr>
        <w:pStyle w:val="ConsPlusNonformat"/>
        <w:jc w:val="both"/>
      </w:pPr>
      <w:r>
        <w:t xml:space="preserve">                                                    подписи)</w:t>
      </w:r>
    </w:p>
    <w:p w:rsidR="00025018" w:rsidRDefault="00025018">
      <w:pPr>
        <w:pStyle w:val="ConsPlusNonformat"/>
        <w:jc w:val="both"/>
      </w:pPr>
    </w:p>
    <w:p w:rsidR="00025018" w:rsidRDefault="00025018">
      <w:pPr>
        <w:pStyle w:val="ConsPlusNonformat"/>
        <w:jc w:val="both"/>
      </w:pPr>
      <w:r>
        <w:t>"__" _____________ 20__ г.</w:t>
      </w:r>
    </w:p>
    <w:p w:rsidR="00025018" w:rsidRDefault="00025018">
      <w:pPr>
        <w:pStyle w:val="ConsPlusNonformat"/>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23</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Title"/>
        <w:jc w:val="center"/>
      </w:pPr>
      <w:bookmarkStart w:id="62" w:name="P5678"/>
      <w:bookmarkEnd w:id="62"/>
      <w:r>
        <w:t>РЕКВИЗИТЫ</w:t>
      </w:r>
    </w:p>
    <w:p w:rsidR="00025018" w:rsidRDefault="00025018">
      <w:pPr>
        <w:pStyle w:val="ConsPlusTitle"/>
        <w:jc w:val="center"/>
      </w:pPr>
      <w:r>
        <w:t>РАСПОРЯЖЕНИЯ О ПЕРЕЧИСЛЕНИИ ДЕНЕЖНЫХ СРЕДСТВ НА БАНКОВСКИЕ</w:t>
      </w:r>
    </w:p>
    <w:p w:rsidR="00025018" w:rsidRDefault="00025018">
      <w:pPr>
        <w:pStyle w:val="ConsPlusTitle"/>
        <w:jc w:val="center"/>
      </w:pPr>
      <w:r>
        <w:t>КАРТЫ "МИР" ФИЗИЧЕСКИХ ЛИЦ</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 ред. </w:t>
            </w:r>
            <w:hyperlink r:id="rId327">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7"/>
        <w:gridCol w:w="5953"/>
      </w:tblGrid>
      <w:tr w:rsidR="00025018">
        <w:tc>
          <w:tcPr>
            <w:tcW w:w="3067" w:type="dxa"/>
          </w:tcPr>
          <w:p w:rsidR="00025018" w:rsidRDefault="00025018">
            <w:pPr>
              <w:pStyle w:val="ConsPlusNormal"/>
              <w:jc w:val="center"/>
            </w:pPr>
            <w:r>
              <w:t>Наименование реквизита</w:t>
            </w:r>
          </w:p>
        </w:tc>
        <w:tc>
          <w:tcPr>
            <w:tcW w:w="5953" w:type="dxa"/>
          </w:tcPr>
          <w:p w:rsidR="00025018" w:rsidRDefault="00025018">
            <w:pPr>
              <w:pStyle w:val="ConsPlusNormal"/>
              <w:jc w:val="center"/>
            </w:pPr>
            <w:r>
              <w:t>Правила формирования, заполнения реквизита</w:t>
            </w:r>
          </w:p>
        </w:tc>
      </w:tr>
      <w:tr w:rsidR="00025018">
        <w:tc>
          <w:tcPr>
            <w:tcW w:w="3067" w:type="dxa"/>
          </w:tcPr>
          <w:p w:rsidR="00025018" w:rsidRDefault="00025018">
            <w:pPr>
              <w:pStyle w:val="ConsPlusNormal"/>
            </w:pPr>
            <w:r>
              <w:t>1. Номер документа</w:t>
            </w:r>
          </w:p>
        </w:tc>
        <w:tc>
          <w:tcPr>
            <w:tcW w:w="5953" w:type="dxa"/>
          </w:tcPr>
          <w:p w:rsidR="00025018" w:rsidRDefault="00025018">
            <w:pPr>
              <w:pStyle w:val="ConsPlusNormal"/>
            </w:pPr>
            <w: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025018">
        <w:tc>
          <w:tcPr>
            <w:tcW w:w="3067" w:type="dxa"/>
          </w:tcPr>
          <w:p w:rsidR="00025018" w:rsidRDefault="00025018">
            <w:pPr>
              <w:pStyle w:val="ConsPlusNormal"/>
            </w:pPr>
            <w:r>
              <w:t>2. Дата документа</w:t>
            </w:r>
          </w:p>
        </w:tc>
        <w:tc>
          <w:tcPr>
            <w:tcW w:w="5953" w:type="dxa"/>
          </w:tcPr>
          <w:p w:rsidR="00025018" w:rsidRDefault="00025018">
            <w:pPr>
              <w:pStyle w:val="ConsPlusNormal"/>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025018">
        <w:tblPrEx>
          <w:tblBorders>
            <w:insideV w:val="nil"/>
          </w:tblBorders>
        </w:tblPrEx>
        <w:tc>
          <w:tcPr>
            <w:tcW w:w="3067" w:type="dxa"/>
            <w:tcBorders>
              <w:left w:val="single" w:sz="4" w:space="0" w:color="auto"/>
            </w:tcBorders>
          </w:tcPr>
          <w:p w:rsidR="00025018" w:rsidRDefault="00025018">
            <w:pPr>
              <w:pStyle w:val="ConsPlusNormal"/>
            </w:pPr>
            <w:r>
              <w:t>3. Информация о клиенте</w:t>
            </w:r>
          </w:p>
        </w:tc>
        <w:tc>
          <w:tcPr>
            <w:tcW w:w="5953" w:type="dxa"/>
            <w:tcBorders>
              <w:right w:val="single" w:sz="4" w:space="0" w:color="auto"/>
            </w:tcBorders>
          </w:tcPr>
          <w:p w:rsidR="00025018" w:rsidRDefault="00025018">
            <w:pPr>
              <w:pStyle w:val="ConsPlusNormal"/>
            </w:pPr>
          </w:p>
        </w:tc>
      </w:tr>
      <w:tr w:rsidR="00025018">
        <w:tc>
          <w:tcPr>
            <w:tcW w:w="3067" w:type="dxa"/>
          </w:tcPr>
          <w:p w:rsidR="00025018" w:rsidRDefault="00025018">
            <w:pPr>
              <w:pStyle w:val="ConsPlusNormal"/>
            </w:pPr>
            <w:r>
              <w:t>3.1. Наименование клиента - прямого участника системы казначейских платежей</w:t>
            </w:r>
          </w:p>
        </w:tc>
        <w:tc>
          <w:tcPr>
            <w:tcW w:w="5953" w:type="dxa"/>
          </w:tcPr>
          <w:p w:rsidR="00025018" w:rsidRDefault="00025018">
            <w:pPr>
              <w:pStyle w:val="ConsPlusNormal"/>
            </w:pPr>
            <w:r>
              <w:t>Указывается в случае, если составителем Распоряжения о перечислении является:</w:t>
            </w:r>
          </w:p>
          <w:p w:rsidR="00025018" w:rsidRDefault="00025018">
            <w:pPr>
              <w:pStyle w:val="ConsPlusNormal"/>
            </w:pPr>
            <w:r>
              <w:t>- получатель бюджетных средств - полное наименование организации в соответствии со Сводным реестром;</w:t>
            </w:r>
          </w:p>
          <w:p w:rsidR="00025018" w:rsidRDefault="00025018">
            <w:pPr>
              <w:pStyle w:val="ConsPlusNormal"/>
            </w:pPr>
            <w:r>
              <w:t>- бюджетное (автономное) учреждение - полное или сокращенное наименование организации в соответствии со Сводным реестром;</w:t>
            </w:r>
          </w:p>
          <w:p w:rsidR="00025018" w:rsidRDefault="00025018">
            <w:pPr>
              <w:pStyle w:val="ConsPlusNormal"/>
            </w:pPr>
            <w:r>
              <w:t xml:space="preserve">-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w:t>
            </w:r>
            <w:r>
              <w:lastRenderedPageBreak/>
              <w:t>внебюджетным фондом, организующего исполнение соответствующего бюджета бюджетной системы Российской Федерации.</w:t>
            </w:r>
          </w:p>
        </w:tc>
      </w:tr>
      <w:tr w:rsidR="00025018">
        <w:tc>
          <w:tcPr>
            <w:tcW w:w="3067" w:type="dxa"/>
          </w:tcPr>
          <w:p w:rsidR="00025018" w:rsidRDefault="00025018">
            <w:pPr>
              <w:pStyle w:val="ConsPlusNormal"/>
            </w:pPr>
            <w:r>
              <w:lastRenderedPageBreak/>
              <w:t>3.2. Код по Сводному реестру клиента - прямого участника системы казначейских платежей</w:t>
            </w:r>
          </w:p>
        </w:tc>
        <w:tc>
          <w:tcPr>
            <w:tcW w:w="5953" w:type="dxa"/>
          </w:tcPr>
          <w:p w:rsidR="00025018" w:rsidRDefault="00025018">
            <w:pPr>
              <w:pStyle w:val="ConsPlusNormal"/>
            </w:pPr>
            <w:r>
              <w:t>Указывается уникальный код организации - прямого участника системы казначейских платежей в соответствии со Сводным реестром.</w:t>
            </w:r>
          </w:p>
        </w:tc>
      </w:tr>
      <w:tr w:rsidR="00025018">
        <w:tc>
          <w:tcPr>
            <w:tcW w:w="3067" w:type="dxa"/>
          </w:tcPr>
          <w:p w:rsidR="00025018" w:rsidRDefault="00025018">
            <w:pPr>
              <w:pStyle w:val="ConsPlusNormal"/>
            </w:pPr>
            <w:r>
              <w:t>3.3. Номер лицевого счета клиента - прямого участника системы казначейских платежей</w:t>
            </w:r>
          </w:p>
        </w:tc>
        <w:tc>
          <w:tcPr>
            <w:tcW w:w="5953" w:type="dxa"/>
          </w:tcPr>
          <w:p w:rsidR="00025018" w:rsidRDefault="00025018">
            <w:pPr>
              <w:pStyle w:val="ConsPlusNormal"/>
            </w:pPr>
            <w:r>
              <w:t>Указывается номер лицевого счета прямого участника системы казначейских платежей, открытого в органе Федерального казначейства.</w:t>
            </w:r>
          </w:p>
        </w:tc>
      </w:tr>
      <w:tr w:rsidR="00025018">
        <w:tc>
          <w:tcPr>
            <w:tcW w:w="3067" w:type="dxa"/>
          </w:tcPr>
          <w:p w:rsidR="00025018" w:rsidRDefault="00025018">
            <w:pPr>
              <w:pStyle w:val="ConsPlusNormal"/>
            </w:pPr>
            <w:r>
              <w:t>3.4. Наименование клиента - косвенного участника системы казначейских платежей</w:t>
            </w:r>
          </w:p>
        </w:tc>
        <w:tc>
          <w:tcPr>
            <w:tcW w:w="5953" w:type="dxa"/>
          </w:tcPr>
          <w:p w:rsidR="00025018" w:rsidRDefault="00025018">
            <w:pPr>
              <w:pStyle w:val="ConsPlusNormal"/>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025018">
        <w:tc>
          <w:tcPr>
            <w:tcW w:w="3067" w:type="dxa"/>
          </w:tcPr>
          <w:p w:rsidR="00025018" w:rsidRDefault="00025018">
            <w:pPr>
              <w:pStyle w:val="ConsPlusNormal"/>
            </w:pPr>
            <w:r>
              <w:t>3.5. Код по Сводному реестру клиента - косвенного участника системы казначейских платежей</w:t>
            </w:r>
          </w:p>
        </w:tc>
        <w:tc>
          <w:tcPr>
            <w:tcW w:w="5953" w:type="dxa"/>
          </w:tcPr>
          <w:p w:rsidR="00025018" w:rsidRDefault="00025018">
            <w:pPr>
              <w:pStyle w:val="ConsPlusNormal"/>
            </w:pPr>
            <w:r>
              <w:t>Указывается уникальный код организации - косвенного участника системы казначейских платежей в соответствии со Сводным реестром.</w:t>
            </w:r>
          </w:p>
        </w:tc>
      </w:tr>
      <w:tr w:rsidR="00025018">
        <w:tc>
          <w:tcPr>
            <w:tcW w:w="3067" w:type="dxa"/>
          </w:tcPr>
          <w:p w:rsidR="00025018" w:rsidRDefault="00025018">
            <w:pPr>
              <w:pStyle w:val="ConsPlusNormal"/>
            </w:pPr>
            <w:r>
              <w:t>3.6. Номер лицевого счета клиента - косвенного участника системы казначейских платежей</w:t>
            </w:r>
          </w:p>
        </w:tc>
        <w:tc>
          <w:tcPr>
            <w:tcW w:w="5953" w:type="dxa"/>
          </w:tcPr>
          <w:p w:rsidR="00025018" w:rsidRDefault="00025018">
            <w:pPr>
              <w:pStyle w:val="ConsPlusNormal"/>
            </w:pPr>
            <w: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025018">
        <w:tc>
          <w:tcPr>
            <w:tcW w:w="3067" w:type="dxa"/>
          </w:tcPr>
          <w:p w:rsidR="00025018" w:rsidRDefault="00025018">
            <w:pPr>
              <w:pStyle w:val="ConsPlusNormal"/>
            </w:pPr>
            <w:r>
              <w:t>3.7. Главный распорядитель бюджетных средств</w:t>
            </w:r>
          </w:p>
        </w:tc>
        <w:tc>
          <w:tcPr>
            <w:tcW w:w="5953" w:type="dxa"/>
          </w:tcPr>
          <w:p w:rsidR="00025018" w:rsidRDefault="00025018">
            <w:pPr>
              <w:pStyle w:val="ConsPlusNormal"/>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025018" w:rsidRDefault="00025018">
            <w:pPr>
              <w:pStyle w:val="ConsPlusNormal"/>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025018" w:rsidRDefault="00025018">
            <w:pPr>
              <w:pStyle w:val="ConsPlusNormal"/>
            </w:pPr>
            <w: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025018">
        <w:tc>
          <w:tcPr>
            <w:tcW w:w="3067" w:type="dxa"/>
          </w:tcPr>
          <w:p w:rsidR="00025018" w:rsidRDefault="00025018">
            <w:pPr>
              <w:pStyle w:val="ConsPlusNormal"/>
            </w:pPr>
            <w:r>
              <w:t>3.8. Код главы по бюджетной классификации</w:t>
            </w:r>
          </w:p>
        </w:tc>
        <w:tc>
          <w:tcPr>
            <w:tcW w:w="5953" w:type="dxa"/>
          </w:tcPr>
          <w:p w:rsidR="00025018" w:rsidRDefault="00025018">
            <w:pPr>
              <w:pStyle w:val="ConsPlusNormal"/>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025018" w:rsidRDefault="00025018">
            <w:pPr>
              <w:pStyle w:val="ConsPlusNormal"/>
            </w:pPr>
            <w: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025018">
        <w:tc>
          <w:tcPr>
            <w:tcW w:w="3067" w:type="dxa"/>
          </w:tcPr>
          <w:p w:rsidR="00025018" w:rsidRDefault="00025018">
            <w:pPr>
              <w:pStyle w:val="ConsPlusNormal"/>
            </w:pPr>
            <w:r>
              <w:lastRenderedPageBreak/>
              <w:t>3.9. Наименование бюджета</w:t>
            </w:r>
          </w:p>
        </w:tc>
        <w:tc>
          <w:tcPr>
            <w:tcW w:w="5953" w:type="dxa"/>
          </w:tcPr>
          <w:p w:rsidR="00025018" w:rsidRDefault="00025018">
            <w:pPr>
              <w:pStyle w:val="ConsPlusNormal"/>
            </w:pPr>
            <w: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025018">
        <w:tc>
          <w:tcPr>
            <w:tcW w:w="3067" w:type="dxa"/>
          </w:tcPr>
          <w:p w:rsidR="00025018" w:rsidRDefault="00025018">
            <w:pPr>
              <w:pStyle w:val="ConsPlusNormal"/>
            </w:pPr>
            <w:r>
              <w:t>3.10. Финансовый орган</w:t>
            </w:r>
          </w:p>
        </w:tc>
        <w:tc>
          <w:tcPr>
            <w:tcW w:w="5953" w:type="dxa"/>
          </w:tcPr>
          <w:p w:rsidR="00025018" w:rsidRDefault="00025018">
            <w:pPr>
              <w:pStyle w:val="ConsPlusNormal"/>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025018" w:rsidRDefault="00025018">
            <w:pPr>
              <w:pStyle w:val="ConsPlusNormal"/>
            </w:pPr>
            <w:r>
              <w:t>Реквизит не заполняется в случае если составителем Распоряжения о перечислении является бюджетное (автономное) учреждение.</w:t>
            </w:r>
          </w:p>
        </w:tc>
      </w:tr>
      <w:tr w:rsidR="00025018">
        <w:tc>
          <w:tcPr>
            <w:tcW w:w="3067" w:type="dxa"/>
          </w:tcPr>
          <w:p w:rsidR="00025018" w:rsidRDefault="00025018">
            <w:pPr>
              <w:pStyle w:val="ConsPlusNormal"/>
            </w:pPr>
            <w:r>
              <w:t>3.11. Код финансового органа по Сводному реестру</w:t>
            </w:r>
          </w:p>
        </w:tc>
        <w:tc>
          <w:tcPr>
            <w:tcW w:w="5953" w:type="dxa"/>
          </w:tcPr>
          <w:p w:rsidR="00025018" w:rsidRDefault="00025018">
            <w:pPr>
              <w:pStyle w:val="ConsPlusNormal"/>
            </w:pPr>
            <w: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025018">
        <w:tc>
          <w:tcPr>
            <w:tcW w:w="3067" w:type="dxa"/>
          </w:tcPr>
          <w:p w:rsidR="00025018" w:rsidRDefault="00025018">
            <w:pPr>
              <w:pStyle w:val="ConsPlusNormal"/>
            </w:pPr>
            <w:r>
              <w:t>3.12. Орган Федерального казначейства</w:t>
            </w:r>
          </w:p>
        </w:tc>
        <w:tc>
          <w:tcPr>
            <w:tcW w:w="5953" w:type="dxa"/>
          </w:tcPr>
          <w:p w:rsidR="00025018" w:rsidRDefault="00025018">
            <w:pPr>
              <w:pStyle w:val="ConsPlusNormal"/>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025018">
        <w:tc>
          <w:tcPr>
            <w:tcW w:w="3067" w:type="dxa"/>
          </w:tcPr>
          <w:p w:rsidR="00025018" w:rsidRDefault="00025018">
            <w:pPr>
              <w:pStyle w:val="ConsPlusNormal"/>
            </w:pPr>
            <w:r>
              <w:t>3.13. Код по КОФК</w:t>
            </w:r>
          </w:p>
        </w:tc>
        <w:tc>
          <w:tcPr>
            <w:tcW w:w="5953" w:type="dxa"/>
          </w:tcPr>
          <w:p w:rsidR="00025018" w:rsidRDefault="00025018">
            <w:pPr>
              <w:pStyle w:val="ConsPlusNormal"/>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025018">
        <w:tc>
          <w:tcPr>
            <w:tcW w:w="3067" w:type="dxa"/>
          </w:tcPr>
          <w:p w:rsidR="00025018" w:rsidRDefault="00025018">
            <w:pPr>
              <w:pStyle w:val="ConsPlusNormal"/>
            </w:pPr>
            <w:r>
              <w:t xml:space="preserve">4. Код валюты по </w:t>
            </w:r>
            <w:hyperlink r:id="rId328">
              <w:r>
                <w:rPr>
                  <w:color w:val="0000FF"/>
                </w:rPr>
                <w:t>ОКЕИ</w:t>
              </w:r>
            </w:hyperlink>
          </w:p>
        </w:tc>
        <w:tc>
          <w:tcPr>
            <w:tcW w:w="5953" w:type="dxa"/>
          </w:tcPr>
          <w:p w:rsidR="00025018" w:rsidRDefault="00025018">
            <w:pPr>
              <w:pStyle w:val="ConsPlusNormal"/>
            </w:pPr>
            <w:r>
              <w:t xml:space="preserve">Указывается </w:t>
            </w:r>
            <w:hyperlink r:id="rId329">
              <w:r>
                <w:rPr>
                  <w:color w:val="0000FF"/>
                </w:rPr>
                <w:t>код</w:t>
              </w:r>
            </w:hyperlink>
            <w:r>
              <w:t xml:space="preserve"> по Общероссийскому классификатору единиц измерения "383".</w:t>
            </w:r>
          </w:p>
        </w:tc>
      </w:tr>
      <w:tr w:rsidR="00025018">
        <w:tc>
          <w:tcPr>
            <w:tcW w:w="3067" w:type="dxa"/>
          </w:tcPr>
          <w:p w:rsidR="00025018" w:rsidRDefault="00025018">
            <w:pPr>
              <w:pStyle w:val="ConsPlusNormal"/>
            </w:pPr>
            <w:r>
              <w:t>5. Учетный номер бюджетного обязательства</w:t>
            </w:r>
          </w:p>
        </w:tc>
        <w:tc>
          <w:tcPr>
            <w:tcW w:w="5953" w:type="dxa"/>
          </w:tcPr>
          <w:p w:rsidR="00025018" w:rsidRDefault="00025018">
            <w:pPr>
              <w:pStyle w:val="ConsPlusNormal"/>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025018" w:rsidRDefault="00025018">
            <w:pPr>
              <w:pStyle w:val="ConsPlusNormal"/>
            </w:pPr>
            <w: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025018" w:rsidRDefault="00025018">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025018">
        <w:tc>
          <w:tcPr>
            <w:tcW w:w="3067" w:type="dxa"/>
          </w:tcPr>
          <w:p w:rsidR="00025018" w:rsidRDefault="00025018">
            <w:pPr>
              <w:pStyle w:val="ConsPlusNormal"/>
            </w:pPr>
            <w:r>
              <w:t>6. Учетный номер денежного обязательства</w:t>
            </w:r>
          </w:p>
        </w:tc>
        <w:tc>
          <w:tcPr>
            <w:tcW w:w="5953" w:type="dxa"/>
          </w:tcPr>
          <w:p w:rsidR="00025018" w:rsidRDefault="00025018">
            <w:pPr>
              <w:pStyle w:val="ConsPlusNormal"/>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025018" w:rsidRDefault="00025018">
            <w:pPr>
              <w:pStyle w:val="ConsPlusNormal"/>
            </w:pPr>
            <w:r>
              <w:t xml:space="preserve">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w:t>
            </w:r>
            <w:r>
              <w:lastRenderedPageBreak/>
              <w:t>для исполнения которого формируется Распоряжение о перечислении.</w:t>
            </w:r>
          </w:p>
          <w:p w:rsidR="00025018" w:rsidRDefault="00025018">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025018">
        <w:tc>
          <w:tcPr>
            <w:tcW w:w="3067" w:type="dxa"/>
          </w:tcPr>
          <w:p w:rsidR="00025018" w:rsidRDefault="00025018">
            <w:pPr>
              <w:pStyle w:val="ConsPlusNormal"/>
            </w:pPr>
            <w:r>
              <w:lastRenderedPageBreak/>
              <w:t>7. Аналитический код</w:t>
            </w:r>
          </w:p>
        </w:tc>
        <w:tc>
          <w:tcPr>
            <w:tcW w:w="5953" w:type="dxa"/>
          </w:tcPr>
          <w:p w:rsidR="00025018" w:rsidRDefault="00025018">
            <w:pPr>
              <w:pStyle w:val="ConsPlusNormal"/>
            </w:pPr>
            <w:r>
              <w:t>Указывается в случае, если Распоряжение о перечислении предоставляется:</w:t>
            </w:r>
          </w:p>
          <w:p w:rsidR="00025018" w:rsidRDefault="00025018">
            <w:pPr>
              <w:pStyle w:val="ConsPlusNormal"/>
            </w:pPr>
            <w: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025018" w:rsidRDefault="00025018">
            <w:pPr>
              <w:pStyle w:val="ConsPlusNormal"/>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025018">
        <w:tc>
          <w:tcPr>
            <w:tcW w:w="3067" w:type="dxa"/>
          </w:tcPr>
          <w:p w:rsidR="00025018" w:rsidRDefault="00025018">
            <w:pPr>
              <w:pStyle w:val="ConsPlusNormal"/>
            </w:pPr>
            <w:r>
              <w:t>8. Реквизиты документа-основания</w:t>
            </w:r>
          </w:p>
        </w:tc>
        <w:tc>
          <w:tcPr>
            <w:tcW w:w="5953" w:type="dxa"/>
          </w:tcPr>
          <w:p w:rsidR="00025018" w:rsidRDefault="00025018">
            <w:pPr>
              <w:pStyle w:val="ConsPlusNormal"/>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025018">
        <w:tc>
          <w:tcPr>
            <w:tcW w:w="3067" w:type="dxa"/>
          </w:tcPr>
          <w:p w:rsidR="00025018" w:rsidRDefault="00025018">
            <w:pPr>
              <w:pStyle w:val="ConsPlusNormal"/>
            </w:pPr>
            <w:r>
              <w:t>8.1. Вид документа-основания</w:t>
            </w:r>
          </w:p>
        </w:tc>
        <w:tc>
          <w:tcPr>
            <w:tcW w:w="5953" w:type="dxa"/>
          </w:tcPr>
          <w:p w:rsidR="00025018" w:rsidRDefault="00025018">
            <w:pPr>
              <w:pStyle w:val="ConsPlusNormal"/>
            </w:pPr>
            <w:r>
              <w:t>Указывается вид документа-основания.</w:t>
            </w:r>
          </w:p>
        </w:tc>
      </w:tr>
      <w:tr w:rsidR="00025018">
        <w:tc>
          <w:tcPr>
            <w:tcW w:w="3067" w:type="dxa"/>
          </w:tcPr>
          <w:p w:rsidR="00025018" w:rsidRDefault="00025018">
            <w:pPr>
              <w:pStyle w:val="ConsPlusNormal"/>
            </w:pPr>
            <w:r>
              <w:t>8.2. Номер документа-основания</w:t>
            </w:r>
          </w:p>
        </w:tc>
        <w:tc>
          <w:tcPr>
            <w:tcW w:w="5953" w:type="dxa"/>
          </w:tcPr>
          <w:p w:rsidR="00025018" w:rsidRDefault="00025018">
            <w:pPr>
              <w:pStyle w:val="ConsPlusNormal"/>
            </w:pPr>
            <w:r>
              <w:t>Указывается номер документа-основания.</w:t>
            </w:r>
          </w:p>
        </w:tc>
      </w:tr>
      <w:tr w:rsidR="00025018">
        <w:tc>
          <w:tcPr>
            <w:tcW w:w="3067" w:type="dxa"/>
          </w:tcPr>
          <w:p w:rsidR="00025018" w:rsidRDefault="00025018">
            <w:pPr>
              <w:pStyle w:val="ConsPlusNormal"/>
            </w:pPr>
            <w:r>
              <w:t>8.3. Дата документа-основания</w:t>
            </w:r>
          </w:p>
        </w:tc>
        <w:tc>
          <w:tcPr>
            <w:tcW w:w="5953" w:type="dxa"/>
          </w:tcPr>
          <w:p w:rsidR="00025018" w:rsidRDefault="00025018">
            <w:pPr>
              <w:pStyle w:val="ConsPlusNormal"/>
            </w:pPr>
            <w:r>
              <w:t>Указывается дата документа-основания.</w:t>
            </w:r>
          </w:p>
        </w:tc>
      </w:tr>
      <w:tr w:rsidR="00025018">
        <w:tc>
          <w:tcPr>
            <w:tcW w:w="3067" w:type="dxa"/>
          </w:tcPr>
          <w:p w:rsidR="00025018" w:rsidRDefault="00025018">
            <w:pPr>
              <w:pStyle w:val="ConsPlusNormal"/>
            </w:pPr>
            <w:r>
              <w:t>9. Резервное поле 1</w:t>
            </w:r>
          </w:p>
        </w:tc>
        <w:tc>
          <w:tcPr>
            <w:tcW w:w="5953" w:type="dxa"/>
          </w:tcPr>
          <w:p w:rsidR="00025018" w:rsidRDefault="00025018">
            <w:pPr>
              <w:pStyle w:val="ConsPlusNormal"/>
            </w:pPr>
            <w:r>
              <w:t>Указывается аналитический код 1 (при наличии).</w:t>
            </w:r>
          </w:p>
        </w:tc>
      </w:tr>
      <w:tr w:rsidR="00025018">
        <w:tc>
          <w:tcPr>
            <w:tcW w:w="9020" w:type="dxa"/>
            <w:gridSpan w:val="2"/>
          </w:tcPr>
          <w:p w:rsidR="00025018" w:rsidRDefault="00025018">
            <w:pPr>
              <w:pStyle w:val="ConsPlusNormal"/>
            </w:pPr>
            <w:r>
              <w:t>10. Информация о выплатах</w:t>
            </w:r>
          </w:p>
        </w:tc>
      </w:tr>
      <w:tr w:rsidR="00025018">
        <w:tc>
          <w:tcPr>
            <w:tcW w:w="3067" w:type="dxa"/>
          </w:tcPr>
          <w:p w:rsidR="00025018" w:rsidRDefault="00025018">
            <w:pPr>
              <w:pStyle w:val="ConsPlusNormal"/>
            </w:pPr>
            <w:r>
              <w:t>10.1. Порядковый номер строки соответствующей выплаты</w:t>
            </w:r>
          </w:p>
        </w:tc>
        <w:tc>
          <w:tcPr>
            <w:tcW w:w="5953" w:type="dxa"/>
          </w:tcPr>
          <w:p w:rsidR="00025018" w:rsidRDefault="00025018">
            <w:pPr>
              <w:pStyle w:val="ConsPlusNormal"/>
            </w:pPr>
            <w:r>
              <w:t>Указывается порядковый номер строки, уникальный в пределах документа. Для первой строки указывается значение 1.</w:t>
            </w:r>
          </w:p>
        </w:tc>
      </w:tr>
      <w:tr w:rsidR="00025018">
        <w:tc>
          <w:tcPr>
            <w:tcW w:w="3067" w:type="dxa"/>
          </w:tcPr>
          <w:p w:rsidR="00025018" w:rsidRDefault="00025018">
            <w:pPr>
              <w:pStyle w:val="ConsPlusNormal"/>
            </w:pPr>
            <w:r>
              <w:t>10.2. Номер банковской карты "Мир"</w:t>
            </w:r>
          </w:p>
        </w:tc>
        <w:tc>
          <w:tcPr>
            <w:tcW w:w="5953" w:type="dxa"/>
          </w:tcPr>
          <w:p w:rsidR="00025018" w:rsidRDefault="00025018">
            <w:pPr>
              <w:pStyle w:val="ConsPlusNormal"/>
            </w:pPr>
            <w:r>
              <w:t>Указывается номер банковской карты "Мир" или банковской карты с товарным знаком "Мир".</w:t>
            </w:r>
          </w:p>
        </w:tc>
      </w:tr>
      <w:tr w:rsidR="00025018">
        <w:tc>
          <w:tcPr>
            <w:tcW w:w="3067" w:type="dxa"/>
          </w:tcPr>
          <w:p w:rsidR="00025018" w:rsidRDefault="00025018">
            <w:pPr>
              <w:pStyle w:val="ConsPlusNormal"/>
            </w:pPr>
            <w:r>
              <w:t>10.3. Дата рождения получателя денежных средств</w:t>
            </w:r>
          </w:p>
        </w:tc>
        <w:tc>
          <w:tcPr>
            <w:tcW w:w="5953" w:type="dxa"/>
          </w:tcPr>
          <w:p w:rsidR="00025018" w:rsidRDefault="00025018">
            <w:pPr>
              <w:pStyle w:val="ConsPlusNormal"/>
            </w:pPr>
            <w:r>
              <w:t>Указывается при необходимости дата рождения получателя денежных средств.</w:t>
            </w:r>
          </w:p>
        </w:tc>
      </w:tr>
      <w:tr w:rsidR="00025018">
        <w:tc>
          <w:tcPr>
            <w:tcW w:w="3067" w:type="dxa"/>
          </w:tcPr>
          <w:p w:rsidR="00025018" w:rsidRDefault="00025018">
            <w:pPr>
              <w:pStyle w:val="ConsPlusNormal"/>
            </w:pPr>
            <w:r>
              <w:t>10.4. Код вида выплаты</w:t>
            </w:r>
          </w:p>
        </w:tc>
        <w:tc>
          <w:tcPr>
            <w:tcW w:w="5953" w:type="dxa"/>
          </w:tcPr>
          <w:p w:rsidR="00025018" w:rsidRDefault="00025018">
            <w:pPr>
              <w:pStyle w:val="ConsPlusNormal"/>
            </w:pPr>
            <w:r>
              <w:t>Указывается код вида выплаты.</w:t>
            </w:r>
          </w:p>
        </w:tc>
      </w:tr>
      <w:tr w:rsidR="00025018">
        <w:tc>
          <w:tcPr>
            <w:tcW w:w="3067" w:type="dxa"/>
          </w:tcPr>
          <w:p w:rsidR="00025018" w:rsidRDefault="00025018">
            <w:pPr>
              <w:pStyle w:val="ConsPlusNormal"/>
            </w:pPr>
            <w:r>
              <w:t>10.5. Сумма выплаты</w:t>
            </w:r>
          </w:p>
        </w:tc>
        <w:tc>
          <w:tcPr>
            <w:tcW w:w="5953" w:type="dxa"/>
          </w:tcPr>
          <w:p w:rsidR="00025018" w:rsidRDefault="00025018">
            <w:pPr>
              <w:pStyle w:val="ConsPlusNormal"/>
            </w:pPr>
            <w:r>
              <w:t>Указывается сумма выплаты на банковскую карту "Мир" или банковскую карту с товарным знаком "Мир".</w:t>
            </w:r>
          </w:p>
        </w:tc>
      </w:tr>
      <w:tr w:rsidR="00025018">
        <w:tc>
          <w:tcPr>
            <w:tcW w:w="3067" w:type="dxa"/>
          </w:tcPr>
          <w:p w:rsidR="00025018" w:rsidRDefault="00025018">
            <w:pPr>
              <w:pStyle w:val="ConsPlusNormal"/>
            </w:pPr>
            <w:r>
              <w:t>10.6. Код вида дохода</w:t>
            </w:r>
          </w:p>
        </w:tc>
        <w:tc>
          <w:tcPr>
            <w:tcW w:w="5953" w:type="dxa"/>
          </w:tcPr>
          <w:p w:rsidR="00025018" w:rsidRDefault="00025018">
            <w:pPr>
              <w:pStyle w:val="ConsPlusNormal"/>
            </w:pPr>
            <w:r>
              <w:t xml:space="preserve">Указывается соответствующий код вида дохода в </w:t>
            </w:r>
            <w:r>
              <w:lastRenderedPageBreak/>
              <w:t xml:space="preserve">соответствии с Федеральным </w:t>
            </w:r>
            <w:hyperlink r:id="rId330">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33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025018">
        <w:tc>
          <w:tcPr>
            <w:tcW w:w="3067" w:type="dxa"/>
          </w:tcPr>
          <w:p w:rsidR="00025018" w:rsidRDefault="00025018">
            <w:pPr>
              <w:pStyle w:val="ConsPlusNormal"/>
            </w:pPr>
            <w:r>
              <w:lastRenderedPageBreak/>
              <w:t>10.7. Сумма, взысканная по исполнительному документу</w:t>
            </w:r>
          </w:p>
        </w:tc>
        <w:tc>
          <w:tcPr>
            <w:tcW w:w="5953" w:type="dxa"/>
          </w:tcPr>
          <w:p w:rsidR="00025018" w:rsidRDefault="00025018">
            <w:pPr>
              <w:pStyle w:val="ConsPlusNormal"/>
            </w:pPr>
            <w:r>
              <w:t xml:space="preserve">Указывается сумма, взысканная по исполнительному документу, в соответствии с Федеральным </w:t>
            </w:r>
            <w:hyperlink r:id="rId332">
              <w:r>
                <w:rPr>
                  <w:color w:val="0000FF"/>
                </w:rPr>
                <w:t>законом</w:t>
              </w:r>
            </w:hyperlink>
            <w:r>
              <w:t xml:space="preserve"> "Об исполнительном производстве".</w:t>
            </w:r>
          </w:p>
        </w:tc>
      </w:tr>
      <w:tr w:rsidR="00025018">
        <w:tc>
          <w:tcPr>
            <w:tcW w:w="3067" w:type="dxa"/>
          </w:tcPr>
          <w:p w:rsidR="00025018" w:rsidRDefault="00025018">
            <w:pPr>
              <w:pStyle w:val="ConsPlusNormal"/>
            </w:pPr>
            <w:r>
              <w:t>10.8. Код (коды) бюджетной классификации</w:t>
            </w:r>
          </w:p>
        </w:tc>
        <w:tc>
          <w:tcPr>
            <w:tcW w:w="5953" w:type="dxa"/>
          </w:tcPr>
          <w:p w:rsidR="00025018" w:rsidRDefault="00025018">
            <w:pPr>
              <w:pStyle w:val="ConsPlusNormal"/>
            </w:pPr>
            <w:r>
              <w:t>Указывается код (коды) бюджетной классификации, по которому (которым) осуществляется(ются) выплаты.</w:t>
            </w:r>
          </w:p>
        </w:tc>
      </w:tr>
      <w:tr w:rsidR="00025018">
        <w:tc>
          <w:tcPr>
            <w:tcW w:w="3067" w:type="dxa"/>
          </w:tcPr>
          <w:p w:rsidR="00025018" w:rsidRDefault="00025018">
            <w:pPr>
              <w:pStyle w:val="ConsPlusNormal"/>
            </w:pPr>
            <w:r>
              <w:t>10.9. Сумма по коду бюджетной классификации</w:t>
            </w:r>
          </w:p>
        </w:tc>
        <w:tc>
          <w:tcPr>
            <w:tcW w:w="5953" w:type="dxa"/>
          </w:tcPr>
          <w:p w:rsidR="00025018" w:rsidRDefault="00025018">
            <w:pPr>
              <w:pStyle w:val="ConsPlusNormal"/>
            </w:pPr>
            <w:r>
              <w:t>Указывается сумма выплаты по соответствующему коду бюджетной классификации.</w:t>
            </w:r>
          </w:p>
        </w:tc>
      </w:tr>
      <w:tr w:rsidR="00025018">
        <w:tc>
          <w:tcPr>
            <w:tcW w:w="3067" w:type="dxa"/>
          </w:tcPr>
          <w:p w:rsidR="00025018" w:rsidRDefault="00025018">
            <w:pPr>
              <w:pStyle w:val="ConsPlusNormal"/>
            </w:pPr>
            <w:r>
              <w:t>10.10. Резервное поле 2</w:t>
            </w:r>
          </w:p>
        </w:tc>
        <w:tc>
          <w:tcPr>
            <w:tcW w:w="5953" w:type="dxa"/>
          </w:tcPr>
          <w:p w:rsidR="00025018" w:rsidRDefault="00025018">
            <w:pPr>
              <w:pStyle w:val="ConsPlusNormal"/>
            </w:pPr>
            <w:r>
              <w:t>Указывается аналитический код 2 (при наличии) по соответствующему коду бюджетной классификации.</w:t>
            </w:r>
          </w:p>
        </w:tc>
      </w:tr>
      <w:tr w:rsidR="00025018">
        <w:tc>
          <w:tcPr>
            <w:tcW w:w="9020" w:type="dxa"/>
            <w:gridSpan w:val="2"/>
          </w:tcPr>
          <w:p w:rsidR="00025018" w:rsidRDefault="00025018">
            <w:pPr>
              <w:pStyle w:val="ConsPlusNormal"/>
            </w:pPr>
            <w:r>
              <w:t>11. Итоговые суммы выплат в соответствии с Распоряжением о перечислении</w:t>
            </w:r>
          </w:p>
        </w:tc>
      </w:tr>
      <w:tr w:rsidR="00025018">
        <w:tc>
          <w:tcPr>
            <w:tcW w:w="3067" w:type="dxa"/>
          </w:tcPr>
          <w:p w:rsidR="00025018" w:rsidRDefault="00025018">
            <w:pPr>
              <w:pStyle w:val="ConsPlusNormal"/>
            </w:pPr>
            <w:r>
              <w:t>11.1. Код (коды) бюджетной классификации</w:t>
            </w:r>
          </w:p>
        </w:tc>
        <w:tc>
          <w:tcPr>
            <w:tcW w:w="5953" w:type="dxa"/>
          </w:tcPr>
          <w:p w:rsidR="00025018" w:rsidRDefault="00025018">
            <w:pPr>
              <w:pStyle w:val="ConsPlusNormal"/>
            </w:pPr>
            <w:r>
              <w:t>Указывается код (коды) бюджетной классификации, по которому (которым) осуществляется(ются) выплаты по Распоряжению о перечислении.</w:t>
            </w:r>
          </w:p>
        </w:tc>
      </w:tr>
      <w:tr w:rsidR="00025018">
        <w:tc>
          <w:tcPr>
            <w:tcW w:w="3067" w:type="dxa"/>
          </w:tcPr>
          <w:p w:rsidR="00025018" w:rsidRDefault="00025018">
            <w:pPr>
              <w:pStyle w:val="ConsPlusNormal"/>
            </w:pPr>
            <w:r>
              <w:t>11.2. Сумма итого по коду бюджетной классификации</w:t>
            </w:r>
          </w:p>
        </w:tc>
        <w:tc>
          <w:tcPr>
            <w:tcW w:w="5953" w:type="dxa"/>
          </w:tcPr>
          <w:p w:rsidR="00025018" w:rsidRDefault="00025018">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025018">
        <w:tc>
          <w:tcPr>
            <w:tcW w:w="3067" w:type="dxa"/>
          </w:tcPr>
          <w:p w:rsidR="00025018" w:rsidRDefault="00025018">
            <w:pPr>
              <w:pStyle w:val="ConsPlusNormal"/>
            </w:pPr>
            <w:r>
              <w:t>11.3. Сумма всего</w:t>
            </w:r>
          </w:p>
        </w:tc>
        <w:tc>
          <w:tcPr>
            <w:tcW w:w="5953" w:type="dxa"/>
          </w:tcPr>
          <w:p w:rsidR="00025018" w:rsidRDefault="00025018">
            <w:pPr>
              <w:pStyle w:val="ConsPlusNormal"/>
            </w:pPr>
            <w:r>
              <w:t>Указывается общая сумма выплат по Распоряжению о перечислении.</w:t>
            </w:r>
          </w:p>
        </w:tc>
      </w:tr>
      <w:tr w:rsidR="00025018">
        <w:tc>
          <w:tcPr>
            <w:tcW w:w="3067" w:type="dxa"/>
          </w:tcPr>
          <w:p w:rsidR="00025018" w:rsidRDefault="00025018">
            <w:pPr>
              <w:pStyle w:val="ConsPlusNormal"/>
            </w:pPr>
            <w:r>
              <w:t>11.4. Резервное поле 2</w:t>
            </w:r>
          </w:p>
        </w:tc>
        <w:tc>
          <w:tcPr>
            <w:tcW w:w="5953" w:type="dxa"/>
          </w:tcPr>
          <w:p w:rsidR="00025018" w:rsidRDefault="00025018">
            <w:pPr>
              <w:pStyle w:val="ConsPlusNormal"/>
            </w:pPr>
            <w:r>
              <w:t>Указывается аналитический код 2 (при наличии) по соответствующему коду бюджетной классификации.</w:t>
            </w: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24</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w:anchor="P20">
              <w:r>
                <w:rPr>
                  <w:color w:val="0000FF"/>
                </w:rPr>
                <w:t>предоставляются</w:t>
              </w:r>
            </w:hyperlink>
            <w:r>
              <w:rPr>
                <w:color w:val="392C69"/>
              </w:rPr>
              <w:t xml:space="preserve"> </w:t>
            </w:r>
            <w:r>
              <w:rPr>
                <w:color w:val="392C69"/>
              </w:rPr>
              <w:lastRenderedPageBreak/>
              <w:t>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bookmarkStart w:id="63" w:name="P5794"/>
      <w:bookmarkEnd w:id="63"/>
      <w:r>
        <w:t xml:space="preserve">                            УВЕДОМЛЕНИЕ N ____</w:t>
      </w:r>
    </w:p>
    <w:p w:rsidR="00025018" w:rsidRDefault="00025018">
      <w:pPr>
        <w:pStyle w:val="ConsPlusNonformat"/>
        <w:jc w:val="both"/>
      </w:pPr>
      <w:r>
        <w:t xml:space="preserve">                об уточнении вида и принадлежности платежа</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2324"/>
        <w:gridCol w:w="1814"/>
        <w:gridCol w:w="1020"/>
      </w:tblGrid>
      <w:tr w:rsidR="00025018">
        <w:tc>
          <w:tcPr>
            <w:tcW w:w="3912"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0531809</w:t>
            </w: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jc w:val="both"/>
            </w:pPr>
            <w:r>
              <w:t>от "__" _____ 20__ г.</w:t>
            </w:r>
          </w:p>
        </w:tc>
        <w:tc>
          <w:tcPr>
            <w:tcW w:w="1814" w:type="dxa"/>
            <w:tcBorders>
              <w:top w:val="nil"/>
              <w:left w:val="nil"/>
              <w:bottom w:val="nil"/>
              <w:right w:val="single" w:sz="4" w:space="0" w:color="auto"/>
            </w:tcBorders>
            <w:vAlign w:val="bottom"/>
          </w:tcPr>
          <w:p w:rsidR="00025018" w:rsidRDefault="0002501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Наименование бюджета</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vAlign w:val="bottom"/>
          </w:tcPr>
          <w:p w:rsidR="00025018" w:rsidRDefault="00025018">
            <w:pPr>
              <w:pStyle w:val="ConsPlusNormal"/>
            </w:pPr>
            <w:r>
              <w:t>Финансовый орган</w:t>
            </w:r>
          </w:p>
        </w:tc>
        <w:tc>
          <w:tcPr>
            <w:tcW w:w="2324" w:type="dxa"/>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Кому</w:t>
            </w:r>
          </w:p>
          <w:p w:rsidR="00025018" w:rsidRDefault="00025018">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Плательщик</w:t>
            </w:r>
          </w:p>
        </w:tc>
        <w:tc>
          <w:tcPr>
            <w:tcW w:w="2324" w:type="dxa"/>
            <w:tcBorders>
              <w:top w:val="single" w:sz="4" w:space="0" w:color="auto"/>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Паспортные данные плательщика</w:t>
            </w:r>
          </w:p>
        </w:tc>
        <w:tc>
          <w:tcPr>
            <w:tcW w:w="2324" w:type="dxa"/>
            <w:tcBorders>
              <w:top w:val="nil"/>
              <w:left w:val="nil"/>
              <w:bottom w:val="single" w:sz="4" w:space="0" w:color="auto"/>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single" w:sz="4" w:space="0" w:color="auto"/>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tcPr>
          <w:p w:rsidR="00025018" w:rsidRDefault="00025018">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912" w:type="dxa"/>
            <w:tcBorders>
              <w:top w:val="nil"/>
              <w:left w:val="nil"/>
              <w:bottom w:val="nil"/>
              <w:right w:val="nil"/>
            </w:tcBorders>
          </w:tcPr>
          <w:p w:rsidR="00025018" w:rsidRDefault="00025018">
            <w:pPr>
              <w:pStyle w:val="ConsPlusNormal"/>
            </w:pPr>
            <w:r>
              <w:t>Единица измерения: руб.</w:t>
            </w:r>
          </w:p>
        </w:tc>
        <w:tc>
          <w:tcPr>
            <w:tcW w:w="2324" w:type="dxa"/>
            <w:tcBorders>
              <w:top w:val="nil"/>
              <w:left w:val="nil"/>
              <w:bottom w:val="nil"/>
              <w:right w:val="nil"/>
            </w:tcBorders>
          </w:tcPr>
          <w:p w:rsidR="00025018" w:rsidRDefault="00025018">
            <w:pPr>
              <w:pStyle w:val="ConsPlusNormal"/>
            </w:pPr>
          </w:p>
        </w:tc>
        <w:tc>
          <w:tcPr>
            <w:tcW w:w="1814"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33">
              <w:r>
                <w:rPr>
                  <w:color w:val="0000FF"/>
                </w:rPr>
                <w:t>ОКЕИ</w:t>
              </w:r>
            </w:hyperlink>
          </w:p>
        </w:tc>
        <w:tc>
          <w:tcPr>
            <w:tcW w:w="1020" w:type="dxa"/>
            <w:tcBorders>
              <w:top w:val="single" w:sz="4" w:space="0" w:color="auto"/>
              <w:left w:val="single" w:sz="4" w:space="0" w:color="auto"/>
              <w:bottom w:val="nil"/>
              <w:right w:val="single" w:sz="4" w:space="0" w:color="auto"/>
            </w:tcBorders>
          </w:tcPr>
          <w:p w:rsidR="00025018" w:rsidRDefault="00025018">
            <w:pPr>
              <w:pStyle w:val="ConsPlusNormal"/>
              <w:jc w:val="center"/>
            </w:pPr>
            <w:r>
              <w:t>383</w:t>
            </w:r>
          </w:p>
        </w:tc>
      </w:tr>
    </w:tbl>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644"/>
        <w:gridCol w:w="850"/>
        <w:gridCol w:w="624"/>
        <w:gridCol w:w="1644"/>
        <w:gridCol w:w="772"/>
        <w:gridCol w:w="760"/>
        <w:gridCol w:w="1077"/>
        <w:gridCol w:w="580"/>
        <w:gridCol w:w="1531"/>
        <w:gridCol w:w="850"/>
        <w:gridCol w:w="1361"/>
        <w:gridCol w:w="1417"/>
      </w:tblGrid>
      <w:tr w:rsidR="00025018">
        <w:tc>
          <w:tcPr>
            <w:tcW w:w="13564" w:type="dxa"/>
            <w:gridSpan w:val="13"/>
            <w:tcBorders>
              <w:left w:val="nil"/>
              <w:right w:val="nil"/>
            </w:tcBorders>
          </w:tcPr>
          <w:p w:rsidR="00025018" w:rsidRDefault="00025018">
            <w:pPr>
              <w:pStyle w:val="ConsPlusNormal"/>
              <w:jc w:val="center"/>
            </w:pPr>
            <w:r>
              <w:lastRenderedPageBreak/>
              <w:t>Реквизиты платежного документа</w:t>
            </w:r>
          </w:p>
        </w:tc>
      </w:tr>
      <w:tr w:rsidR="00025018">
        <w:tc>
          <w:tcPr>
            <w:tcW w:w="454" w:type="dxa"/>
            <w:vMerge w:val="restart"/>
            <w:tcBorders>
              <w:left w:val="nil"/>
            </w:tcBorders>
          </w:tcPr>
          <w:p w:rsidR="00025018" w:rsidRDefault="00025018">
            <w:pPr>
              <w:pStyle w:val="ConsPlusNormal"/>
              <w:jc w:val="center"/>
            </w:pPr>
            <w:r>
              <w:t>N п/п</w:t>
            </w:r>
          </w:p>
        </w:tc>
        <w:tc>
          <w:tcPr>
            <w:tcW w:w="1644" w:type="dxa"/>
            <w:vMerge w:val="restart"/>
          </w:tcPr>
          <w:p w:rsidR="00025018" w:rsidRDefault="00025018">
            <w:pPr>
              <w:pStyle w:val="ConsPlusNormal"/>
              <w:jc w:val="center"/>
            </w:pPr>
            <w:r>
              <w:t>наименование</w:t>
            </w:r>
          </w:p>
        </w:tc>
        <w:tc>
          <w:tcPr>
            <w:tcW w:w="850" w:type="dxa"/>
            <w:vMerge w:val="restart"/>
          </w:tcPr>
          <w:p w:rsidR="00025018" w:rsidRDefault="00025018">
            <w:pPr>
              <w:pStyle w:val="ConsPlusNormal"/>
              <w:jc w:val="center"/>
            </w:pPr>
            <w:r>
              <w:t>номер</w:t>
            </w:r>
          </w:p>
        </w:tc>
        <w:tc>
          <w:tcPr>
            <w:tcW w:w="624" w:type="dxa"/>
            <w:vMerge w:val="restart"/>
          </w:tcPr>
          <w:p w:rsidR="00025018" w:rsidRDefault="00025018">
            <w:pPr>
              <w:pStyle w:val="ConsPlusNormal"/>
              <w:jc w:val="center"/>
            </w:pPr>
            <w:r>
              <w:t>дата</w:t>
            </w:r>
          </w:p>
        </w:tc>
        <w:tc>
          <w:tcPr>
            <w:tcW w:w="6364" w:type="dxa"/>
            <w:gridSpan w:val="6"/>
          </w:tcPr>
          <w:p w:rsidR="00025018" w:rsidRDefault="00025018">
            <w:pPr>
              <w:pStyle w:val="ConsPlusNormal"/>
              <w:jc w:val="center"/>
            </w:pPr>
            <w:r>
              <w:t>получатель</w:t>
            </w:r>
          </w:p>
        </w:tc>
        <w:tc>
          <w:tcPr>
            <w:tcW w:w="850" w:type="dxa"/>
            <w:vMerge w:val="restart"/>
          </w:tcPr>
          <w:p w:rsidR="00025018" w:rsidRDefault="00025018">
            <w:pPr>
              <w:pStyle w:val="ConsPlusNormal"/>
              <w:jc w:val="center"/>
            </w:pPr>
            <w:r>
              <w:t>сумма</w:t>
            </w:r>
          </w:p>
        </w:tc>
        <w:tc>
          <w:tcPr>
            <w:tcW w:w="1361" w:type="dxa"/>
            <w:vMerge w:val="restart"/>
          </w:tcPr>
          <w:p w:rsidR="00025018" w:rsidRDefault="00025018">
            <w:pPr>
              <w:pStyle w:val="ConsPlusNormal"/>
              <w:jc w:val="center"/>
            </w:pPr>
            <w:r>
              <w:t>назначение платежа</w:t>
            </w:r>
          </w:p>
        </w:tc>
        <w:tc>
          <w:tcPr>
            <w:tcW w:w="1417" w:type="dxa"/>
            <w:vMerge w:val="restart"/>
            <w:tcBorders>
              <w:right w:val="nil"/>
            </w:tcBorders>
          </w:tcPr>
          <w:p w:rsidR="00025018" w:rsidRDefault="00025018">
            <w:pPr>
              <w:pStyle w:val="ConsPlusNormal"/>
              <w:jc w:val="center"/>
            </w:pPr>
            <w:r>
              <w:t>примечание</w:t>
            </w:r>
          </w:p>
        </w:tc>
      </w:tr>
      <w:tr w:rsidR="00025018">
        <w:tc>
          <w:tcPr>
            <w:tcW w:w="454" w:type="dxa"/>
            <w:vMerge/>
            <w:tcBorders>
              <w:left w:val="nil"/>
            </w:tcBorders>
          </w:tcPr>
          <w:p w:rsidR="00025018" w:rsidRDefault="00025018">
            <w:pPr>
              <w:pStyle w:val="ConsPlusNormal"/>
            </w:pPr>
          </w:p>
        </w:tc>
        <w:tc>
          <w:tcPr>
            <w:tcW w:w="1644" w:type="dxa"/>
            <w:vMerge/>
          </w:tcPr>
          <w:p w:rsidR="00025018" w:rsidRDefault="00025018">
            <w:pPr>
              <w:pStyle w:val="ConsPlusNormal"/>
            </w:pPr>
          </w:p>
        </w:tc>
        <w:tc>
          <w:tcPr>
            <w:tcW w:w="850" w:type="dxa"/>
            <w:vMerge/>
          </w:tcPr>
          <w:p w:rsidR="00025018" w:rsidRDefault="00025018">
            <w:pPr>
              <w:pStyle w:val="ConsPlusNormal"/>
            </w:pPr>
          </w:p>
        </w:tc>
        <w:tc>
          <w:tcPr>
            <w:tcW w:w="624" w:type="dxa"/>
            <w:vMerge/>
          </w:tcPr>
          <w:p w:rsidR="00025018" w:rsidRDefault="00025018">
            <w:pPr>
              <w:pStyle w:val="ConsPlusNormal"/>
            </w:pPr>
          </w:p>
        </w:tc>
        <w:tc>
          <w:tcPr>
            <w:tcW w:w="1644" w:type="dxa"/>
          </w:tcPr>
          <w:p w:rsidR="00025018" w:rsidRDefault="00025018">
            <w:pPr>
              <w:pStyle w:val="ConsPlusNormal"/>
              <w:jc w:val="center"/>
            </w:pPr>
            <w:r>
              <w:t>наименование</w:t>
            </w:r>
          </w:p>
        </w:tc>
        <w:tc>
          <w:tcPr>
            <w:tcW w:w="772" w:type="dxa"/>
          </w:tcPr>
          <w:p w:rsidR="00025018" w:rsidRDefault="00025018">
            <w:pPr>
              <w:pStyle w:val="ConsPlusNormal"/>
              <w:jc w:val="center"/>
            </w:pPr>
            <w:r>
              <w:t>ИНН</w:t>
            </w:r>
          </w:p>
        </w:tc>
        <w:tc>
          <w:tcPr>
            <w:tcW w:w="760" w:type="dxa"/>
          </w:tcPr>
          <w:p w:rsidR="00025018" w:rsidRDefault="00025018">
            <w:pPr>
              <w:pStyle w:val="ConsPlusNormal"/>
              <w:jc w:val="center"/>
            </w:pPr>
            <w:r>
              <w:t>КПП</w:t>
            </w:r>
          </w:p>
        </w:tc>
        <w:tc>
          <w:tcPr>
            <w:tcW w:w="1077" w:type="dxa"/>
          </w:tcPr>
          <w:p w:rsidR="00025018" w:rsidRDefault="00025018">
            <w:pPr>
              <w:pStyle w:val="ConsPlusNormal"/>
              <w:jc w:val="center"/>
            </w:pPr>
            <w:r>
              <w:t xml:space="preserve">код по </w:t>
            </w:r>
            <w:hyperlink r:id="rId334">
              <w:r>
                <w:rPr>
                  <w:color w:val="0000FF"/>
                </w:rPr>
                <w:t>ОКТМО</w:t>
              </w:r>
            </w:hyperlink>
          </w:p>
        </w:tc>
        <w:tc>
          <w:tcPr>
            <w:tcW w:w="580" w:type="dxa"/>
          </w:tcPr>
          <w:p w:rsidR="00025018" w:rsidRDefault="00025018">
            <w:pPr>
              <w:pStyle w:val="ConsPlusNormal"/>
              <w:jc w:val="center"/>
            </w:pPr>
            <w:r>
              <w:t>код по БК</w:t>
            </w:r>
          </w:p>
        </w:tc>
        <w:tc>
          <w:tcPr>
            <w:tcW w:w="1531" w:type="dxa"/>
          </w:tcPr>
          <w:p w:rsidR="00025018" w:rsidRDefault="00025018">
            <w:pPr>
              <w:pStyle w:val="ConsPlusNormal"/>
              <w:jc w:val="center"/>
            </w:pPr>
            <w:r>
              <w:t>код цели субсидии (субвенции)</w:t>
            </w:r>
          </w:p>
        </w:tc>
        <w:tc>
          <w:tcPr>
            <w:tcW w:w="850" w:type="dxa"/>
            <w:vMerge/>
          </w:tcPr>
          <w:p w:rsidR="00025018" w:rsidRDefault="00025018">
            <w:pPr>
              <w:pStyle w:val="ConsPlusNormal"/>
            </w:pPr>
          </w:p>
        </w:tc>
        <w:tc>
          <w:tcPr>
            <w:tcW w:w="1361" w:type="dxa"/>
            <w:vMerge/>
          </w:tcPr>
          <w:p w:rsidR="00025018" w:rsidRDefault="00025018">
            <w:pPr>
              <w:pStyle w:val="ConsPlusNormal"/>
            </w:pPr>
          </w:p>
        </w:tc>
        <w:tc>
          <w:tcPr>
            <w:tcW w:w="1417" w:type="dxa"/>
            <w:vMerge/>
            <w:tcBorders>
              <w:right w:val="nil"/>
            </w:tcBorders>
          </w:tcPr>
          <w:p w:rsidR="00025018" w:rsidRDefault="00025018">
            <w:pPr>
              <w:pStyle w:val="ConsPlusNormal"/>
            </w:pPr>
          </w:p>
        </w:tc>
      </w:tr>
      <w:tr w:rsidR="00025018">
        <w:tc>
          <w:tcPr>
            <w:tcW w:w="454" w:type="dxa"/>
            <w:tcBorders>
              <w:left w:val="nil"/>
            </w:tcBorders>
          </w:tcPr>
          <w:p w:rsidR="00025018" w:rsidRDefault="00025018">
            <w:pPr>
              <w:pStyle w:val="ConsPlusNormal"/>
              <w:jc w:val="center"/>
            </w:pPr>
            <w:r>
              <w:t>1</w:t>
            </w:r>
          </w:p>
        </w:tc>
        <w:tc>
          <w:tcPr>
            <w:tcW w:w="1644" w:type="dxa"/>
          </w:tcPr>
          <w:p w:rsidR="00025018" w:rsidRDefault="00025018">
            <w:pPr>
              <w:pStyle w:val="ConsPlusNormal"/>
              <w:jc w:val="center"/>
            </w:pPr>
            <w:r>
              <w:t>2</w:t>
            </w:r>
          </w:p>
        </w:tc>
        <w:tc>
          <w:tcPr>
            <w:tcW w:w="850" w:type="dxa"/>
          </w:tcPr>
          <w:p w:rsidR="00025018" w:rsidRDefault="00025018">
            <w:pPr>
              <w:pStyle w:val="ConsPlusNormal"/>
              <w:jc w:val="center"/>
            </w:pPr>
            <w:r>
              <w:t>3</w:t>
            </w:r>
          </w:p>
        </w:tc>
        <w:tc>
          <w:tcPr>
            <w:tcW w:w="624" w:type="dxa"/>
          </w:tcPr>
          <w:p w:rsidR="00025018" w:rsidRDefault="00025018">
            <w:pPr>
              <w:pStyle w:val="ConsPlusNormal"/>
              <w:jc w:val="center"/>
            </w:pPr>
            <w:r>
              <w:t>4</w:t>
            </w:r>
          </w:p>
        </w:tc>
        <w:tc>
          <w:tcPr>
            <w:tcW w:w="1644" w:type="dxa"/>
          </w:tcPr>
          <w:p w:rsidR="00025018" w:rsidRDefault="00025018">
            <w:pPr>
              <w:pStyle w:val="ConsPlusNormal"/>
              <w:jc w:val="center"/>
            </w:pPr>
            <w:r>
              <w:t>5</w:t>
            </w:r>
          </w:p>
        </w:tc>
        <w:tc>
          <w:tcPr>
            <w:tcW w:w="772" w:type="dxa"/>
          </w:tcPr>
          <w:p w:rsidR="00025018" w:rsidRDefault="00025018">
            <w:pPr>
              <w:pStyle w:val="ConsPlusNormal"/>
              <w:jc w:val="center"/>
            </w:pPr>
            <w:r>
              <w:t>6</w:t>
            </w:r>
          </w:p>
        </w:tc>
        <w:tc>
          <w:tcPr>
            <w:tcW w:w="760" w:type="dxa"/>
          </w:tcPr>
          <w:p w:rsidR="00025018" w:rsidRDefault="00025018">
            <w:pPr>
              <w:pStyle w:val="ConsPlusNormal"/>
              <w:jc w:val="center"/>
            </w:pPr>
            <w:r>
              <w:t>7</w:t>
            </w:r>
          </w:p>
        </w:tc>
        <w:tc>
          <w:tcPr>
            <w:tcW w:w="1077" w:type="dxa"/>
          </w:tcPr>
          <w:p w:rsidR="00025018" w:rsidRDefault="00025018">
            <w:pPr>
              <w:pStyle w:val="ConsPlusNormal"/>
              <w:jc w:val="center"/>
            </w:pPr>
            <w:r>
              <w:t>8</w:t>
            </w:r>
          </w:p>
        </w:tc>
        <w:tc>
          <w:tcPr>
            <w:tcW w:w="580" w:type="dxa"/>
          </w:tcPr>
          <w:p w:rsidR="00025018" w:rsidRDefault="00025018">
            <w:pPr>
              <w:pStyle w:val="ConsPlusNormal"/>
              <w:jc w:val="center"/>
            </w:pPr>
            <w:r>
              <w:t>9</w:t>
            </w:r>
          </w:p>
        </w:tc>
        <w:tc>
          <w:tcPr>
            <w:tcW w:w="1531" w:type="dxa"/>
          </w:tcPr>
          <w:p w:rsidR="00025018" w:rsidRDefault="00025018">
            <w:pPr>
              <w:pStyle w:val="ConsPlusNormal"/>
              <w:jc w:val="center"/>
            </w:pPr>
            <w:r>
              <w:t>10</w:t>
            </w:r>
          </w:p>
        </w:tc>
        <w:tc>
          <w:tcPr>
            <w:tcW w:w="850" w:type="dxa"/>
          </w:tcPr>
          <w:p w:rsidR="00025018" w:rsidRDefault="00025018">
            <w:pPr>
              <w:pStyle w:val="ConsPlusNormal"/>
              <w:jc w:val="center"/>
            </w:pPr>
            <w:r>
              <w:t>11</w:t>
            </w:r>
          </w:p>
        </w:tc>
        <w:tc>
          <w:tcPr>
            <w:tcW w:w="1361" w:type="dxa"/>
          </w:tcPr>
          <w:p w:rsidR="00025018" w:rsidRDefault="00025018">
            <w:pPr>
              <w:pStyle w:val="ConsPlusNormal"/>
              <w:jc w:val="center"/>
            </w:pPr>
            <w:r>
              <w:t>12</w:t>
            </w:r>
          </w:p>
        </w:tc>
        <w:tc>
          <w:tcPr>
            <w:tcW w:w="1417" w:type="dxa"/>
            <w:tcBorders>
              <w:right w:val="nil"/>
            </w:tcBorders>
          </w:tcPr>
          <w:p w:rsidR="00025018" w:rsidRDefault="00025018">
            <w:pPr>
              <w:pStyle w:val="ConsPlusNormal"/>
              <w:jc w:val="center"/>
            </w:pPr>
            <w:r>
              <w:t>13</w:t>
            </w:r>
          </w:p>
        </w:tc>
      </w:tr>
      <w:tr w:rsidR="00025018">
        <w:tc>
          <w:tcPr>
            <w:tcW w:w="454" w:type="dxa"/>
            <w:tcBorders>
              <w:left w:val="nil"/>
            </w:tcBorders>
          </w:tcPr>
          <w:p w:rsidR="00025018" w:rsidRDefault="00025018">
            <w:pPr>
              <w:pStyle w:val="ConsPlusNormal"/>
            </w:pPr>
          </w:p>
        </w:tc>
        <w:tc>
          <w:tcPr>
            <w:tcW w:w="1644" w:type="dxa"/>
          </w:tcPr>
          <w:p w:rsidR="00025018" w:rsidRDefault="00025018">
            <w:pPr>
              <w:pStyle w:val="ConsPlusNormal"/>
            </w:pPr>
          </w:p>
        </w:tc>
        <w:tc>
          <w:tcPr>
            <w:tcW w:w="850" w:type="dxa"/>
          </w:tcPr>
          <w:p w:rsidR="00025018" w:rsidRDefault="00025018">
            <w:pPr>
              <w:pStyle w:val="ConsPlusNormal"/>
            </w:pPr>
          </w:p>
        </w:tc>
        <w:tc>
          <w:tcPr>
            <w:tcW w:w="624" w:type="dxa"/>
          </w:tcPr>
          <w:p w:rsidR="00025018" w:rsidRDefault="00025018">
            <w:pPr>
              <w:pStyle w:val="ConsPlusNormal"/>
            </w:pPr>
          </w:p>
        </w:tc>
        <w:tc>
          <w:tcPr>
            <w:tcW w:w="1644" w:type="dxa"/>
          </w:tcPr>
          <w:p w:rsidR="00025018" w:rsidRDefault="00025018">
            <w:pPr>
              <w:pStyle w:val="ConsPlusNormal"/>
            </w:pPr>
          </w:p>
        </w:tc>
        <w:tc>
          <w:tcPr>
            <w:tcW w:w="772" w:type="dxa"/>
          </w:tcPr>
          <w:p w:rsidR="00025018" w:rsidRDefault="00025018">
            <w:pPr>
              <w:pStyle w:val="ConsPlusNormal"/>
            </w:pPr>
          </w:p>
        </w:tc>
        <w:tc>
          <w:tcPr>
            <w:tcW w:w="760" w:type="dxa"/>
          </w:tcPr>
          <w:p w:rsidR="00025018" w:rsidRDefault="00025018">
            <w:pPr>
              <w:pStyle w:val="ConsPlusNormal"/>
            </w:pPr>
          </w:p>
        </w:tc>
        <w:tc>
          <w:tcPr>
            <w:tcW w:w="1077" w:type="dxa"/>
          </w:tcPr>
          <w:p w:rsidR="00025018" w:rsidRDefault="00025018">
            <w:pPr>
              <w:pStyle w:val="ConsPlusNormal"/>
            </w:pPr>
          </w:p>
        </w:tc>
        <w:tc>
          <w:tcPr>
            <w:tcW w:w="580" w:type="dxa"/>
          </w:tcPr>
          <w:p w:rsidR="00025018" w:rsidRDefault="00025018">
            <w:pPr>
              <w:pStyle w:val="ConsPlusNormal"/>
            </w:pPr>
          </w:p>
        </w:tc>
        <w:tc>
          <w:tcPr>
            <w:tcW w:w="1531" w:type="dxa"/>
          </w:tcPr>
          <w:p w:rsidR="00025018" w:rsidRDefault="00025018">
            <w:pPr>
              <w:pStyle w:val="ConsPlusNormal"/>
            </w:pPr>
          </w:p>
        </w:tc>
        <w:tc>
          <w:tcPr>
            <w:tcW w:w="850" w:type="dxa"/>
          </w:tcPr>
          <w:p w:rsidR="00025018" w:rsidRDefault="00025018">
            <w:pPr>
              <w:pStyle w:val="ConsPlusNormal"/>
            </w:pPr>
          </w:p>
        </w:tc>
        <w:tc>
          <w:tcPr>
            <w:tcW w:w="1361" w:type="dxa"/>
          </w:tcPr>
          <w:p w:rsidR="00025018" w:rsidRDefault="00025018">
            <w:pPr>
              <w:pStyle w:val="ConsPlusNormal"/>
            </w:pPr>
          </w:p>
        </w:tc>
        <w:tc>
          <w:tcPr>
            <w:tcW w:w="1417" w:type="dxa"/>
            <w:tcBorders>
              <w:right w:val="nil"/>
            </w:tcBorders>
          </w:tcPr>
          <w:p w:rsidR="00025018" w:rsidRDefault="00025018">
            <w:pPr>
              <w:pStyle w:val="ConsPlusNormal"/>
            </w:pPr>
          </w:p>
        </w:tc>
      </w:tr>
      <w:tr w:rsidR="00025018">
        <w:tc>
          <w:tcPr>
            <w:tcW w:w="454" w:type="dxa"/>
            <w:tcBorders>
              <w:left w:val="nil"/>
            </w:tcBorders>
          </w:tcPr>
          <w:p w:rsidR="00025018" w:rsidRDefault="00025018">
            <w:pPr>
              <w:pStyle w:val="ConsPlusNormal"/>
            </w:pPr>
          </w:p>
        </w:tc>
        <w:tc>
          <w:tcPr>
            <w:tcW w:w="1644" w:type="dxa"/>
          </w:tcPr>
          <w:p w:rsidR="00025018" w:rsidRDefault="00025018">
            <w:pPr>
              <w:pStyle w:val="ConsPlusNormal"/>
            </w:pPr>
          </w:p>
        </w:tc>
        <w:tc>
          <w:tcPr>
            <w:tcW w:w="850" w:type="dxa"/>
          </w:tcPr>
          <w:p w:rsidR="00025018" w:rsidRDefault="00025018">
            <w:pPr>
              <w:pStyle w:val="ConsPlusNormal"/>
            </w:pPr>
          </w:p>
        </w:tc>
        <w:tc>
          <w:tcPr>
            <w:tcW w:w="624" w:type="dxa"/>
          </w:tcPr>
          <w:p w:rsidR="00025018" w:rsidRDefault="00025018">
            <w:pPr>
              <w:pStyle w:val="ConsPlusNormal"/>
            </w:pPr>
          </w:p>
        </w:tc>
        <w:tc>
          <w:tcPr>
            <w:tcW w:w="1644" w:type="dxa"/>
          </w:tcPr>
          <w:p w:rsidR="00025018" w:rsidRDefault="00025018">
            <w:pPr>
              <w:pStyle w:val="ConsPlusNormal"/>
            </w:pPr>
          </w:p>
        </w:tc>
        <w:tc>
          <w:tcPr>
            <w:tcW w:w="772" w:type="dxa"/>
          </w:tcPr>
          <w:p w:rsidR="00025018" w:rsidRDefault="00025018">
            <w:pPr>
              <w:pStyle w:val="ConsPlusNormal"/>
            </w:pPr>
          </w:p>
        </w:tc>
        <w:tc>
          <w:tcPr>
            <w:tcW w:w="760" w:type="dxa"/>
          </w:tcPr>
          <w:p w:rsidR="00025018" w:rsidRDefault="00025018">
            <w:pPr>
              <w:pStyle w:val="ConsPlusNormal"/>
            </w:pPr>
          </w:p>
        </w:tc>
        <w:tc>
          <w:tcPr>
            <w:tcW w:w="1077" w:type="dxa"/>
          </w:tcPr>
          <w:p w:rsidR="00025018" w:rsidRDefault="00025018">
            <w:pPr>
              <w:pStyle w:val="ConsPlusNormal"/>
            </w:pPr>
          </w:p>
        </w:tc>
        <w:tc>
          <w:tcPr>
            <w:tcW w:w="580" w:type="dxa"/>
          </w:tcPr>
          <w:p w:rsidR="00025018" w:rsidRDefault="00025018">
            <w:pPr>
              <w:pStyle w:val="ConsPlusNormal"/>
            </w:pPr>
          </w:p>
        </w:tc>
        <w:tc>
          <w:tcPr>
            <w:tcW w:w="1531" w:type="dxa"/>
          </w:tcPr>
          <w:p w:rsidR="00025018" w:rsidRDefault="00025018">
            <w:pPr>
              <w:pStyle w:val="ConsPlusNormal"/>
            </w:pPr>
          </w:p>
        </w:tc>
        <w:tc>
          <w:tcPr>
            <w:tcW w:w="850" w:type="dxa"/>
          </w:tcPr>
          <w:p w:rsidR="00025018" w:rsidRDefault="00025018">
            <w:pPr>
              <w:pStyle w:val="ConsPlusNormal"/>
            </w:pPr>
          </w:p>
        </w:tc>
        <w:tc>
          <w:tcPr>
            <w:tcW w:w="1361" w:type="dxa"/>
          </w:tcPr>
          <w:p w:rsidR="00025018" w:rsidRDefault="00025018">
            <w:pPr>
              <w:pStyle w:val="ConsPlusNormal"/>
            </w:pPr>
          </w:p>
        </w:tc>
        <w:tc>
          <w:tcPr>
            <w:tcW w:w="1417" w:type="dxa"/>
            <w:tcBorders>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Номер страницы ___</w:t>
      </w:r>
    </w:p>
    <w:p w:rsidR="00025018" w:rsidRDefault="00025018">
      <w:pPr>
        <w:pStyle w:val="ConsPlusNonformat"/>
        <w:jc w:val="both"/>
      </w:pPr>
      <w:r>
        <w:t xml:space="preserve">                                                          Всего страниц ___</w:t>
      </w:r>
    </w:p>
    <w:p w:rsidR="00025018" w:rsidRDefault="00025018">
      <w:pPr>
        <w:pStyle w:val="ConsPlusNonformat"/>
        <w:jc w:val="both"/>
      </w:pPr>
    </w:p>
    <w:p w:rsidR="00025018" w:rsidRDefault="00025018">
      <w:pPr>
        <w:pStyle w:val="ConsPlusNonformat"/>
        <w:jc w:val="both"/>
      </w:pPr>
      <w:r>
        <w:t xml:space="preserve">                                                        Форма 0531809, с. 2</w:t>
      </w:r>
    </w:p>
    <w:p w:rsidR="00025018" w:rsidRDefault="00025018">
      <w:pPr>
        <w:pStyle w:val="ConsPlusNonformat"/>
        <w:jc w:val="both"/>
      </w:pPr>
    </w:p>
    <w:p w:rsidR="00025018" w:rsidRDefault="00025018">
      <w:pPr>
        <w:pStyle w:val="ConsPlusNonformat"/>
        <w:jc w:val="both"/>
      </w:pPr>
      <w:r>
        <w:t xml:space="preserve">    Номер Уведомления об уточнении вида и принадлежности платежа ______</w:t>
      </w:r>
    </w:p>
    <w:p w:rsidR="00025018" w:rsidRDefault="00025018">
      <w:pPr>
        <w:pStyle w:val="ConsPlusNonformat"/>
        <w:jc w:val="both"/>
      </w:pPr>
      <w:r>
        <w:t xml:space="preserve">                                              от "__" _____________ 20__ г.</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969"/>
        <w:gridCol w:w="772"/>
        <w:gridCol w:w="760"/>
        <w:gridCol w:w="1204"/>
        <w:gridCol w:w="580"/>
        <w:gridCol w:w="1684"/>
        <w:gridCol w:w="928"/>
        <w:gridCol w:w="1594"/>
      </w:tblGrid>
      <w:tr w:rsidR="00025018">
        <w:tc>
          <w:tcPr>
            <w:tcW w:w="10035" w:type="dxa"/>
            <w:gridSpan w:val="9"/>
            <w:tcBorders>
              <w:left w:val="nil"/>
              <w:right w:val="nil"/>
            </w:tcBorders>
          </w:tcPr>
          <w:p w:rsidR="00025018" w:rsidRDefault="00025018">
            <w:pPr>
              <w:pStyle w:val="ConsPlusNormal"/>
              <w:jc w:val="center"/>
            </w:pPr>
            <w:r>
              <w:t>Изменить на реквизиты:</w:t>
            </w:r>
          </w:p>
        </w:tc>
      </w:tr>
      <w:tr w:rsidR="00025018">
        <w:tc>
          <w:tcPr>
            <w:tcW w:w="544" w:type="dxa"/>
            <w:vMerge w:val="restart"/>
            <w:tcBorders>
              <w:left w:val="nil"/>
            </w:tcBorders>
          </w:tcPr>
          <w:p w:rsidR="00025018" w:rsidRDefault="00025018">
            <w:pPr>
              <w:pStyle w:val="ConsPlusNormal"/>
              <w:jc w:val="center"/>
            </w:pPr>
            <w:r>
              <w:t>N п/п</w:t>
            </w:r>
          </w:p>
        </w:tc>
        <w:tc>
          <w:tcPr>
            <w:tcW w:w="6969" w:type="dxa"/>
            <w:gridSpan w:val="6"/>
          </w:tcPr>
          <w:p w:rsidR="00025018" w:rsidRDefault="00025018">
            <w:pPr>
              <w:pStyle w:val="ConsPlusNormal"/>
              <w:jc w:val="center"/>
            </w:pPr>
            <w:r>
              <w:t>получатель</w:t>
            </w:r>
          </w:p>
        </w:tc>
        <w:tc>
          <w:tcPr>
            <w:tcW w:w="928" w:type="dxa"/>
            <w:vMerge w:val="restart"/>
          </w:tcPr>
          <w:p w:rsidR="00025018" w:rsidRDefault="00025018">
            <w:pPr>
              <w:pStyle w:val="ConsPlusNormal"/>
              <w:jc w:val="center"/>
            </w:pPr>
            <w:r>
              <w:t>сумма</w:t>
            </w:r>
          </w:p>
        </w:tc>
        <w:tc>
          <w:tcPr>
            <w:tcW w:w="1594" w:type="dxa"/>
            <w:vMerge w:val="restart"/>
            <w:tcBorders>
              <w:right w:val="nil"/>
            </w:tcBorders>
          </w:tcPr>
          <w:p w:rsidR="00025018" w:rsidRDefault="00025018">
            <w:pPr>
              <w:pStyle w:val="ConsPlusNormal"/>
              <w:jc w:val="center"/>
            </w:pPr>
            <w:r>
              <w:t>назначение платежа</w:t>
            </w:r>
          </w:p>
        </w:tc>
      </w:tr>
      <w:tr w:rsidR="00025018">
        <w:tc>
          <w:tcPr>
            <w:tcW w:w="544" w:type="dxa"/>
            <w:vMerge/>
            <w:tcBorders>
              <w:left w:val="nil"/>
            </w:tcBorders>
          </w:tcPr>
          <w:p w:rsidR="00025018" w:rsidRDefault="00025018">
            <w:pPr>
              <w:pStyle w:val="ConsPlusNormal"/>
            </w:pPr>
          </w:p>
        </w:tc>
        <w:tc>
          <w:tcPr>
            <w:tcW w:w="1969" w:type="dxa"/>
          </w:tcPr>
          <w:p w:rsidR="00025018" w:rsidRDefault="00025018">
            <w:pPr>
              <w:pStyle w:val="ConsPlusNormal"/>
              <w:jc w:val="center"/>
            </w:pPr>
            <w:r>
              <w:t>наименование</w:t>
            </w:r>
          </w:p>
        </w:tc>
        <w:tc>
          <w:tcPr>
            <w:tcW w:w="772" w:type="dxa"/>
          </w:tcPr>
          <w:p w:rsidR="00025018" w:rsidRDefault="00025018">
            <w:pPr>
              <w:pStyle w:val="ConsPlusNormal"/>
              <w:jc w:val="center"/>
            </w:pPr>
            <w:r>
              <w:t>ИНН</w:t>
            </w:r>
          </w:p>
        </w:tc>
        <w:tc>
          <w:tcPr>
            <w:tcW w:w="760" w:type="dxa"/>
          </w:tcPr>
          <w:p w:rsidR="00025018" w:rsidRDefault="00025018">
            <w:pPr>
              <w:pStyle w:val="ConsPlusNormal"/>
              <w:jc w:val="center"/>
            </w:pPr>
            <w:r>
              <w:t>КПП</w:t>
            </w:r>
          </w:p>
        </w:tc>
        <w:tc>
          <w:tcPr>
            <w:tcW w:w="1204" w:type="dxa"/>
          </w:tcPr>
          <w:p w:rsidR="00025018" w:rsidRDefault="00025018">
            <w:pPr>
              <w:pStyle w:val="ConsPlusNormal"/>
              <w:jc w:val="center"/>
            </w:pPr>
            <w:r>
              <w:t xml:space="preserve">код по </w:t>
            </w:r>
            <w:hyperlink r:id="rId335">
              <w:r>
                <w:rPr>
                  <w:color w:val="0000FF"/>
                </w:rPr>
                <w:t>ОКТМО</w:t>
              </w:r>
            </w:hyperlink>
          </w:p>
        </w:tc>
        <w:tc>
          <w:tcPr>
            <w:tcW w:w="580" w:type="dxa"/>
          </w:tcPr>
          <w:p w:rsidR="00025018" w:rsidRDefault="00025018">
            <w:pPr>
              <w:pStyle w:val="ConsPlusNormal"/>
              <w:jc w:val="center"/>
            </w:pPr>
            <w:r>
              <w:t>код по БК</w:t>
            </w:r>
          </w:p>
        </w:tc>
        <w:tc>
          <w:tcPr>
            <w:tcW w:w="1684" w:type="dxa"/>
          </w:tcPr>
          <w:p w:rsidR="00025018" w:rsidRDefault="00025018">
            <w:pPr>
              <w:pStyle w:val="ConsPlusNormal"/>
              <w:jc w:val="center"/>
            </w:pPr>
            <w:r>
              <w:t>код цели субсидии (субвенции)</w:t>
            </w:r>
          </w:p>
        </w:tc>
        <w:tc>
          <w:tcPr>
            <w:tcW w:w="928" w:type="dxa"/>
            <w:vMerge/>
          </w:tcPr>
          <w:p w:rsidR="00025018" w:rsidRDefault="00025018">
            <w:pPr>
              <w:pStyle w:val="ConsPlusNormal"/>
            </w:pPr>
          </w:p>
        </w:tc>
        <w:tc>
          <w:tcPr>
            <w:tcW w:w="1594" w:type="dxa"/>
            <w:vMerge/>
            <w:tcBorders>
              <w:right w:val="nil"/>
            </w:tcBorders>
          </w:tcPr>
          <w:p w:rsidR="00025018" w:rsidRDefault="00025018">
            <w:pPr>
              <w:pStyle w:val="ConsPlusNormal"/>
            </w:pPr>
          </w:p>
        </w:tc>
      </w:tr>
      <w:tr w:rsidR="00025018">
        <w:tc>
          <w:tcPr>
            <w:tcW w:w="544" w:type="dxa"/>
            <w:tcBorders>
              <w:left w:val="nil"/>
            </w:tcBorders>
          </w:tcPr>
          <w:p w:rsidR="00025018" w:rsidRDefault="00025018">
            <w:pPr>
              <w:pStyle w:val="ConsPlusNormal"/>
              <w:jc w:val="center"/>
            </w:pPr>
            <w:r>
              <w:t>1</w:t>
            </w:r>
          </w:p>
        </w:tc>
        <w:tc>
          <w:tcPr>
            <w:tcW w:w="1969" w:type="dxa"/>
          </w:tcPr>
          <w:p w:rsidR="00025018" w:rsidRDefault="00025018">
            <w:pPr>
              <w:pStyle w:val="ConsPlusNormal"/>
              <w:jc w:val="center"/>
            </w:pPr>
            <w:r>
              <w:t>2</w:t>
            </w:r>
          </w:p>
        </w:tc>
        <w:tc>
          <w:tcPr>
            <w:tcW w:w="772" w:type="dxa"/>
          </w:tcPr>
          <w:p w:rsidR="00025018" w:rsidRDefault="00025018">
            <w:pPr>
              <w:pStyle w:val="ConsPlusNormal"/>
              <w:jc w:val="center"/>
            </w:pPr>
            <w:r>
              <w:t>3</w:t>
            </w:r>
          </w:p>
        </w:tc>
        <w:tc>
          <w:tcPr>
            <w:tcW w:w="760" w:type="dxa"/>
          </w:tcPr>
          <w:p w:rsidR="00025018" w:rsidRDefault="00025018">
            <w:pPr>
              <w:pStyle w:val="ConsPlusNormal"/>
              <w:jc w:val="center"/>
            </w:pPr>
            <w:r>
              <w:t>4</w:t>
            </w:r>
          </w:p>
        </w:tc>
        <w:tc>
          <w:tcPr>
            <w:tcW w:w="1204" w:type="dxa"/>
          </w:tcPr>
          <w:p w:rsidR="00025018" w:rsidRDefault="00025018">
            <w:pPr>
              <w:pStyle w:val="ConsPlusNormal"/>
              <w:jc w:val="center"/>
            </w:pPr>
            <w:r>
              <w:t>5</w:t>
            </w:r>
          </w:p>
        </w:tc>
        <w:tc>
          <w:tcPr>
            <w:tcW w:w="580" w:type="dxa"/>
          </w:tcPr>
          <w:p w:rsidR="00025018" w:rsidRDefault="00025018">
            <w:pPr>
              <w:pStyle w:val="ConsPlusNormal"/>
              <w:jc w:val="center"/>
            </w:pPr>
            <w:r>
              <w:t>6</w:t>
            </w:r>
          </w:p>
        </w:tc>
        <w:tc>
          <w:tcPr>
            <w:tcW w:w="1684" w:type="dxa"/>
          </w:tcPr>
          <w:p w:rsidR="00025018" w:rsidRDefault="00025018">
            <w:pPr>
              <w:pStyle w:val="ConsPlusNormal"/>
              <w:jc w:val="center"/>
            </w:pPr>
            <w:r>
              <w:t>7</w:t>
            </w:r>
          </w:p>
        </w:tc>
        <w:tc>
          <w:tcPr>
            <w:tcW w:w="928" w:type="dxa"/>
          </w:tcPr>
          <w:p w:rsidR="00025018" w:rsidRDefault="00025018">
            <w:pPr>
              <w:pStyle w:val="ConsPlusNormal"/>
              <w:jc w:val="center"/>
            </w:pPr>
            <w:r>
              <w:t>8</w:t>
            </w:r>
          </w:p>
        </w:tc>
        <w:tc>
          <w:tcPr>
            <w:tcW w:w="1594" w:type="dxa"/>
            <w:tcBorders>
              <w:right w:val="nil"/>
            </w:tcBorders>
          </w:tcPr>
          <w:p w:rsidR="00025018" w:rsidRDefault="00025018">
            <w:pPr>
              <w:pStyle w:val="ConsPlusNormal"/>
              <w:jc w:val="center"/>
            </w:pPr>
            <w:r>
              <w:t>9</w:t>
            </w: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969" w:type="dxa"/>
          </w:tcPr>
          <w:p w:rsidR="00025018" w:rsidRDefault="00025018">
            <w:pPr>
              <w:pStyle w:val="ConsPlusNormal"/>
            </w:pPr>
          </w:p>
        </w:tc>
        <w:tc>
          <w:tcPr>
            <w:tcW w:w="772" w:type="dxa"/>
          </w:tcPr>
          <w:p w:rsidR="00025018" w:rsidRDefault="00025018">
            <w:pPr>
              <w:pStyle w:val="ConsPlusNormal"/>
            </w:pPr>
          </w:p>
        </w:tc>
        <w:tc>
          <w:tcPr>
            <w:tcW w:w="760" w:type="dxa"/>
          </w:tcPr>
          <w:p w:rsidR="00025018" w:rsidRDefault="00025018">
            <w:pPr>
              <w:pStyle w:val="ConsPlusNormal"/>
            </w:pPr>
          </w:p>
        </w:tc>
        <w:tc>
          <w:tcPr>
            <w:tcW w:w="1204" w:type="dxa"/>
          </w:tcPr>
          <w:p w:rsidR="00025018" w:rsidRDefault="00025018">
            <w:pPr>
              <w:pStyle w:val="ConsPlusNormal"/>
            </w:pPr>
          </w:p>
        </w:tc>
        <w:tc>
          <w:tcPr>
            <w:tcW w:w="580" w:type="dxa"/>
          </w:tcPr>
          <w:p w:rsidR="00025018" w:rsidRDefault="00025018">
            <w:pPr>
              <w:pStyle w:val="ConsPlusNormal"/>
            </w:pPr>
          </w:p>
        </w:tc>
        <w:tc>
          <w:tcPr>
            <w:tcW w:w="1684" w:type="dxa"/>
          </w:tcPr>
          <w:p w:rsidR="00025018" w:rsidRDefault="00025018">
            <w:pPr>
              <w:pStyle w:val="ConsPlusNormal"/>
            </w:pPr>
          </w:p>
        </w:tc>
        <w:tc>
          <w:tcPr>
            <w:tcW w:w="928" w:type="dxa"/>
          </w:tcPr>
          <w:p w:rsidR="00025018" w:rsidRDefault="00025018">
            <w:pPr>
              <w:pStyle w:val="ConsPlusNormal"/>
            </w:pPr>
          </w:p>
        </w:tc>
        <w:tc>
          <w:tcPr>
            <w:tcW w:w="1594"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969" w:type="dxa"/>
          </w:tcPr>
          <w:p w:rsidR="00025018" w:rsidRDefault="00025018">
            <w:pPr>
              <w:pStyle w:val="ConsPlusNormal"/>
            </w:pPr>
          </w:p>
        </w:tc>
        <w:tc>
          <w:tcPr>
            <w:tcW w:w="772" w:type="dxa"/>
          </w:tcPr>
          <w:p w:rsidR="00025018" w:rsidRDefault="00025018">
            <w:pPr>
              <w:pStyle w:val="ConsPlusNormal"/>
            </w:pPr>
          </w:p>
        </w:tc>
        <w:tc>
          <w:tcPr>
            <w:tcW w:w="760" w:type="dxa"/>
          </w:tcPr>
          <w:p w:rsidR="00025018" w:rsidRDefault="00025018">
            <w:pPr>
              <w:pStyle w:val="ConsPlusNormal"/>
            </w:pPr>
          </w:p>
        </w:tc>
        <w:tc>
          <w:tcPr>
            <w:tcW w:w="1204" w:type="dxa"/>
          </w:tcPr>
          <w:p w:rsidR="00025018" w:rsidRDefault="00025018">
            <w:pPr>
              <w:pStyle w:val="ConsPlusNormal"/>
            </w:pPr>
          </w:p>
        </w:tc>
        <w:tc>
          <w:tcPr>
            <w:tcW w:w="580" w:type="dxa"/>
          </w:tcPr>
          <w:p w:rsidR="00025018" w:rsidRDefault="00025018">
            <w:pPr>
              <w:pStyle w:val="ConsPlusNormal"/>
            </w:pPr>
          </w:p>
        </w:tc>
        <w:tc>
          <w:tcPr>
            <w:tcW w:w="1684" w:type="dxa"/>
          </w:tcPr>
          <w:p w:rsidR="00025018" w:rsidRDefault="00025018">
            <w:pPr>
              <w:pStyle w:val="ConsPlusNormal"/>
            </w:pPr>
          </w:p>
        </w:tc>
        <w:tc>
          <w:tcPr>
            <w:tcW w:w="928" w:type="dxa"/>
          </w:tcPr>
          <w:p w:rsidR="00025018" w:rsidRDefault="00025018">
            <w:pPr>
              <w:pStyle w:val="ConsPlusNormal"/>
            </w:pPr>
          </w:p>
        </w:tc>
        <w:tc>
          <w:tcPr>
            <w:tcW w:w="1594"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rPr>
          <w:sz w:val="12"/>
        </w:rPr>
        <w:lastRenderedPageBreak/>
        <w:t>Руководитель                                                 ┌────────────────────────────────────────────────────────────┐</w:t>
      </w:r>
    </w:p>
    <w:p w:rsidR="00025018" w:rsidRDefault="00025018">
      <w:pPr>
        <w:pStyle w:val="ConsPlusNonformat"/>
        <w:jc w:val="both"/>
      </w:pPr>
      <w:r>
        <w:rPr>
          <w:sz w:val="12"/>
        </w:rPr>
        <w:t>(уполномоченное                                              │   Отметка Федерального казначейства, органа Федерального   │</w:t>
      </w:r>
    </w:p>
    <w:p w:rsidR="00025018" w:rsidRDefault="00025018">
      <w:pPr>
        <w:pStyle w:val="ConsPlusNonformat"/>
        <w:jc w:val="both"/>
      </w:pPr>
      <w:proofErr w:type="gramStart"/>
      <w:r>
        <w:rPr>
          <w:sz w:val="12"/>
        </w:rPr>
        <w:t xml:space="preserve">лицо)   </w:t>
      </w:r>
      <w:proofErr w:type="gramEnd"/>
      <w:r>
        <w:rPr>
          <w:sz w:val="12"/>
        </w:rPr>
        <w:t xml:space="preserve">        ___________ _________ _____________________  │   казначейства о принятии Уведомления об уточнении вида    │</w:t>
      </w:r>
    </w:p>
    <w:p w:rsidR="00025018" w:rsidRDefault="00025018">
      <w:pPr>
        <w:pStyle w:val="ConsPlusNonformat"/>
        <w:jc w:val="both"/>
      </w:pPr>
      <w:r>
        <w:rPr>
          <w:sz w:val="12"/>
        </w:rPr>
        <w:t xml:space="preserve">                (должность) (подпись) (расшифровка </w:t>
      </w:r>
      <w:proofErr w:type="gramStart"/>
      <w:r>
        <w:rPr>
          <w:sz w:val="12"/>
        </w:rPr>
        <w:t>подписи)  │</w:t>
      </w:r>
      <w:proofErr w:type="gramEnd"/>
      <w:r>
        <w:rPr>
          <w:sz w:val="12"/>
        </w:rPr>
        <w:t xml:space="preserve">                  и принадлежности платежа                  │</w:t>
      </w:r>
    </w:p>
    <w:p w:rsidR="00025018" w:rsidRDefault="00025018">
      <w:pPr>
        <w:pStyle w:val="ConsPlusNonformat"/>
        <w:jc w:val="both"/>
      </w:pPr>
      <w:r>
        <w:rPr>
          <w:sz w:val="12"/>
        </w:rPr>
        <w:t xml:space="preserve">                                                             │                                                            │</w:t>
      </w:r>
    </w:p>
    <w:p w:rsidR="00025018" w:rsidRDefault="00025018">
      <w:pPr>
        <w:pStyle w:val="ConsPlusNonformat"/>
        <w:jc w:val="both"/>
      </w:pPr>
      <w:r>
        <w:rPr>
          <w:sz w:val="12"/>
        </w:rPr>
        <w:t>Ответственный                                                │Руководитель                                                │</w:t>
      </w:r>
    </w:p>
    <w:p w:rsidR="00025018" w:rsidRDefault="00025018">
      <w:pPr>
        <w:pStyle w:val="ConsPlusNonformat"/>
        <w:jc w:val="both"/>
      </w:pPr>
      <w:r>
        <w:rPr>
          <w:sz w:val="12"/>
        </w:rPr>
        <w:t xml:space="preserve">исполнитель     ___________ _________ ____________ _________ </w:t>
      </w:r>
      <w:proofErr w:type="gramStart"/>
      <w:r>
        <w:rPr>
          <w:sz w:val="12"/>
        </w:rPr>
        <w:t>│(</w:t>
      </w:r>
      <w:proofErr w:type="gramEnd"/>
      <w:r>
        <w:rPr>
          <w:sz w:val="12"/>
        </w:rPr>
        <w:t>уполномоченное                                             │</w:t>
      </w:r>
    </w:p>
    <w:p w:rsidR="00025018" w:rsidRDefault="00025018">
      <w:pPr>
        <w:pStyle w:val="ConsPlusNonformat"/>
        <w:jc w:val="both"/>
      </w:pPr>
      <w:r>
        <w:rPr>
          <w:sz w:val="12"/>
        </w:rPr>
        <w:t xml:space="preserve">                (должность) (подпись) (расшифровка (телефон) │</w:t>
      </w:r>
      <w:proofErr w:type="gramStart"/>
      <w:r>
        <w:rPr>
          <w:sz w:val="12"/>
        </w:rPr>
        <w:t xml:space="preserve">лицо)   </w:t>
      </w:r>
      <w:proofErr w:type="gramEnd"/>
      <w:r>
        <w:rPr>
          <w:sz w:val="12"/>
        </w:rPr>
        <w:t xml:space="preserve">        ___________ _________ ____________          │</w:t>
      </w:r>
    </w:p>
    <w:p w:rsidR="00025018" w:rsidRDefault="00025018">
      <w:pPr>
        <w:pStyle w:val="ConsPlusNonformat"/>
        <w:jc w:val="both"/>
      </w:pPr>
      <w:r>
        <w:rPr>
          <w:sz w:val="12"/>
        </w:rPr>
        <w:t xml:space="preserve">                                        </w:t>
      </w:r>
      <w:proofErr w:type="gramStart"/>
      <w:r>
        <w:rPr>
          <w:sz w:val="12"/>
        </w:rPr>
        <w:t xml:space="preserve">подписи)   </w:t>
      </w:r>
      <w:proofErr w:type="gramEnd"/>
      <w:r>
        <w:rPr>
          <w:sz w:val="12"/>
        </w:rPr>
        <w:t xml:space="preserve">          │                (должность) (подпись) (расшифровка          │</w:t>
      </w:r>
    </w:p>
    <w:p w:rsidR="00025018" w:rsidRDefault="00025018">
      <w:pPr>
        <w:pStyle w:val="ConsPlusNonformat"/>
        <w:jc w:val="both"/>
      </w:pPr>
      <w:r>
        <w:rPr>
          <w:sz w:val="12"/>
        </w:rPr>
        <w:t xml:space="preserve">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"__" __________ 20__ г.                                      │Ответственный                                               │</w:t>
      </w:r>
    </w:p>
    <w:p w:rsidR="00025018" w:rsidRDefault="00025018">
      <w:pPr>
        <w:pStyle w:val="ConsPlusNonformat"/>
        <w:jc w:val="both"/>
      </w:pPr>
      <w:r>
        <w:rPr>
          <w:sz w:val="12"/>
        </w:rPr>
        <w:t xml:space="preserve">                                                             │исполнитель     ___________ _________ ____________ _________│</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(телефон)│</w:t>
      </w:r>
    </w:p>
    <w:p w:rsidR="00025018" w:rsidRDefault="00025018">
      <w:pPr>
        <w:pStyle w:val="ConsPlusNonformat"/>
        <w:jc w:val="both"/>
      </w:pPr>
      <w:r>
        <w:rPr>
          <w:sz w:val="12"/>
        </w:rPr>
        <w:t xml:space="preserve">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 xml:space="preserve">                                                             │"__" __________ 20__ г.                                     │</w:t>
      </w:r>
    </w:p>
    <w:p w:rsidR="00025018" w:rsidRDefault="00025018">
      <w:pPr>
        <w:pStyle w:val="ConsPlusNonformat"/>
        <w:jc w:val="both"/>
      </w:pPr>
      <w:r>
        <w:rPr>
          <w:sz w:val="12"/>
        </w:rPr>
        <w:t xml:space="preserve">                                                             └────────────────────────────────────────────────────────────┘</w:t>
      </w: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nformat"/>
        <w:jc w:val="both"/>
      </w:pPr>
    </w:p>
    <w:p w:rsidR="00025018" w:rsidRDefault="00025018">
      <w:pPr>
        <w:pStyle w:val="ConsPlusNonformat"/>
        <w:jc w:val="both"/>
      </w:pPr>
      <w:r>
        <w:rPr>
          <w:sz w:val="12"/>
        </w:rPr>
        <w:t xml:space="preserve">                                                                                                         Номер страницы ___</w:t>
      </w:r>
    </w:p>
    <w:p w:rsidR="00025018" w:rsidRDefault="00025018">
      <w:pPr>
        <w:pStyle w:val="ConsPlusNonformat"/>
        <w:jc w:val="both"/>
      </w:pPr>
      <w:r>
        <w:rPr>
          <w:sz w:val="12"/>
        </w:rP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25</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w:anchor="P20">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bookmarkStart w:id="64" w:name="P6001"/>
      <w:bookmarkEnd w:id="64"/>
      <w:r>
        <w:t xml:space="preserve">            Уведомление об уточнении операций клиента N _______</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2"/>
        <w:gridCol w:w="2259"/>
        <w:gridCol w:w="567"/>
        <w:gridCol w:w="2324"/>
        <w:gridCol w:w="1928"/>
        <w:gridCol w:w="1020"/>
      </w:tblGrid>
      <w:tr w:rsidR="00025018">
        <w:tc>
          <w:tcPr>
            <w:tcW w:w="3231" w:type="dxa"/>
            <w:gridSpan w:val="2"/>
            <w:tcBorders>
              <w:top w:val="nil"/>
              <w:left w:val="nil"/>
              <w:bottom w:val="nil"/>
              <w:right w:val="nil"/>
            </w:tcBorders>
          </w:tcPr>
          <w:p w:rsidR="00025018" w:rsidRDefault="00025018">
            <w:pPr>
              <w:pStyle w:val="ConsPlusNormal"/>
            </w:pPr>
          </w:p>
        </w:tc>
        <w:tc>
          <w:tcPr>
            <w:tcW w:w="2891" w:type="dxa"/>
            <w:gridSpan w:val="2"/>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231" w:type="dxa"/>
            <w:gridSpan w:val="2"/>
            <w:tcBorders>
              <w:top w:val="nil"/>
              <w:left w:val="nil"/>
              <w:bottom w:val="nil"/>
              <w:right w:val="nil"/>
            </w:tcBorders>
          </w:tcPr>
          <w:p w:rsidR="00025018" w:rsidRDefault="00025018">
            <w:pPr>
              <w:pStyle w:val="ConsPlusNormal"/>
            </w:pPr>
          </w:p>
        </w:tc>
        <w:tc>
          <w:tcPr>
            <w:tcW w:w="2891" w:type="dxa"/>
            <w:gridSpan w:val="2"/>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0531852</w:t>
            </w:r>
          </w:p>
        </w:tc>
      </w:tr>
      <w:tr w:rsidR="00025018">
        <w:tc>
          <w:tcPr>
            <w:tcW w:w="3231" w:type="dxa"/>
            <w:gridSpan w:val="2"/>
            <w:tcBorders>
              <w:top w:val="nil"/>
              <w:left w:val="nil"/>
              <w:bottom w:val="nil"/>
              <w:right w:val="nil"/>
            </w:tcBorders>
          </w:tcPr>
          <w:p w:rsidR="00025018" w:rsidRDefault="00025018">
            <w:pPr>
              <w:pStyle w:val="ConsPlusNormal"/>
            </w:pPr>
          </w:p>
        </w:tc>
        <w:tc>
          <w:tcPr>
            <w:tcW w:w="2891" w:type="dxa"/>
            <w:gridSpan w:val="2"/>
            <w:tcBorders>
              <w:top w:val="nil"/>
              <w:left w:val="nil"/>
              <w:bottom w:val="nil"/>
              <w:right w:val="nil"/>
            </w:tcBorders>
          </w:tcPr>
          <w:p w:rsidR="00025018" w:rsidRDefault="00025018">
            <w:pPr>
              <w:pStyle w:val="ConsPlusNormal"/>
              <w:jc w:val="center"/>
            </w:pPr>
            <w:r>
              <w:t>от "__" ________ 20__ г.</w:t>
            </w:r>
          </w:p>
        </w:tc>
        <w:tc>
          <w:tcPr>
            <w:tcW w:w="1928" w:type="dxa"/>
            <w:tcBorders>
              <w:top w:val="nil"/>
              <w:left w:val="nil"/>
              <w:bottom w:val="nil"/>
              <w:right w:val="single" w:sz="4" w:space="0" w:color="auto"/>
            </w:tcBorders>
          </w:tcPr>
          <w:p w:rsidR="00025018" w:rsidRDefault="0002501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972" w:type="dxa"/>
            <w:tcBorders>
              <w:top w:val="nil"/>
              <w:left w:val="nil"/>
              <w:bottom w:val="nil"/>
              <w:right w:val="nil"/>
            </w:tcBorders>
          </w:tcPr>
          <w:p w:rsidR="00025018" w:rsidRDefault="00025018">
            <w:pPr>
              <w:pStyle w:val="ConsPlusNormal"/>
            </w:pPr>
            <w:r>
              <w:t>Клиент</w:t>
            </w:r>
          </w:p>
        </w:tc>
        <w:tc>
          <w:tcPr>
            <w:tcW w:w="5150" w:type="dxa"/>
            <w:gridSpan w:val="3"/>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6122" w:type="dxa"/>
            <w:gridSpan w:val="4"/>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798" w:type="dxa"/>
            <w:gridSpan w:val="3"/>
            <w:tcBorders>
              <w:top w:val="nil"/>
              <w:left w:val="nil"/>
              <w:bottom w:val="nil"/>
              <w:right w:val="nil"/>
            </w:tcBorders>
          </w:tcPr>
          <w:p w:rsidR="00025018" w:rsidRDefault="00025018">
            <w:pPr>
              <w:pStyle w:val="ConsPlusNormal"/>
            </w:pPr>
            <w:r>
              <w:t>Орган Федерального казначейства</w:t>
            </w:r>
          </w:p>
        </w:tc>
        <w:tc>
          <w:tcPr>
            <w:tcW w:w="2324" w:type="dxa"/>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6122" w:type="dxa"/>
            <w:gridSpan w:val="4"/>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6122" w:type="dxa"/>
            <w:gridSpan w:val="4"/>
            <w:tcBorders>
              <w:top w:val="nil"/>
              <w:left w:val="nil"/>
              <w:bottom w:val="nil"/>
              <w:right w:val="nil"/>
            </w:tcBorders>
          </w:tcPr>
          <w:p w:rsidR="00025018" w:rsidRDefault="00025018">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025018" w:rsidRDefault="00025018">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6122" w:type="dxa"/>
            <w:gridSpan w:val="4"/>
            <w:tcBorders>
              <w:top w:val="nil"/>
              <w:left w:val="nil"/>
              <w:bottom w:val="nil"/>
              <w:right w:val="nil"/>
            </w:tcBorders>
          </w:tcPr>
          <w:p w:rsidR="00025018" w:rsidRDefault="00025018">
            <w:pPr>
              <w:pStyle w:val="ConsPlusNormal"/>
            </w:pPr>
            <w:r>
              <w:t>Единица измерения: руб.</w:t>
            </w:r>
          </w:p>
        </w:tc>
        <w:tc>
          <w:tcPr>
            <w:tcW w:w="1928" w:type="dxa"/>
            <w:tcBorders>
              <w:top w:val="nil"/>
              <w:left w:val="nil"/>
              <w:bottom w:val="nil"/>
              <w:right w:val="single" w:sz="4" w:space="0" w:color="auto"/>
            </w:tcBorders>
          </w:tcPr>
          <w:p w:rsidR="00025018" w:rsidRDefault="00025018">
            <w:pPr>
              <w:pStyle w:val="ConsPlusNormal"/>
              <w:jc w:val="right"/>
            </w:pPr>
            <w:r>
              <w:t xml:space="preserve">по </w:t>
            </w:r>
            <w:hyperlink r:id="rId336">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383</w:t>
            </w:r>
          </w:p>
        </w:tc>
      </w:tr>
    </w:tbl>
    <w:p w:rsidR="00025018" w:rsidRDefault="00025018">
      <w:pPr>
        <w:pStyle w:val="ConsPlusNormal"/>
        <w:jc w:val="both"/>
      </w:pPr>
    </w:p>
    <w:p w:rsidR="00025018" w:rsidRDefault="00025018">
      <w:pPr>
        <w:pStyle w:val="ConsPlusNonformat"/>
        <w:jc w:val="both"/>
      </w:pPr>
      <w:r>
        <w:t xml:space="preserve">                          1. Уточняемые реквизиты</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025018">
        <w:tc>
          <w:tcPr>
            <w:tcW w:w="442" w:type="dxa"/>
            <w:vMerge w:val="restart"/>
            <w:tcBorders>
              <w:left w:val="nil"/>
            </w:tcBorders>
          </w:tcPr>
          <w:p w:rsidR="00025018" w:rsidRDefault="00025018">
            <w:pPr>
              <w:pStyle w:val="ConsPlusNormal"/>
              <w:jc w:val="center"/>
            </w:pPr>
            <w:r>
              <w:lastRenderedPageBreak/>
              <w:t>N п/п</w:t>
            </w:r>
          </w:p>
        </w:tc>
        <w:tc>
          <w:tcPr>
            <w:tcW w:w="1787" w:type="dxa"/>
            <w:gridSpan w:val="3"/>
          </w:tcPr>
          <w:p w:rsidR="00025018" w:rsidRDefault="00025018">
            <w:pPr>
              <w:pStyle w:val="ConsPlusNormal"/>
              <w:jc w:val="center"/>
            </w:pPr>
            <w:r>
              <w:t>Документ</w:t>
            </w:r>
          </w:p>
        </w:tc>
        <w:tc>
          <w:tcPr>
            <w:tcW w:w="1992" w:type="dxa"/>
            <w:gridSpan w:val="3"/>
          </w:tcPr>
          <w:p w:rsidR="00025018" w:rsidRDefault="00025018">
            <w:pPr>
              <w:pStyle w:val="ConsPlusNormal"/>
              <w:jc w:val="center"/>
            </w:pPr>
            <w:r>
              <w:t>Получатель</w:t>
            </w:r>
          </w:p>
        </w:tc>
        <w:tc>
          <w:tcPr>
            <w:tcW w:w="964" w:type="dxa"/>
            <w:vMerge w:val="restart"/>
          </w:tcPr>
          <w:p w:rsidR="00025018" w:rsidRDefault="00025018">
            <w:pPr>
              <w:pStyle w:val="ConsPlusNormal"/>
              <w:jc w:val="center"/>
            </w:pPr>
            <w:r>
              <w:t>Код классификации операции</w:t>
            </w:r>
          </w:p>
        </w:tc>
        <w:tc>
          <w:tcPr>
            <w:tcW w:w="1430" w:type="dxa"/>
            <w:vMerge w:val="restart"/>
          </w:tcPr>
          <w:p w:rsidR="00025018" w:rsidRDefault="00025018">
            <w:pPr>
              <w:pStyle w:val="ConsPlusNormal"/>
              <w:jc w:val="center"/>
            </w:pPr>
            <w:r>
              <w:t>Код цели (Код источника поступлений/направления расходования)</w:t>
            </w:r>
          </w:p>
        </w:tc>
        <w:tc>
          <w:tcPr>
            <w:tcW w:w="907" w:type="dxa"/>
            <w:vMerge w:val="restart"/>
          </w:tcPr>
          <w:p w:rsidR="00025018" w:rsidRDefault="00025018">
            <w:pPr>
              <w:pStyle w:val="ConsPlusNormal"/>
              <w:jc w:val="center"/>
            </w:pPr>
            <w:r>
              <w:t>Код объекта ФАИП</w:t>
            </w:r>
          </w:p>
        </w:tc>
        <w:tc>
          <w:tcPr>
            <w:tcW w:w="1191" w:type="dxa"/>
            <w:vMerge w:val="restart"/>
          </w:tcPr>
          <w:p w:rsidR="00025018" w:rsidRDefault="00025018">
            <w:pPr>
              <w:pStyle w:val="ConsPlusNormal"/>
              <w:jc w:val="center"/>
            </w:pPr>
            <w:r>
              <w:t>Номер казначейского обеспечения обязательств</w:t>
            </w:r>
          </w:p>
        </w:tc>
        <w:tc>
          <w:tcPr>
            <w:tcW w:w="850" w:type="dxa"/>
            <w:vMerge w:val="restart"/>
          </w:tcPr>
          <w:p w:rsidR="00025018" w:rsidRDefault="00025018">
            <w:pPr>
              <w:pStyle w:val="ConsPlusNormal"/>
              <w:jc w:val="center"/>
            </w:pPr>
            <w:r>
              <w:t>Идентификатор</w:t>
            </w:r>
          </w:p>
        </w:tc>
        <w:tc>
          <w:tcPr>
            <w:tcW w:w="850" w:type="dxa"/>
            <w:vMerge w:val="restart"/>
          </w:tcPr>
          <w:p w:rsidR="00025018" w:rsidRDefault="00025018">
            <w:pPr>
              <w:pStyle w:val="ConsPlusNormal"/>
              <w:jc w:val="center"/>
            </w:pPr>
            <w:r>
              <w:t>Аналитический код раздела</w:t>
            </w:r>
          </w:p>
        </w:tc>
        <w:tc>
          <w:tcPr>
            <w:tcW w:w="737" w:type="dxa"/>
            <w:vMerge w:val="restart"/>
          </w:tcPr>
          <w:p w:rsidR="00025018" w:rsidRDefault="00025018">
            <w:pPr>
              <w:pStyle w:val="ConsPlusNormal"/>
              <w:jc w:val="center"/>
            </w:pPr>
            <w:r>
              <w:t>Сумма</w:t>
            </w:r>
          </w:p>
        </w:tc>
        <w:tc>
          <w:tcPr>
            <w:tcW w:w="850" w:type="dxa"/>
            <w:vMerge w:val="restart"/>
          </w:tcPr>
          <w:p w:rsidR="00025018" w:rsidRDefault="00025018">
            <w:pPr>
              <w:pStyle w:val="ConsPlusNormal"/>
              <w:jc w:val="center"/>
            </w:pPr>
            <w:r>
              <w:t>Назначение платежа</w:t>
            </w:r>
          </w:p>
        </w:tc>
        <w:tc>
          <w:tcPr>
            <w:tcW w:w="794" w:type="dxa"/>
            <w:vMerge w:val="restart"/>
            <w:tcBorders>
              <w:right w:val="nil"/>
            </w:tcBorders>
          </w:tcPr>
          <w:p w:rsidR="00025018" w:rsidRDefault="00025018">
            <w:pPr>
              <w:pStyle w:val="ConsPlusNormal"/>
              <w:jc w:val="center"/>
            </w:pPr>
            <w:r>
              <w:t>Примечание</w:t>
            </w:r>
          </w:p>
        </w:tc>
      </w:tr>
      <w:tr w:rsidR="00025018">
        <w:tblPrEx>
          <w:tblBorders>
            <w:left w:val="single" w:sz="4" w:space="0" w:color="auto"/>
          </w:tblBorders>
        </w:tblPrEx>
        <w:tc>
          <w:tcPr>
            <w:tcW w:w="442" w:type="dxa"/>
            <w:vMerge/>
            <w:tcBorders>
              <w:left w:val="nil"/>
            </w:tcBorders>
          </w:tcPr>
          <w:p w:rsidR="00025018" w:rsidRDefault="00025018">
            <w:pPr>
              <w:pStyle w:val="ConsPlusNormal"/>
            </w:pPr>
          </w:p>
        </w:tc>
        <w:tc>
          <w:tcPr>
            <w:tcW w:w="850" w:type="dxa"/>
          </w:tcPr>
          <w:p w:rsidR="00025018" w:rsidRDefault="00025018">
            <w:pPr>
              <w:pStyle w:val="ConsPlusNormal"/>
              <w:jc w:val="center"/>
            </w:pPr>
            <w:r>
              <w:t>наименование</w:t>
            </w:r>
          </w:p>
        </w:tc>
        <w:tc>
          <w:tcPr>
            <w:tcW w:w="510" w:type="dxa"/>
          </w:tcPr>
          <w:p w:rsidR="00025018" w:rsidRDefault="00025018">
            <w:pPr>
              <w:pStyle w:val="ConsPlusNormal"/>
              <w:jc w:val="center"/>
            </w:pPr>
            <w:r>
              <w:t>номер</w:t>
            </w:r>
          </w:p>
        </w:tc>
        <w:tc>
          <w:tcPr>
            <w:tcW w:w="427" w:type="dxa"/>
          </w:tcPr>
          <w:p w:rsidR="00025018" w:rsidRDefault="00025018">
            <w:pPr>
              <w:pStyle w:val="ConsPlusNormal"/>
              <w:jc w:val="center"/>
            </w:pPr>
            <w:r>
              <w:t>дата</w:t>
            </w:r>
          </w:p>
        </w:tc>
        <w:tc>
          <w:tcPr>
            <w:tcW w:w="850" w:type="dxa"/>
          </w:tcPr>
          <w:p w:rsidR="00025018" w:rsidRDefault="00025018">
            <w:pPr>
              <w:pStyle w:val="ConsPlusNormal"/>
              <w:jc w:val="center"/>
            </w:pPr>
            <w:r>
              <w:t>наименование</w:t>
            </w:r>
          </w:p>
        </w:tc>
        <w:tc>
          <w:tcPr>
            <w:tcW w:w="571" w:type="dxa"/>
          </w:tcPr>
          <w:p w:rsidR="00025018" w:rsidRDefault="00025018">
            <w:pPr>
              <w:pStyle w:val="ConsPlusNormal"/>
              <w:jc w:val="center"/>
            </w:pPr>
            <w:r>
              <w:t>ИНН</w:t>
            </w:r>
          </w:p>
        </w:tc>
        <w:tc>
          <w:tcPr>
            <w:tcW w:w="571" w:type="dxa"/>
          </w:tcPr>
          <w:p w:rsidR="00025018" w:rsidRDefault="00025018">
            <w:pPr>
              <w:pStyle w:val="ConsPlusNormal"/>
              <w:jc w:val="center"/>
            </w:pPr>
            <w:r>
              <w:t>КПП</w:t>
            </w:r>
          </w:p>
        </w:tc>
        <w:tc>
          <w:tcPr>
            <w:tcW w:w="964" w:type="dxa"/>
            <w:vMerge/>
          </w:tcPr>
          <w:p w:rsidR="00025018" w:rsidRDefault="00025018">
            <w:pPr>
              <w:pStyle w:val="ConsPlusNormal"/>
            </w:pPr>
          </w:p>
        </w:tc>
        <w:tc>
          <w:tcPr>
            <w:tcW w:w="1430" w:type="dxa"/>
            <w:vMerge/>
          </w:tcPr>
          <w:p w:rsidR="00025018" w:rsidRDefault="00025018">
            <w:pPr>
              <w:pStyle w:val="ConsPlusNormal"/>
            </w:pPr>
          </w:p>
        </w:tc>
        <w:tc>
          <w:tcPr>
            <w:tcW w:w="907" w:type="dxa"/>
            <w:vMerge/>
          </w:tcPr>
          <w:p w:rsidR="00025018" w:rsidRDefault="00025018">
            <w:pPr>
              <w:pStyle w:val="ConsPlusNormal"/>
            </w:pPr>
          </w:p>
        </w:tc>
        <w:tc>
          <w:tcPr>
            <w:tcW w:w="1191" w:type="dxa"/>
            <w:vMerge/>
          </w:tcPr>
          <w:p w:rsidR="00025018" w:rsidRDefault="00025018">
            <w:pPr>
              <w:pStyle w:val="ConsPlusNormal"/>
            </w:pPr>
          </w:p>
        </w:tc>
        <w:tc>
          <w:tcPr>
            <w:tcW w:w="850" w:type="dxa"/>
            <w:vMerge/>
          </w:tcPr>
          <w:p w:rsidR="00025018" w:rsidRDefault="00025018">
            <w:pPr>
              <w:pStyle w:val="ConsPlusNormal"/>
            </w:pPr>
          </w:p>
        </w:tc>
        <w:tc>
          <w:tcPr>
            <w:tcW w:w="850" w:type="dxa"/>
            <w:vMerge/>
          </w:tcPr>
          <w:p w:rsidR="00025018" w:rsidRDefault="00025018">
            <w:pPr>
              <w:pStyle w:val="ConsPlusNormal"/>
            </w:pPr>
          </w:p>
        </w:tc>
        <w:tc>
          <w:tcPr>
            <w:tcW w:w="737" w:type="dxa"/>
            <w:vMerge/>
          </w:tcPr>
          <w:p w:rsidR="00025018" w:rsidRDefault="00025018">
            <w:pPr>
              <w:pStyle w:val="ConsPlusNormal"/>
            </w:pPr>
          </w:p>
        </w:tc>
        <w:tc>
          <w:tcPr>
            <w:tcW w:w="850" w:type="dxa"/>
            <w:vMerge/>
          </w:tcPr>
          <w:p w:rsidR="00025018" w:rsidRDefault="00025018">
            <w:pPr>
              <w:pStyle w:val="ConsPlusNormal"/>
            </w:pPr>
          </w:p>
        </w:tc>
        <w:tc>
          <w:tcPr>
            <w:tcW w:w="794" w:type="dxa"/>
            <w:vMerge/>
            <w:tcBorders>
              <w:right w:val="nil"/>
            </w:tcBorders>
          </w:tcPr>
          <w:p w:rsidR="00025018" w:rsidRDefault="00025018">
            <w:pPr>
              <w:pStyle w:val="ConsPlusNormal"/>
            </w:pPr>
          </w:p>
        </w:tc>
      </w:tr>
      <w:tr w:rsidR="00025018">
        <w:tc>
          <w:tcPr>
            <w:tcW w:w="442" w:type="dxa"/>
            <w:tcBorders>
              <w:left w:val="nil"/>
            </w:tcBorders>
          </w:tcPr>
          <w:p w:rsidR="00025018" w:rsidRDefault="00025018">
            <w:pPr>
              <w:pStyle w:val="ConsPlusNormal"/>
              <w:jc w:val="center"/>
            </w:pPr>
            <w:r>
              <w:t>1</w:t>
            </w:r>
          </w:p>
        </w:tc>
        <w:tc>
          <w:tcPr>
            <w:tcW w:w="850" w:type="dxa"/>
          </w:tcPr>
          <w:p w:rsidR="00025018" w:rsidRDefault="00025018">
            <w:pPr>
              <w:pStyle w:val="ConsPlusNormal"/>
              <w:jc w:val="center"/>
            </w:pPr>
            <w:r>
              <w:t>2</w:t>
            </w:r>
          </w:p>
        </w:tc>
        <w:tc>
          <w:tcPr>
            <w:tcW w:w="510" w:type="dxa"/>
          </w:tcPr>
          <w:p w:rsidR="00025018" w:rsidRDefault="00025018">
            <w:pPr>
              <w:pStyle w:val="ConsPlusNormal"/>
              <w:jc w:val="center"/>
            </w:pPr>
            <w:r>
              <w:t>3</w:t>
            </w:r>
          </w:p>
        </w:tc>
        <w:tc>
          <w:tcPr>
            <w:tcW w:w="427" w:type="dxa"/>
          </w:tcPr>
          <w:p w:rsidR="00025018" w:rsidRDefault="00025018">
            <w:pPr>
              <w:pStyle w:val="ConsPlusNormal"/>
              <w:jc w:val="center"/>
            </w:pPr>
            <w:r>
              <w:t>4</w:t>
            </w:r>
          </w:p>
        </w:tc>
        <w:tc>
          <w:tcPr>
            <w:tcW w:w="850" w:type="dxa"/>
          </w:tcPr>
          <w:p w:rsidR="00025018" w:rsidRDefault="00025018">
            <w:pPr>
              <w:pStyle w:val="ConsPlusNormal"/>
              <w:jc w:val="center"/>
            </w:pPr>
            <w:r>
              <w:t>5</w:t>
            </w:r>
          </w:p>
        </w:tc>
        <w:tc>
          <w:tcPr>
            <w:tcW w:w="571" w:type="dxa"/>
          </w:tcPr>
          <w:p w:rsidR="00025018" w:rsidRDefault="00025018">
            <w:pPr>
              <w:pStyle w:val="ConsPlusNormal"/>
              <w:jc w:val="center"/>
            </w:pPr>
            <w:r>
              <w:t>6</w:t>
            </w:r>
          </w:p>
        </w:tc>
        <w:tc>
          <w:tcPr>
            <w:tcW w:w="571" w:type="dxa"/>
          </w:tcPr>
          <w:p w:rsidR="00025018" w:rsidRDefault="00025018">
            <w:pPr>
              <w:pStyle w:val="ConsPlusNormal"/>
              <w:jc w:val="center"/>
            </w:pPr>
            <w:r>
              <w:t>7</w:t>
            </w:r>
          </w:p>
        </w:tc>
        <w:tc>
          <w:tcPr>
            <w:tcW w:w="964" w:type="dxa"/>
          </w:tcPr>
          <w:p w:rsidR="00025018" w:rsidRDefault="00025018">
            <w:pPr>
              <w:pStyle w:val="ConsPlusNormal"/>
              <w:jc w:val="center"/>
            </w:pPr>
            <w:r>
              <w:t>8</w:t>
            </w:r>
          </w:p>
        </w:tc>
        <w:tc>
          <w:tcPr>
            <w:tcW w:w="1430" w:type="dxa"/>
          </w:tcPr>
          <w:p w:rsidR="00025018" w:rsidRDefault="00025018">
            <w:pPr>
              <w:pStyle w:val="ConsPlusNormal"/>
              <w:jc w:val="center"/>
            </w:pPr>
            <w:r>
              <w:t>9</w:t>
            </w:r>
          </w:p>
        </w:tc>
        <w:tc>
          <w:tcPr>
            <w:tcW w:w="907" w:type="dxa"/>
          </w:tcPr>
          <w:p w:rsidR="00025018" w:rsidRDefault="00025018">
            <w:pPr>
              <w:pStyle w:val="ConsPlusNormal"/>
              <w:jc w:val="center"/>
            </w:pPr>
            <w:r>
              <w:t>10</w:t>
            </w:r>
          </w:p>
        </w:tc>
        <w:tc>
          <w:tcPr>
            <w:tcW w:w="1191" w:type="dxa"/>
          </w:tcPr>
          <w:p w:rsidR="00025018" w:rsidRDefault="00025018">
            <w:pPr>
              <w:pStyle w:val="ConsPlusNormal"/>
              <w:jc w:val="center"/>
            </w:pPr>
            <w:r>
              <w:t>11</w:t>
            </w:r>
          </w:p>
        </w:tc>
        <w:tc>
          <w:tcPr>
            <w:tcW w:w="850" w:type="dxa"/>
          </w:tcPr>
          <w:p w:rsidR="00025018" w:rsidRDefault="00025018">
            <w:pPr>
              <w:pStyle w:val="ConsPlusNormal"/>
              <w:jc w:val="center"/>
            </w:pPr>
            <w:r>
              <w:t>12</w:t>
            </w:r>
          </w:p>
        </w:tc>
        <w:tc>
          <w:tcPr>
            <w:tcW w:w="850" w:type="dxa"/>
          </w:tcPr>
          <w:p w:rsidR="00025018" w:rsidRDefault="00025018">
            <w:pPr>
              <w:pStyle w:val="ConsPlusNormal"/>
              <w:jc w:val="center"/>
            </w:pPr>
            <w:r>
              <w:t>13</w:t>
            </w:r>
          </w:p>
        </w:tc>
        <w:tc>
          <w:tcPr>
            <w:tcW w:w="737" w:type="dxa"/>
          </w:tcPr>
          <w:p w:rsidR="00025018" w:rsidRDefault="00025018">
            <w:pPr>
              <w:pStyle w:val="ConsPlusNormal"/>
              <w:jc w:val="center"/>
            </w:pPr>
            <w:r>
              <w:t>14</w:t>
            </w:r>
          </w:p>
        </w:tc>
        <w:tc>
          <w:tcPr>
            <w:tcW w:w="850" w:type="dxa"/>
          </w:tcPr>
          <w:p w:rsidR="00025018" w:rsidRDefault="00025018">
            <w:pPr>
              <w:pStyle w:val="ConsPlusNormal"/>
              <w:jc w:val="center"/>
            </w:pPr>
            <w:r>
              <w:t>15</w:t>
            </w:r>
          </w:p>
        </w:tc>
        <w:tc>
          <w:tcPr>
            <w:tcW w:w="794" w:type="dxa"/>
            <w:tcBorders>
              <w:right w:val="nil"/>
            </w:tcBorders>
          </w:tcPr>
          <w:p w:rsidR="00025018" w:rsidRDefault="00025018">
            <w:pPr>
              <w:pStyle w:val="ConsPlusNormal"/>
              <w:jc w:val="center"/>
            </w:pPr>
            <w:r>
              <w:t>16</w:t>
            </w:r>
          </w:p>
        </w:tc>
      </w:tr>
      <w:tr w:rsidR="00025018">
        <w:tblPrEx>
          <w:tblBorders>
            <w:right w:val="single" w:sz="4" w:space="0" w:color="auto"/>
          </w:tblBorders>
        </w:tblPrEx>
        <w:tc>
          <w:tcPr>
            <w:tcW w:w="442" w:type="dxa"/>
            <w:tcBorders>
              <w:left w:val="nil"/>
            </w:tcBorders>
          </w:tcPr>
          <w:p w:rsidR="00025018" w:rsidRDefault="00025018">
            <w:pPr>
              <w:pStyle w:val="ConsPlusNormal"/>
            </w:pPr>
          </w:p>
        </w:tc>
        <w:tc>
          <w:tcPr>
            <w:tcW w:w="850" w:type="dxa"/>
          </w:tcPr>
          <w:p w:rsidR="00025018" w:rsidRDefault="00025018">
            <w:pPr>
              <w:pStyle w:val="ConsPlusNormal"/>
            </w:pPr>
          </w:p>
        </w:tc>
        <w:tc>
          <w:tcPr>
            <w:tcW w:w="510" w:type="dxa"/>
          </w:tcPr>
          <w:p w:rsidR="00025018" w:rsidRDefault="00025018">
            <w:pPr>
              <w:pStyle w:val="ConsPlusNormal"/>
            </w:pPr>
          </w:p>
        </w:tc>
        <w:tc>
          <w:tcPr>
            <w:tcW w:w="427" w:type="dxa"/>
          </w:tcPr>
          <w:p w:rsidR="00025018" w:rsidRDefault="00025018">
            <w:pPr>
              <w:pStyle w:val="ConsPlusNormal"/>
            </w:pPr>
          </w:p>
        </w:tc>
        <w:tc>
          <w:tcPr>
            <w:tcW w:w="850" w:type="dxa"/>
          </w:tcPr>
          <w:p w:rsidR="00025018" w:rsidRDefault="00025018">
            <w:pPr>
              <w:pStyle w:val="ConsPlusNormal"/>
            </w:pPr>
          </w:p>
        </w:tc>
        <w:tc>
          <w:tcPr>
            <w:tcW w:w="571" w:type="dxa"/>
          </w:tcPr>
          <w:p w:rsidR="00025018" w:rsidRDefault="00025018">
            <w:pPr>
              <w:pStyle w:val="ConsPlusNormal"/>
            </w:pPr>
          </w:p>
        </w:tc>
        <w:tc>
          <w:tcPr>
            <w:tcW w:w="571" w:type="dxa"/>
          </w:tcPr>
          <w:p w:rsidR="00025018" w:rsidRDefault="00025018">
            <w:pPr>
              <w:pStyle w:val="ConsPlusNormal"/>
            </w:pPr>
          </w:p>
        </w:tc>
        <w:tc>
          <w:tcPr>
            <w:tcW w:w="964" w:type="dxa"/>
          </w:tcPr>
          <w:p w:rsidR="00025018" w:rsidRDefault="00025018">
            <w:pPr>
              <w:pStyle w:val="ConsPlusNormal"/>
            </w:pPr>
          </w:p>
        </w:tc>
        <w:tc>
          <w:tcPr>
            <w:tcW w:w="1430" w:type="dxa"/>
          </w:tcPr>
          <w:p w:rsidR="00025018" w:rsidRDefault="00025018">
            <w:pPr>
              <w:pStyle w:val="ConsPlusNormal"/>
            </w:pPr>
          </w:p>
        </w:tc>
        <w:tc>
          <w:tcPr>
            <w:tcW w:w="907" w:type="dxa"/>
          </w:tcPr>
          <w:p w:rsidR="00025018" w:rsidRDefault="00025018">
            <w:pPr>
              <w:pStyle w:val="ConsPlusNormal"/>
            </w:pPr>
          </w:p>
        </w:tc>
        <w:tc>
          <w:tcPr>
            <w:tcW w:w="1191" w:type="dxa"/>
          </w:tcPr>
          <w:p w:rsidR="00025018" w:rsidRDefault="00025018">
            <w:pPr>
              <w:pStyle w:val="ConsPlusNormal"/>
            </w:pPr>
          </w:p>
        </w:tc>
        <w:tc>
          <w:tcPr>
            <w:tcW w:w="850"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r>
      <w:tr w:rsidR="00025018">
        <w:tblPrEx>
          <w:tblBorders>
            <w:right w:val="single" w:sz="4" w:space="0" w:color="auto"/>
          </w:tblBorders>
        </w:tblPrEx>
        <w:tc>
          <w:tcPr>
            <w:tcW w:w="442" w:type="dxa"/>
            <w:tcBorders>
              <w:left w:val="nil"/>
            </w:tcBorders>
          </w:tcPr>
          <w:p w:rsidR="00025018" w:rsidRDefault="00025018">
            <w:pPr>
              <w:pStyle w:val="ConsPlusNormal"/>
            </w:pPr>
          </w:p>
        </w:tc>
        <w:tc>
          <w:tcPr>
            <w:tcW w:w="850" w:type="dxa"/>
          </w:tcPr>
          <w:p w:rsidR="00025018" w:rsidRDefault="00025018">
            <w:pPr>
              <w:pStyle w:val="ConsPlusNormal"/>
            </w:pPr>
          </w:p>
        </w:tc>
        <w:tc>
          <w:tcPr>
            <w:tcW w:w="510" w:type="dxa"/>
          </w:tcPr>
          <w:p w:rsidR="00025018" w:rsidRDefault="00025018">
            <w:pPr>
              <w:pStyle w:val="ConsPlusNormal"/>
            </w:pPr>
          </w:p>
        </w:tc>
        <w:tc>
          <w:tcPr>
            <w:tcW w:w="427" w:type="dxa"/>
          </w:tcPr>
          <w:p w:rsidR="00025018" w:rsidRDefault="00025018">
            <w:pPr>
              <w:pStyle w:val="ConsPlusNormal"/>
            </w:pPr>
          </w:p>
        </w:tc>
        <w:tc>
          <w:tcPr>
            <w:tcW w:w="850" w:type="dxa"/>
          </w:tcPr>
          <w:p w:rsidR="00025018" w:rsidRDefault="00025018">
            <w:pPr>
              <w:pStyle w:val="ConsPlusNormal"/>
            </w:pPr>
          </w:p>
        </w:tc>
        <w:tc>
          <w:tcPr>
            <w:tcW w:w="571" w:type="dxa"/>
          </w:tcPr>
          <w:p w:rsidR="00025018" w:rsidRDefault="00025018">
            <w:pPr>
              <w:pStyle w:val="ConsPlusNormal"/>
            </w:pPr>
          </w:p>
        </w:tc>
        <w:tc>
          <w:tcPr>
            <w:tcW w:w="571" w:type="dxa"/>
          </w:tcPr>
          <w:p w:rsidR="00025018" w:rsidRDefault="00025018">
            <w:pPr>
              <w:pStyle w:val="ConsPlusNormal"/>
            </w:pPr>
          </w:p>
        </w:tc>
        <w:tc>
          <w:tcPr>
            <w:tcW w:w="964" w:type="dxa"/>
          </w:tcPr>
          <w:p w:rsidR="00025018" w:rsidRDefault="00025018">
            <w:pPr>
              <w:pStyle w:val="ConsPlusNormal"/>
            </w:pPr>
          </w:p>
        </w:tc>
        <w:tc>
          <w:tcPr>
            <w:tcW w:w="1430" w:type="dxa"/>
          </w:tcPr>
          <w:p w:rsidR="00025018" w:rsidRDefault="00025018">
            <w:pPr>
              <w:pStyle w:val="ConsPlusNormal"/>
            </w:pPr>
          </w:p>
        </w:tc>
        <w:tc>
          <w:tcPr>
            <w:tcW w:w="907" w:type="dxa"/>
          </w:tcPr>
          <w:p w:rsidR="00025018" w:rsidRDefault="00025018">
            <w:pPr>
              <w:pStyle w:val="ConsPlusNormal"/>
            </w:pPr>
          </w:p>
        </w:tc>
        <w:tc>
          <w:tcPr>
            <w:tcW w:w="1191" w:type="dxa"/>
          </w:tcPr>
          <w:p w:rsidR="00025018" w:rsidRDefault="00025018">
            <w:pPr>
              <w:pStyle w:val="ConsPlusNormal"/>
            </w:pPr>
          </w:p>
        </w:tc>
        <w:tc>
          <w:tcPr>
            <w:tcW w:w="850" w:type="dxa"/>
          </w:tcPr>
          <w:p w:rsidR="00025018" w:rsidRDefault="00025018">
            <w:pPr>
              <w:pStyle w:val="ConsPlusNormal"/>
            </w:pPr>
          </w:p>
        </w:tc>
        <w:tc>
          <w:tcPr>
            <w:tcW w:w="850"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794"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Уточненные реквизиты</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2"/>
        <w:gridCol w:w="907"/>
        <w:gridCol w:w="566"/>
        <w:gridCol w:w="576"/>
        <w:gridCol w:w="1077"/>
        <w:gridCol w:w="2438"/>
        <w:gridCol w:w="854"/>
        <w:gridCol w:w="1718"/>
        <w:gridCol w:w="737"/>
        <w:gridCol w:w="1020"/>
        <w:gridCol w:w="624"/>
        <w:gridCol w:w="1152"/>
        <w:gridCol w:w="733"/>
      </w:tblGrid>
      <w:tr w:rsidR="00025018">
        <w:tc>
          <w:tcPr>
            <w:tcW w:w="422" w:type="dxa"/>
            <w:vMerge w:val="restart"/>
            <w:tcBorders>
              <w:left w:val="nil"/>
            </w:tcBorders>
          </w:tcPr>
          <w:p w:rsidR="00025018" w:rsidRDefault="00025018">
            <w:pPr>
              <w:pStyle w:val="ConsPlusNormal"/>
              <w:jc w:val="center"/>
            </w:pPr>
            <w:r>
              <w:t>N п/п</w:t>
            </w:r>
          </w:p>
        </w:tc>
        <w:tc>
          <w:tcPr>
            <w:tcW w:w="2049" w:type="dxa"/>
            <w:gridSpan w:val="3"/>
          </w:tcPr>
          <w:p w:rsidR="00025018" w:rsidRDefault="00025018">
            <w:pPr>
              <w:pStyle w:val="ConsPlusNormal"/>
              <w:jc w:val="center"/>
            </w:pPr>
            <w:r>
              <w:t>Получатель</w:t>
            </w:r>
          </w:p>
        </w:tc>
        <w:tc>
          <w:tcPr>
            <w:tcW w:w="1077" w:type="dxa"/>
            <w:vMerge w:val="restart"/>
          </w:tcPr>
          <w:p w:rsidR="00025018" w:rsidRDefault="00025018">
            <w:pPr>
              <w:pStyle w:val="ConsPlusNormal"/>
              <w:jc w:val="center"/>
            </w:pPr>
            <w:r>
              <w:t>Код классификации операции</w:t>
            </w:r>
          </w:p>
        </w:tc>
        <w:tc>
          <w:tcPr>
            <w:tcW w:w="2438" w:type="dxa"/>
            <w:vMerge w:val="restart"/>
          </w:tcPr>
          <w:p w:rsidR="00025018" w:rsidRDefault="00025018">
            <w:pPr>
              <w:pStyle w:val="ConsPlusNormal"/>
              <w:jc w:val="center"/>
            </w:pPr>
            <w:r>
              <w:t>Код цели (Код источника поступлений/направления расходования)</w:t>
            </w:r>
          </w:p>
        </w:tc>
        <w:tc>
          <w:tcPr>
            <w:tcW w:w="854" w:type="dxa"/>
            <w:vMerge w:val="restart"/>
          </w:tcPr>
          <w:p w:rsidR="00025018" w:rsidRDefault="00025018">
            <w:pPr>
              <w:pStyle w:val="ConsPlusNormal"/>
              <w:jc w:val="center"/>
            </w:pPr>
            <w:r>
              <w:t>Код объекта ФАИП</w:t>
            </w:r>
          </w:p>
        </w:tc>
        <w:tc>
          <w:tcPr>
            <w:tcW w:w="1718" w:type="dxa"/>
            <w:vMerge w:val="restart"/>
          </w:tcPr>
          <w:p w:rsidR="00025018" w:rsidRDefault="00025018">
            <w:pPr>
              <w:pStyle w:val="ConsPlusNormal"/>
              <w:jc w:val="center"/>
            </w:pPr>
            <w:r>
              <w:t>Номер казначейского обеспечения обязательств</w:t>
            </w:r>
          </w:p>
        </w:tc>
        <w:tc>
          <w:tcPr>
            <w:tcW w:w="737" w:type="dxa"/>
            <w:vMerge w:val="restart"/>
          </w:tcPr>
          <w:p w:rsidR="00025018" w:rsidRDefault="00025018">
            <w:pPr>
              <w:pStyle w:val="ConsPlusNormal"/>
              <w:jc w:val="center"/>
            </w:pPr>
            <w:r>
              <w:t>Идентификатор</w:t>
            </w:r>
          </w:p>
        </w:tc>
        <w:tc>
          <w:tcPr>
            <w:tcW w:w="1020" w:type="dxa"/>
            <w:vMerge w:val="restart"/>
          </w:tcPr>
          <w:p w:rsidR="00025018" w:rsidRDefault="00025018">
            <w:pPr>
              <w:pStyle w:val="ConsPlusNormal"/>
              <w:jc w:val="center"/>
            </w:pPr>
            <w:r>
              <w:t>Аналитический код раздела</w:t>
            </w:r>
          </w:p>
        </w:tc>
        <w:tc>
          <w:tcPr>
            <w:tcW w:w="624" w:type="dxa"/>
            <w:vMerge w:val="restart"/>
          </w:tcPr>
          <w:p w:rsidR="00025018" w:rsidRDefault="00025018">
            <w:pPr>
              <w:pStyle w:val="ConsPlusNormal"/>
              <w:jc w:val="center"/>
            </w:pPr>
            <w:r>
              <w:t>Сумма</w:t>
            </w:r>
          </w:p>
        </w:tc>
        <w:tc>
          <w:tcPr>
            <w:tcW w:w="1152" w:type="dxa"/>
            <w:vMerge w:val="restart"/>
          </w:tcPr>
          <w:p w:rsidR="00025018" w:rsidRDefault="00025018">
            <w:pPr>
              <w:pStyle w:val="ConsPlusNormal"/>
              <w:jc w:val="center"/>
            </w:pPr>
            <w:r>
              <w:t>Назначение платежа</w:t>
            </w:r>
          </w:p>
        </w:tc>
        <w:tc>
          <w:tcPr>
            <w:tcW w:w="733" w:type="dxa"/>
            <w:vMerge w:val="restart"/>
            <w:tcBorders>
              <w:right w:val="nil"/>
            </w:tcBorders>
          </w:tcPr>
          <w:p w:rsidR="00025018" w:rsidRDefault="00025018">
            <w:pPr>
              <w:pStyle w:val="ConsPlusNormal"/>
              <w:jc w:val="center"/>
            </w:pPr>
            <w:r>
              <w:t>Примечание</w:t>
            </w:r>
          </w:p>
        </w:tc>
      </w:tr>
      <w:tr w:rsidR="00025018">
        <w:tblPrEx>
          <w:tblBorders>
            <w:left w:val="single" w:sz="4" w:space="0" w:color="auto"/>
          </w:tblBorders>
        </w:tblPrEx>
        <w:tc>
          <w:tcPr>
            <w:tcW w:w="422" w:type="dxa"/>
            <w:vMerge/>
            <w:tcBorders>
              <w:left w:val="nil"/>
            </w:tcBorders>
          </w:tcPr>
          <w:p w:rsidR="00025018" w:rsidRDefault="00025018">
            <w:pPr>
              <w:pStyle w:val="ConsPlusNormal"/>
            </w:pPr>
          </w:p>
        </w:tc>
        <w:tc>
          <w:tcPr>
            <w:tcW w:w="907" w:type="dxa"/>
          </w:tcPr>
          <w:p w:rsidR="00025018" w:rsidRDefault="00025018">
            <w:pPr>
              <w:pStyle w:val="ConsPlusNormal"/>
              <w:jc w:val="center"/>
            </w:pPr>
            <w:r>
              <w:t>наименование</w:t>
            </w:r>
          </w:p>
        </w:tc>
        <w:tc>
          <w:tcPr>
            <w:tcW w:w="566" w:type="dxa"/>
          </w:tcPr>
          <w:p w:rsidR="00025018" w:rsidRDefault="00025018">
            <w:pPr>
              <w:pStyle w:val="ConsPlusNormal"/>
              <w:jc w:val="center"/>
            </w:pPr>
            <w:r>
              <w:t>ИНН</w:t>
            </w:r>
          </w:p>
        </w:tc>
        <w:tc>
          <w:tcPr>
            <w:tcW w:w="576" w:type="dxa"/>
          </w:tcPr>
          <w:p w:rsidR="00025018" w:rsidRDefault="00025018">
            <w:pPr>
              <w:pStyle w:val="ConsPlusNormal"/>
              <w:jc w:val="center"/>
            </w:pPr>
            <w:r>
              <w:t>КПП</w:t>
            </w:r>
          </w:p>
        </w:tc>
        <w:tc>
          <w:tcPr>
            <w:tcW w:w="1077" w:type="dxa"/>
            <w:vMerge/>
          </w:tcPr>
          <w:p w:rsidR="00025018" w:rsidRDefault="00025018">
            <w:pPr>
              <w:pStyle w:val="ConsPlusNormal"/>
            </w:pPr>
          </w:p>
        </w:tc>
        <w:tc>
          <w:tcPr>
            <w:tcW w:w="2438" w:type="dxa"/>
            <w:vMerge/>
          </w:tcPr>
          <w:p w:rsidR="00025018" w:rsidRDefault="00025018">
            <w:pPr>
              <w:pStyle w:val="ConsPlusNormal"/>
            </w:pPr>
          </w:p>
        </w:tc>
        <w:tc>
          <w:tcPr>
            <w:tcW w:w="854" w:type="dxa"/>
            <w:vMerge/>
          </w:tcPr>
          <w:p w:rsidR="00025018" w:rsidRDefault="00025018">
            <w:pPr>
              <w:pStyle w:val="ConsPlusNormal"/>
            </w:pPr>
          </w:p>
        </w:tc>
        <w:tc>
          <w:tcPr>
            <w:tcW w:w="1718" w:type="dxa"/>
            <w:vMerge/>
          </w:tcPr>
          <w:p w:rsidR="00025018" w:rsidRDefault="00025018">
            <w:pPr>
              <w:pStyle w:val="ConsPlusNormal"/>
            </w:pPr>
          </w:p>
        </w:tc>
        <w:tc>
          <w:tcPr>
            <w:tcW w:w="737" w:type="dxa"/>
            <w:vMerge/>
          </w:tcPr>
          <w:p w:rsidR="00025018" w:rsidRDefault="00025018">
            <w:pPr>
              <w:pStyle w:val="ConsPlusNormal"/>
            </w:pPr>
          </w:p>
        </w:tc>
        <w:tc>
          <w:tcPr>
            <w:tcW w:w="1020" w:type="dxa"/>
            <w:vMerge/>
          </w:tcPr>
          <w:p w:rsidR="00025018" w:rsidRDefault="00025018">
            <w:pPr>
              <w:pStyle w:val="ConsPlusNormal"/>
            </w:pPr>
          </w:p>
        </w:tc>
        <w:tc>
          <w:tcPr>
            <w:tcW w:w="624" w:type="dxa"/>
            <w:vMerge/>
          </w:tcPr>
          <w:p w:rsidR="00025018" w:rsidRDefault="00025018">
            <w:pPr>
              <w:pStyle w:val="ConsPlusNormal"/>
            </w:pPr>
          </w:p>
        </w:tc>
        <w:tc>
          <w:tcPr>
            <w:tcW w:w="1152" w:type="dxa"/>
            <w:vMerge/>
          </w:tcPr>
          <w:p w:rsidR="00025018" w:rsidRDefault="00025018">
            <w:pPr>
              <w:pStyle w:val="ConsPlusNormal"/>
            </w:pPr>
          </w:p>
        </w:tc>
        <w:tc>
          <w:tcPr>
            <w:tcW w:w="733" w:type="dxa"/>
            <w:vMerge/>
            <w:tcBorders>
              <w:right w:val="nil"/>
            </w:tcBorders>
          </w:tcPr>
          <w:p w:rsidR="00025018" w:rsidRDefault="00025018">
            <w:pPr>
              <w:pStyle w:val="ConsPlusNormal"/>
            </w:pPr>
          </w:p>
        </w:tc>
      </w:tr>
      <w:tr w:rsidR="00025018">
        <w:tc>
          <w:tcPr>
            <w:tcW w:w="422" w:type="dxa"/>
            <w:tcBorders>
              <w:left w:val="nil"/>
            </w:tcBorders>
          </w:tcPr>
          <w:p w:rsidR="00025018" w:rsidRDefault="00025018">
            <w:pPr>
              <w:pStyle w:val="ConsPlusNormal"/>
              <w:jc w:val="center"/>
            </w:pPr>
            <w:r>
              <w:t>1</w:t>
            </w:r>
          </w:p>
        </w:tc>
        <w:tc>
          <w:tcPr>
            <w:tcW w:w="907" w:type="dxa"/>
          </w:tcPr>
          <w:p w:rsidR="00025018" w:rsidRDefault="00025018">
            <w:pPr>
              <w:pStyle w:val="ConsPlusNormal"/>
              <w:jc w:val="center"/>
            </w:pPr>
            <w:r>
              <w:t>2</w:t>
            </w:r>
          </w:p>
        </w:tc>
        <w:tc>
          <w:tcPr>
            <w:tcW w:w="566" w:type="dxa"/>
          </w:tcPr>
          <w:p w:rsidR="00025018" w:rsidRDefault="00025018">
            <w:pPr>
              <w:pStyle w:val="ConsPlusNormal"/>
              <w:jc w:val="center"/>
            </w:pPr>
            <w:r>
              <w:t>3</w:t>
            </w:r>
          </w:p>
        </w:tc>
        <w:tc>
          <w:tcPr>
            <w:tcW w:w="576" w:type="dxa"/>
          </w:tcPr>
          <w:p w:rsidR="00025018" w:rsidRDefault="00025018">
            <w:pPr>
              <w:pStyle w:val="ConsPlusNormal"/>
              <w:jc w:val="center"/>
            </w:pPr>
            <w:r>
              <w:t>4</w:t>
            </w:r>
          </w:p>
        </w:tc>
        <w:tc>
          <w:tcPr>
            <w:tcW w:w="1077" w:type="dxa"/>
          </w:tcPr>
          <w:p w:rsidR="00025018" w:rsidRDefault="00025018">
            <w:pPr>
              <w:pStyle w:val="ConsPlusNormal"/>
              <w:jc w:val="center"/>
            </w:pPr>
            <w:r>
              <w:t>5</w:t>
            </w:r>
          </w:p>
        </w:tc>
        <w:tc>
          <w:tcPr>
            <w:tcW w:w="2438" w:type="dxa"/>
          </w:tcPr>
          <w:p w:rsidR="00025018" w:rsidRDefault="00025018">
            <w:pPr>
              <w:pStyle w:val="ConsPlusNormal"/>
              <w:jc w:val="center"/>
            </w:pPr>
            <w:r>
              <w:t>6</w:t>
            </w:r>
          </w:p>
        </w:tc>
        <w:tc>
          <w:tcPr>
            <w:tcW w:w="854" w:type="dxa"/>
          </w:tcPr>
          <w:p w:rsidR="00025018" w:rsidRDefault="00025018">
            <w:pPr>
              <w:pStyle w:val="ConsPlusNormal"/>
              <w:jc w:val="center"/>
            </w:pPr>
            <w:r>
              <w:t>7</w:t>
            </w:r>
          </w:p>
        </w:tc>
        <w:tc>
          <w:tcPr>
            <w:tcW w:w="1718" w:type="dxa"/>
          </w:tcPr>
          <w:p w:rsidR="00025018" w:rsidRDefault="00025018">
            <w:pPr>
              <w:pStyle w:val="ConsPlusNormal"/>
              <w:jc w:val="center"/>
            </w:pPr>
            <w:r>
              <w:t>8</w:t>
            </w:r>
          </w:p>
        </w:tc>
        <w:tc>
          <w:tcPr>
            <w:tcW w:w="737" w:type="dxa"/>
          </w:tcPr>
          <w:p w:rsidR="00025018" w:rsidRDefault="00025018">
            <w:pPr>
              <w:pStyle w:val="ConsPlusNormal"/>
              <w:jc w:val="center"/>
            </w:pPr>
            <w:r>
              <w:t>9</w:t>
            </w:r>
          </w:p>
        </w:tc>
        <w:tc>
          <w:tcPr>
            <w:tcW w:w="1020" w:type="dxa"/>
          </w:tcPr>
          <w:p w:rsidR="00025018" w:rsidRDefault="00025018">
            <w:pPr>
              <w:pStyle w:val="ConsPlusNormal"/>
              <w:jc w:val="center"/>
            </w:pPr>
            <w:r>
              <w:t>10</w:t>
            </w:r>
          </w:p>
        </w:tc>
        <w:tc>
          <w:tcPr>
            <w:tcW w:w="624" w:type="dxa"/>
          </w:tcPr>
          <w:p w:rsidR="00025018" w:rsidRDefault="00025018">
            <w:pPr>
              <w:pStyle w:val="ConsPlusNormal"/>
              <w:jc w:val="center"/>
            </w:pPr>
            <w:r>
              <w:t>11</w:t>
            </w:r>
          </w:p>
        </w:tc>
        <w:tc>
          <w:tcPr>
            <w:tcW w:w="1152" w:type="dxa"/>
          </w:tcPr>
          <w:p w:rsidR="00025018" w:rsidRDefault="00025018">
            <w:pPr>
              <w:pStyle w:val="ConsPlusNormal"/>
              <w:jc w:val="center"/>
            </w:pPr>
            <w:r>
              <w:t>12</w:t>
            </w:r>
          </w:p>
        </w:tc>
        <w:tc>
          <w:tcPr>
            <w:tcW w:w="733" w:type="dxa"/>
            <w:tcBorders>
              <w:right w:val="nil"/>
            </w:tcBorders>
          </w:tcPr>
          <w:p w:rsidR="00025018" w:rsidRDefault="00025018">
            <w:pPr>
              <w:pStyle w:val="ConsPlusNormal"/>
              <w:jc w:val="center"/>
            </w:pPr>
            <w:r>
              <w:t>13</w:t>
            </w:r>
          </w:p>
        </w:tc>
      </w:tr>
      <w:tr w:rsidR="00025018">
        <w:tblPrEx>
          <w:tblBorders>
            <w:right w:val="single" w:sz="4" w:space="0" w:color="auto"/>
          </w:tblBorders>
        </w:tblPrEx>
        <w:tc>
          <w:tcPr>
            <w:tcW w:w="422" w:type="dxa"/>
            <w:tcBorders>
              <w:left w:val="nil"/>
            </w:tcBorders>
          </w:tcPr>
          <w:p w:rsidR="00025018" w:rsidRDefault="00025018">
            <w:pPr>
              <w:pStyle w:val="ConsPlusNormal"/>
            </w:pPr>
          </w:p>
        </w:tc>
        <w:tc>
          <w:tcPr>
            <w:tcW w:w="907" w:type="dxa"/>
          </w:tcPr>
          <w:p w:rsidR="00025018" w:rsidRDefault="00025018">
            <w:pPr>
              <w:pStyle w:val="ConsPlusNormal"/>
            </w:pPr>
          </w:p>
        </w:tc>
        <w:tc>
          <w:tcPr>
            <w:tcW w:w="566" w:type="dxa"/>
          </w:tcPr>
          <w:p w:rsidR="00025018" w:rsidRDefault="00025018">
            <w:pPr>
              <w:pStyle w:val="ConsPlusNormal"/>
            </w:pPr>
          </w:p>
        </w:tc>
        <w:tc>
          <w:tcPr>
            <w:tcW w:w="576" w:type="dxa"/>
          </w:tcPr>
          <w:p w:rsidR="00025018" w:rsidRDefault="00025018">
            <w:pPr>
              <w:pStyle w:val="ConsPlusNormal"/>
            </w:pPr>
          </w:p>
        </w:tc>
        <w:tc>
          <w:tcPr>
            <w:tcW w:w="1077" w:type="dxa"/>
          </w:tcPr>
          <w:p w:rsidR="00025018" w:rsidRDefault="00025018">
            <w:pPr>
              <w:pStyle w:val="ConsPlusNormal"/>
            </w:pPr>
          </w:p>
        </w:tc>
        <w:tc>
          <w:tcPr>
            <w:tcW w:w="2438" w:type="dxa"/>
          </w:tcPr>
          <w:p w:rsidR="00025018" w:rsidRDefault="00025018">
            <w:pPr>
              <w:pStyle w:val="ConsPlusNormal"/>
            </w:pPr>
          </w:p>
        </w:tc>
        <w:tc>
          <w:tcPr>
            <w:tcW w:w="854" w:type="dxa"/>
          </w:tcPr>
          <w:p w:rsidR="00025018" w:rsidRDefault="00025018">
            <w:pPr>
              <w:pStyle w:val="ConsPlusNormal"/>
            </w:pPr>
          </w:p>
        </w:tc>
        <w:tc>
          <w:tcPr>
            <w:tcW w:w="1718" w:type="dxa"/>
          </w:tcPr>
          <w:p w:rsidR="00025018" w:rsidRDefault="00025018">
            <w:pPr>
              <w:pStyle w:val="ConsPlusNormal"/>
            </w:pPr>
          </w:p>
        </w:tc>
        <w:tc>
          <w:tcPr>
            <w:tcW w:w="737" w:type="dxa"/>
          </w:tcPr>
          <w:p w:rsidR="00025018" w:rsidRDefault="00025018">
            <w:pPr>
              <w:pStyle w:val="ConsPlusNormal"/>
            </w:pPr>
          </w:p>
        </w:tc>
        <w:tc>
          <w:tcPr>
            <w:tcW w:w="1020" w:type="dxa"/>
          </w:tcPr>
          <w:p w:rsidR="00025018" w:rsidRDefault="00025018">
            <w:pPr>
              <w:pStyle w:val="ConsPlusNormal"/>
            </w:pPr>
          </w:p>
        </w:tc>
        <w:tc>
          <w:tcPr>
            <w:tcW w:w="624" w:type="dxa"/>
          </w:tcPr>
          <w:p w:rsidR="00025018" w:rsidRDefault="00025018">
            <w:pPr>
              <w:pStyle w:val="ConsPlusNormal"/>
            </w:pPr>
          </w:p>
        </w:tc>
        <w:tc>
          <w:tcPr>
            <w:tcW w:w="1152" w:type="dxa"/>
          </w:tcPr>
          <w:p w:rsidR="00025018" w:rsidRDefault="00025018">
            <w:pPr>
              <w:pStyle w:val="ConsPlusNormal"/>
            </w:pPr>
          </w:p>
        </w:tc>
        <w:tc>
          <w:tcPr>
            <w:tcW w:w="733" w:type="dxa"/>
          </w:tcPr>
          <w:p w:rsidR="00025018" w:rsidRDefault="00025018">
            <w:pPr>
              <w:pStyle w:val="ConsPlusNormal"/>
            </w:pPr>
          </w:p>
        </w:tc>
      </w:tr>
      <w:tr w:rsidR="00025018">
        <w:tblPrEx>
          <w:tblBorders>
            <w:right w:val="single" w:sz="4" w:space="0" w:color="auto"/>
          </w:tblBorders>
        </w:tblPrEx>
        <w:tc>
          <w:tcPr>
            <w:tcW w:w="422" w:type="dxa"/>
            <w:tcBorders>
              <w:left w:val="nil"/>
            </w:tcBorders>
          </w:tcPr>
          <w:p w:rsidR="00025018" w:rsidRDefault="00025018">
            <w:pPr>
              <w:pStyle w:val="ConsPlusNormal"/>
            </w:pPr>
          </w:p>
        </w:tc>
        <w:tc>
          <w:tcPr>
            <w:tcW w:w="907" w:type="dxa"/>
          </w:tcPr>
          <w:p w:rsidR="00025018" w:rsidRDefault="00025018">
            <w:pPr>
              <w:pStyle w:val="ConsPlusNormal"/>
            </w:pPr>
          </w:p>
        </w:tc>
        <w:tc>
          <w:tcPr>
            <w:tcW w:w="566" w:type="dxa"/>
          </w:tcPr>
          <w:p w:rsidR="00025018" w:rsidRDefault="00025018">
            <w:pPr>
              <w:pStyle w:val="ConsPlusNormal"/>
            </w:pPr>
          </w:p>
        </w:tc>
        <w:tc>
          <w:tcPr>
            <w:tcW w:w="576" w:type="dxa"/>
          </w:tcPr>
          <w:p w:rsidR="00025018" w:rsidRDefault="00025018">
            <w:pPr>
              <w:pStyle w:val="ConsPlusNormal"/>
            </w:pPr>
          </w:p>
        </w:tc>
        <w:tc>
          <w:tcPr>
            <w:tcW w:w="1077" w:type="dxa"/>
          </w:tcPr>
          <w:p w:rsidR="00025018" w:rsidRDefault="00025018">
            <w:pPr>
              <w:pStyle w:val="ConsPlusNormal"/>
            </w:pPr>
          </w:p>
        </w:tc>
        <w:tc>
          <w:tcPr>
            <w:tcW w:w="2438" w:type="dxa"/>
          </w:tcPr>
          <w:p w:rsidR="00025018" w:rsidRDefault="00025018">
            <w:pPr>
              <w:pStyle w:val="ConsPlusNormal"/>
            </w:pPr>
          </w:p>
        </w:tc>
        <w:tc>
          <w:tcPr>
            <w:tcW w:w="854" w:type="dxa"/>
          </w:tcPr>
          <w:p w:rsidR="00025018" w:rsidRDefault="00025018">
            <w:pPr>
              <w:pStyle w:val="ConsPlusNormal"/>
            </w:pPr>
          </w:p>
        </w:tc>
        <w:tc>
          <w:tcPr>
            <w:tcW w:w="1718" w:type="dxa"/>
          </w:tcPr>
          <w:p w:rsidR="00025018" w:rsidRDefault="00025018">
            <w:pPr>
              <w:pStyle w:val="ConsPlusNormal"/>
            </w:pPr>
          </w:p>
        </w:tc>
        <w:tc>
          <w:tcPr>
            <w:tcW w:w="737" w:type="dxa"/>
          </w:tcPr>
          <w:p w:rsidR="00025018" w:rsidRDefault="00025018">
            <w:pPr>
              <w:pStyle w:val="ConsPlusNormal"/>
            </w:pPr>
          </w:p>
        </w:tc>
        <w:tc>
          <w:tcPr>
            <w:tcW w:w="1020" w:type="dxa"/>
          </w:tcPr>
          <w:p w:rsidR="00025018" w:rsidRDefault="00025018">
            <w:pPr>
              <w:pStyle w:val="ConsPlusNormal"/>
            </w:pPr>
          </w:p>
        </w:tc>
        <w:tc>
          <w:tcPr>
            <w:tcW w:w="624" w:type="dxa"/>
          </w:tcPr>
          <w:p w:rsidR="00025018" w:rsidRDefault="00025018">
            <w:pPr>
              <w:pStyle w:val="ConsPlusNormal"/>
            </w:pPr>
          </w:p>
        </w:tc>
        <w:tc>
          <w:tcPr>
            <w:tcW w:w="1152" w:type="dxa"/>
          </w:tcPr>
          <w:p w:rsidR="00025018" w:rsidRDefault="00025018">
            <w:pPr>
              <w:pStyle w:val="ConsPlusNormal"/>
            </w:pPr>
          </w:p>
        </w:tc>
        <w:tc>
          <w:tcPr>
            <w:tcW w:w="733"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Руководитель</w:t>
      </w:r>
    </w:p>
    <w:p w:rsidR="00025018" w:rsidRDefault="00025018">
      <w:pPr>
        <w:pStyle w:val="ConsPlusNonformat"/>
        <w:jc w:val="both"/>
      </w:pPr>
      <w:r>
        <w:t xml:space="preserve">(уполномоченное </w:t>
      </w:r>
      <w:proofErr w:type="gramStart"/>
      <w:r>
        <w:t xml:space="preserve">лицо)   </w:t>
      </w:r>
      <w:proofErr w:type="gramEnd"/>
      <w:r>
        <w:t xml:space="preserve">  ___________  _______________________</w:t>
      </w:r>
    </w:p>
    <w:p w:rsidR="00025018" w:rsidRDefault="00025018">
      <w:pPr>
        <w:pStyle w:val="ConsPlusNonformat"/>
        <w:jc w:val="both"/>
      </w:pPr>
      <w:r>
        <w:t xml:space="preserve">                          (</w:t>
      </w:r>
      <w:proofErr w:type="gramStart"/>
      <w:r>
        <w:t xml:space="preserve">должность)   </w:t>
      </w:r>
      <w:proofErr w:type="gramEnd"/>
      <w:r>
        <w:t>(расшифровка подписи)</w:t>
      </w:r>
    </w:p>
    <w:p w:rsidR="00025018" w:rsidRDefault="00025018">
      <w:pPr>
        <w:pStyle w:val="ConsPlusNonformat"/>
        <w:jc w:val="both"/>
      </w:pPr>
    </w:p>
    <w:p w:rsidR="00025018" w:rsidRDefault="00025018">
      <w:pPr>
        <w:pStyle w:val="ConsPlusNonformat"/>
        <w:jc w:val="both"/>
      </w:pPr>
      <w:r>
        <w:t>Ответственный исполнитель ___________ _________ _________________ _________</w:t>
      </w:r>
    </w:p>
    <w:p w:rsidR="00025018" w:rsidRDefault="00025018">
      <w:pPr>
        <w:pStyle w:val="ConsPlusNonformat"/>
        <w:jc w:val="both"/>
      </w:pPr>
      <w:r>
        <w:t xml:space="preserve">                          (должность) (</w:t>
      </w:r>
      <w:proofErr w:type="gramStart"/>
      <w:r>
        <w:t xml:space="preserve">подпись)   </w:t>
      </w:r>
      <w:proofErr w:type="gramEnd"/>
      <w:r>
        <w:t>(расшифровка    (телефон)</w:t>
      </w:r>
    </w:p>
    <w:p w:rsidR="00025018" w:rsidRDefault="00025018">
      <w:pPr>
        <w:pStyle w:val="ConsPlusNonformat"/>
        <w:jc w:val="both"/>
      </w:pPr>
      <w:r>
        <w:t xml:space="preserve">                                                    подписи)</w:t>
      </w:r>
    </w:p>
    <w:p w:rsidR="00025018" w:rsidRDefault="00025018">
      <w:pPr>
        <w:pStyle w:val="ConsPlusNonformat"/>
        <w:jc w:val="both"/>
      </w:pPr>
    </w:p>
    <w:p w:rsidR="00025018" w:rsidRDefault="00025018">
      <w:pPr>
        <w:pStyle w:val="ConsPlusNonformat"/>
        <w:jc w:val="both"/>
      </w:pPr>
      <w:r>
        <w:lastRenderedPageBreak/>
        <w:t>"__" _____________ 20__ г.                               Номер страницы ___</w:t>
      </w:r>
    </w:p>
    <w:p w:rsidR="00025018" w:rsidRDefault="00025018">
      <w:pPr>
        <w:pStyle w:val="ConsPlusNonformat"/>
        <w:jc w:val="both"/>
      </w:pPr>
      <w:r>
        <w:t xml:space="preserve">                                                          Всего страниц ___</w:t>
      </w:r>
    </w:p>
    <w:p w:rsidR="00025018" w:rsidRDefault="00025018">
      <w:pPr>
        <w:pStyle w:val="ConsPlusNonformat"/>
        <w:jc w:val="both"/>
      </w:pPr>
    </w:p>
    <w:p w:rsidR="00025018" w:rsidRDefault="00025018">
      <w:pPr>
        <w:pStyle w:val="ConsPlusNonformat"/>
        <w:jc w:val="both"/>
      </w:pPr>
      <w:r>
        <w:t>-.-.-.-.-.-.-.-.-.-.-.-.-.-.-.-.-.-.-.-.-.-.-.-.-.-.-.-.-.-.-.-.-.-.-.-.-.-</w:t>
      </w:r>
    </w:p>
    <w:p w:rsidR="00025018" w:rsidRDefault="00025018">
      <w:pPr>
        <w:pStyle w:val="ConsPlusNonformat"/>
        <w:jc w:val="both"/>
      </w:pPr>
      <w:r>
        <w:t xml:space="preserve">                 Отметки органа Федерального казначейства</w:t>
      </w: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26</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both"/>
            </w:pPr>
            <w:r>
              <w:rPr>
                <w:color w:val="392C69"/>
              </w:rPr>
              <w:t>КонсультантПлюс: примечание.</w:t>
            </w:r>
          </w:p>
          <w:p w:rsidR="00025018" w:rsidRDefault="00025018">
            <w:pPr>
              <w:pStyle w:val="ConsPlusNormal"/>
              <w:jc w:val="both"/>
            </w:pPr>
            <w:r>
              <w:rPr>
                <w:color w:val="392C69"/>
              </w:rPr>
              <w:t xml:space="preserve">Распоряжения о совершении казначейских платежей по установленной форме </w:t>
            </w:r>
            <w:hyperlink w:anchor="P20">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nformat"/>
        <w:spacing w:before="260"/>
        <w:jc w:val="both"/>
      </w:pPr>
      <w:r>
        <w:t xml:space="preserve">                                      ┌──────────┐</w:t>
      </w:r>
    </w:p>
    <w:p w:rsidR="00025018" w:rsidRDefault="00025018">
      <w:pPr>
        <w:pStyle w:val="ConsPlusNonformat"/>
        <w:jc w:val="both"/>
      </w:pPr>
      <w:bookmarkStart w:id="65" w:name="P6190"/>
      <w:bookmarkEnd w:id="65"/>
      <w:r>
        <w:t xml:space="preserve">                        Уведомление N │          │</w:t>
      </w:r>
    </w:p>
    <w:p w:rsidR="00025018" w:rsidRDefault="00025018">
      <w:pPr>
        <w:pStyle w:val="ConsPlusNonformat"/>
        <w:jc w:val="both"/>
      </w:pPr>
      <w:r>
        <w:t xml:space="preserve">                                      └──────────┘</w:t>
      </w:r>
    </w:p>
    <w:p w:rsidR="00025018" w:rsidRDefault="00025018">
      <w:pPr>
        <w:pStyle w:val="ConsPlusNonformat"/>
        <w:jc w:val="both"/>
      </w:pPr>
      <w:r>
        <w:t xml:space="preserve">                    о поступлениях в иностранной валюте</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891"/>
        <w:gridCol w:w="1928"/>
        <w:gridCol w:w="1020"/>
      </w:tblGrid>
      <w:tr w:rsidR="00025018">
        <w:tc>
          <w:tcPr>
            <w:tcW w:w="3231" w:type="dxa"/>
            <w:tcBorders>
              <w:top w:val="nil"/>
              <w:left w:val="nil"/>
              <w:bottom w:val="nil"/>
              <w:right w:val="nil"/>
            </w:tcBorders>
            <w:vAlign w:val="bottom"/>
          </w:tcPr>
          <w:p w:rsidR="00025018" w:rsidRDefault="00025018">
            <w:pPr>
              <w:pStyle w:val="ConsPlusNormal"/>
            </w:pPr>
          </w:p>
        </w:tc>
        <w:tc>
          <w:tcPr>
            <w:tcW w:w="2891"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3231" w:type="dxa"/>
            <w:tcBorders>
              <w:top w:val="nil"/>
              <w:left w:val="nil"/>
              <w:bottom w:val="nil"/>
              <w:right w:val="nil"/>
            </w:tcBorders>
            <w:vAlign w:val="bottom"/>
          </w:tcPr>
          <w:p w:rsidR="00025018" w:rsidRDefault="00025018">
            <w:pPr>
              <w:pStyle w:val="ConsPlusNormal"/>
            </w:pPr>
          </w:p>
        </w:tc>
        <w:tc>
          <w:tcPr>
            <w:tcW w:w="2891"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0531452</w:t>
            </w:r>
          </w:p>
        </w:tc>
      </w:tr>
      <w:tr w:rsidR="00025018">
        <w:tc>
          <w:tcPr>
            <w:tcW w:w="3231" w:type="dxa"/>
            <w:tcBorders>
              <w:top w:val="nil"/>
              <w:left w:val="nil"/>
              <w:bottom w:val="nil"/>
              <w:right w:val="nil"/>
            </w:tcBorders>
            <w:vAlign w:val="bottom"/>
          </w:tcPr>
          <w:p w:rsidR="00025018" w:rsidRDefault="00025018">
            <w:pPr>
              <w:pStyle w:val="ConsPlusNormal"/>
            </w:pPr>
          </w:p>
        </w:tc>
        <w:tc>
          <w:tcPr>
            <w:tcW w:w="2891" w:type="dxa"/>
            <w:tcBorders>
              <w:top w:val="nil"/>
              <w:left w:val="nil"/>
              <w:bottom w:val="nil"/>
              <w:right w:val="nil"/>
            </w:tcBorders>
          </w:tcPr>
          <w:p w:rsidR="00025018" w:rsidRDefault="00025018">
            <w:pPr>
              <w:pStyle w:val="ConsPlusNormal"/>
              <w:jc w:val="center"/>
            </w:pPr>
            <w:r>
              <w:t>от "__" ________ 20__ г.</w:t>
            </w: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231" w:type="dxa"/>
            <w:tcBorders>
              <w:top w:val="nil"/>
              <w:left w:val="nil"/>
              <w:bottom w:val="nil"/>
              <w:right w:val="nil"/>
            </w:tcBorders>
            <w:vAlign w:val="bottom"/>
          </w:tcPr>
          <w:p w:rsidR="00025018" w:rsidRDefault="00025018">
            <w:pPr>
              <w:pStyle w:val="ConsPlusNormal"/>
            </w:pPr>
            <w:r>
              <w:t>От кого:</w:t>
            </w:r>
          </w:p>
          <w:p w:rsidR="00025018" w:rsidRDefault="00025018">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231" w:type="dxa"/>
            <w:tcBorders>
              <w:top w:val="nil"/>
              <w:left w:val="nil"/>
              <w:bottom w:val="nil"/>
              <w:right w:val="nil"/>
            </w:tcBorders>
            <w:vAlign w:val="bottom"/>
          </w:tcPr>
          <w:p w:rsidR="00025018" w:rsidRDefault="00025018">
            <w:pPr>
              <w:pStyle w:val="ConsPlusNormal"/>
            </w:pPr>
            <w:r>
              <w:t>Кому:</w:t>
            </w:r>
          </w:p>
          <w:p w:rsidR="00025018" w:rsidRDefault="00025018">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231" w:type="dxa"/>
            <w:tcBorders>
              <w:top w:val="nil"/>
              <w:left w:val="nil"/>
              <w:bottom w:val="nil"/>
              <w:right w:val="nil"/>
            </w:tcBorders>
            <w:vAlign w:val="bottom"/>
          </w:tcPr>
          <w:p w:rsidR="00025018" w:rsidRDefault="00025018">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pPr>
          </w:p>
        </w:tc>
      </w:tr>
      <w:tr w:rsidR="00025018">
        <w:tc>
          <w:tcPr>
            <w:tcW w:w="3231" w:type="dxa"/>
            <w:tcBorders>
              <w:top w:val="nil"/>
              <w:left w:val="nil"/>
              <w:bottom w:val="nil"/>
              <w:right w:val="nil"/>
            </w:tcBorders>
            <w:vAlign w:val="bottom"/>
          </w:tcPr>
          <w:p w:rsidR="00025018" w:rsidRDefault="00025018">
            <w:pPr>
              <w:pStyle w:val="ConsPlusNormal"/>
            </w:pPr>
            <w:r>
              <w:t>Единица измерения: руб.</w:t>
            </w:r>
          </w:p>
        </w:tc>
        <w:tc>
          <w:tcPr>
            <w:tcW w:w="2891" w:type="dxa"/>
            <w:tcBorders>
              <w:top w:val="single" w:sz="4" w:space="0" w:color="auto"/>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37">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383</w:t>
            </w:r>
          </w:p>
        </w:tc>
      </w:tr>
    </w:tbl>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234"/>
        <w:gridCol w:w="938"/>
        <w:gridCol w:w="728"/>
        <w:gridCol w:w="1969"/>
        <w:gridCol w:w="784"/>
        <w:gridCol w:w="811"/>
        <w:gridCol w:w="1302"/>
        <w:gridCol w:w="910"/>
        <w:gridCol w:w="1205"/>
        <w:gridCol w:w="1039"/>
        <w:gridCol w:w="1699"/>
      </w:tblGrid>
      <w:tr w:rsidR="00025018">
        <w:tc>
          <w:tcPr>
            <w:tcW w:w="544" w:type="dxa"/>
            <w:vMerge w:val="restart"/>
            <w:tcBorders>
              <w:left w:val="nil"/>
            </w:tcBorders>
          </w:tcPr>
          <w:p w:rsidR="00025018" w:rsidRDefault="00025018">
            <w:pPr>
              <w:pStyle w:val="ConsPlusNormal"/>
              <w:jc w:val="center"/>
            </w:pPr>
            <w:r>
              <w:lastRenderedPageBreak/>
              <w:t>N п/п</w:t>
            </w:r>
          </w:p>
        </w:tc>
        <w:tc>
          <w:tcPr>
            <w:tcW w:w="1234" w:type="dxa"/>
            <w:vMerge w:val="restart"/>
          </w:tcPr>
          <w:p w:rsidR="00025018" w:rsidRDefault="00025018">
            <w:pPr>
              <w:pStyle w:val="ConsPlusNormal"/>
              <w:jc w:val="center"/>
            </w:pPr>
            <w:r>
              <w:t>Дата выписки банка</w:t>
            </w:r>
          </w:p>
        </w:tc>
        <w:tc>
          <w:tcPr>
            <w:tcW w:w="7442" w:type="dxa"/>
            <w:gridSpan w:val="7"/>
          </w:tcPr>
          <w:p w:rsidR="00025018" w:rsidRDefault="00025018">
            <w:pPr>
              <w:pStyle w:val="ConsPlusNormal"/>
              <w:jc w:val="center"/>
            </w:pPr>
            <w:r>
              <w:t>Платежный документ</w:t>
            </w:r>
          </w:p>
        </w:tc>
        <w:tc>
          <w:tcPr>
            <w:tcW w:w="1205" w:type="dxa"/>
            <w:vMerge w:val="restart"/>
          </w:tcPr>
          <w:p w:rsidR="00025018" w:rsidRDefault="00025018">
            <w:pPr>
              <w:pStyle w:val="ConsPlusNormal"/>
              <w:jc w:val="center"/>
            </w:pPr>
            <w:r>
              <w:t xml:space="preserve">Код валюты по </w:t>
            </w:r>
            <w:hyperlink r:id="rId338">
              <w:r>
                <w:rPr>
                  <w:color w:val="0000FF"/>
                </w:rPr>
                <w:t>ОКВ</w:t>
              </w:r>
            </w:hyperlink>
          </w:p>
        </w:tc>
        <w:tc>
          <w:tcPr>
            <w:tcW w:w="2738" w:type="dxa"/>
            <w:gridSpan w:val="2"/>
            <w:tcBorders>
              <w:right w:val="nil"/>
            </w:tcBorders>
          </w:tcPr>
          <w:p w:rsidR="00025018" w:rsidRDefault="00025018">
            <w:pPr>
              <w:pStyle w:val="ConsPlusNormal"/>
              <w:jc w:val="center"/>
            </w:pPr>
            <w:r>
              <w:t>Сумма</w:t>
            </w:r>
          </w:p>
        </w:tc>
      </w:tr>
      <w:tr w:rsidR="00025018">
        <w:tc>
          <w:tcPr>
            <w:tcW w:w="544" w:type="dxa"/>
            <w:vMerge/>
            <w:tcBorders>
              <w:left w:val="nil"/>
            </w:tcBorders>
          </w:tcPr>
          <w:p w:rsidR="00025018" w:rsidRDefault="00025018">
            <w:pPr>
              <w:pStyle w:val="ConsPlusNormal"/>
            </w:pPr>
          </w:p>
        </w:tc>
        <w:tc>
          <w:tcPr>
            <w:tcW w:w="1234" w:type="dxa"/>
            <w:vMerge/>
          </w:tcPr>
          <w:p w:rsidR="00025018" w:rsidRDefault="00025018">
            <w:pPr>
              <w:pStyle w:val="ConsPlusNormal"/>
            </w:pPr>
          </w:p>
        </w:tc>
        <w:tc>
          <w:tcPr>
            <w:tcW w:w="938" w:type="dxa"/>
            <w:vMerge w:val="restart"/>
          </w:tcPr>
          <w:p w:rsidR="00025018" w:rsidRDefault="00025018">
            <w:pPr>
              <w:pStyle w:val="ConsPlusNormal"/>
              <w:jc w:val="center"/>
            </w:pPr>
            <w:r>
              <w:t>номер</w:t>
            </w:r>
          </w:p>
        </w:tc>
        <w:tc>
          <w:tcPr>
            <w:tcW w:w="728" w:type="dxa"/>
            <w:vMerge w:val="restart"/>
          </w:tcPr>
          <w:p w:rsidR="00025018" w:rsidRDefault="00025018">
            <w:pPr>
              <w:pStyle w:val="ConsPlusNormal"/>
              <w:jc w:val="center"/>
            </w:pPr>
            <w:r>
              <w:t>дата</w:t>
            </w:r>
          </w:p>
        </w:tc>
        <w:tc>
          <w:tcPr>
            <w:tcW w:w="3564" w:type="dxa"/>
            <w:gridSpan w:val="3"/>
          </w:tcPr>
          <w:p w:rsidR="00025018" w:rsidRDefault="00025018">
            <w:pPr>
              <w:pStyle w:val="ConsPlusNormal"/>
              <w:jc w:val="center"/>
            </w:pPr>
            <w:r>
              <w:t>плательщик</w:t>
            </w:r>
          </w:p>
        </w:tc>
        <w:tc>
          <w:tcPr>
            <w:tcW w:w="2212" w:type="dxa"/>
            <w:gridSpan w:val="2"/>
          </w:tcPr>
          <w:p w:rsidR="00025018" w:rsidRDefault="00025018">
            <w:pPr>
              <w:pStyle w:val="ConsPlusNormal"/>
              <w:jc w:val="center"/>
            </w:pPr>
            <w:r>
              <w:t>код</w:t>
            </w:r>
          </w:p>
        </w:tc>
        <w:tc>
          <w:tcPr>
            <w:tcW w:w="1205" w:type="dxa"/>
            <w:vMerge/>
          </w:tcPr>
          <w:p w:rsidR="00025018" w:rsidRDefault="00025018">
            <w:pPr>
              <w:pStyle w:val="ConsPlusNormal"/>
            </w:pPr>
          </w:p>
        </w:tc>
        <w:tc>
          <w:tcPr>
            <w:tcW w:w="1039" w:type="dxa"/>
            <w:vMerge w:val="restart"/>
          </w:tcPr>
          <w:p w:rsidR="00025018" w:rsidRDefault="00025018">
            <w:pPr>
              <w:pStyle w:val="ConsPlusNormal"/>
              <w:jc w:val="center"/>
            </w:pPr>
            <w:r>
              <w:t>в валюте</w:t>
            </w:r>
          </w:p>
        </w:tc>
        <w:tc>
          <w:tcPr>
            <w:tcW w:w="1699" w:type="dxa"/>
            <w:vMerge w:val="restart"/>
            <w:tcBorders>
              <w:right w:val="nil"/>
            </w:tcBorders>
          </w:tcPr>
          <w:p w:rsidR="00025018" w:rsidRDefault="00025018">
            <w:pPr>
              <w:pStyle w:val="ConsPlusNormal"/>
              <w:jc w:val="center"/>
            </w:pPr>
            <w:r>
              <w:t>в рублевом эквиваленте</w:t>
            </w:r>
          </w:p>
        </w:tc>
      </w:tr>
      <w:tr w:rsidR="00025018">
        <w:tc>
          <w:tcPr>
            <w:tcW w:w="544" w:type="dxa"/>
            <w:vMerge/>
            <w:tcBorders>
              <w:left w:val="nil"/>
            </w:tcBorders>
          </w:tcPr>
          <w:p w:rsidR="00025018" w:rsidRDefault="00025018">
            <w:pPr>
              <w:pStyle w:val="ConsPlusNormal"/>
            </w:pPr>
          </w:p>
        </w:tc>
        <w:tc>
          <w:tcPr>
            <w:tcW w:w="1234" w:type="dxa"/>
            <w:vMerge/>
          </w:tcPr>
          <w:p w:rsidR="00025018" w:rsidRDefault="00025018">
            <w:pPr>
              <w:pStyle w:val="ConsPlusNormal"/>
            </w:pPr>
          </w:p>
        </w:tc>
        <w:tc>
          <w:tcPr>
            <w:tcW w:w="938" w:type="dxa"/>
            <w:vMerge/>
          </w:tcPr>
          <w:p w:rsidR="00025018" w:rsidRDefault="00025018">
            <w:pPr>
              <w:pStyle w:val="ConsPlusNormal"/>
            </w:pPr>
          </w:p>
        </w:tc>
        <w:tc>
          <w:tcPr>
            <w:tcW w:w="728" w:type="dxa"/>
            <w:vMerge/>
          </w:tcPr>
          <w:p w:rsidR="00025018" w:rsidRDefault="00025018">
            <w:pPr>
              <w:pStyle w:val="ConsPlusNormal"/>
            </w:pPr>
          </w:p>
        </w:tc>
        <w:tc>
          <w:tcPr>
            <w:tcW w:w="1969" w:type="dxa"/>
          </w:tcPr>
          <w:p w:rsidR="00025018" w:rsidRDefault="00025018">
            <w:pPr>
              <w:pStyle w:val="ConsPlusNormal"/>
              <w:jc w:val="center"/>
            </w:pPr>
            <w:r>
              <w:t>наименование</w:t>
            </w:r>
          </w:p>
        </w:tc>
        <w:tc>
          <w:tcPr>
            <w:tcW w:w="784" w:type="dxa"/>
          </w:tcPr>
          <w:p w:rsidR="00025018" w:rsidRDefault="00025018">
            <w:pPr>
              <w:pStyle w:val="ConsPlusNormal"/>
              <w:jc w:val="center"/>
            </w:pPr>
            <w:r>
              <w:t>ИНН</w:t>
            </w:r>
          </w:p>
        </w:tc>
        <w:tc>
          <w:tcPr>
            <w:tcW w:w="811" w:type="dxa"/>
          </w:tcPr>
          <w:p w:rsidR="00025018" w:rsidRDefault="00025018">
            <w:pPr>
              <w:pStyle w:val="ConsPlusNormal"/>
              <w:jc w:val="center"/>
            </w:pPr>
            <w:r>
              <w:t>КПП</w:t>
            </w:r>
          </w:p>
        </w:tc>
        <w:tc>
          <w:tcPr>
            <w:tcW w:w="1302" w:type="dxa"/>
          </w:tcPr>
          <w:p w:rsidR="00025018" w:rsidRDefault="00025018">
            <w:pPr>
              <w:pStyle w:val="ConsPlusNormal"/>
              <w:jc w:val="center"/>
            </w:pPr>
            <w:r>
              <w:t xml:space="preserve">по </w:t>
            </w:r>
            <w:hyperlink r:id="rId339">
              <w:r>
                <w:rPr>
                  <w:color w:val="0000FF"/>
                </w:rPr>
                <w:t>ОКТМО</w:t>
              </w:r>
            </w:hyperlink>
          </w:p>
        </w:tc>
        <w:tc>
          <w:tcPr>
            <w:tcW w:w="910" w:type="dxa"/>
          </w:tcPr>
          <w:p w:rsidR="00025018" w:rsidRDefault="00025018">
            <w:pPr>
              <w:pStyle w:val="ConsPlusNormal"/>
              <w:jc w:val="center"/>
            </w:pPr>
            <w:r>
              <w:t>по БК</w:t>
            </w:r>
          </w:p>
        </w:tc>
        <w:tc>
          <w:tcPr>
            <w:tcW w:w="1205" w:type="dxa"/>
            <w:vMerge/>
          </w:tcPr>
          <w:p w:rsidR="00025018" w:rsidRDefault="00025018">
            <w:pPr>
              <w:pStyle w:val="ConsPlusNormal"/>
            </w:pPr>
          </w:p>
        </w:tc>
        <w:tc>
          <w:tcPr>
            <w:tcW w:w="1039" w:type="dxa"/>
            <w:vMerge/>
          </w:tcPr>
          <w:p w:rsidR="00025018" w:rsidRDefault="00025018">
            <w:pPr>
              <w:pStyle w:val="ConsPlusNormal"/>
            </w:pPr>
          </w:p>
        </w:tc>
        <w:tc>
          <w:tcPr>
            <w:tcW w:w="1699" w:type="dxa"/>
            <w:vMerge/>
            <w:tcBorders>
              <w:right w:val="nil"/>
            </w:tcBorders>
          </w:tcPr>
          <w:p w:rsidR="00025018" w:rsidRDefault="00025018">
            <w:pPr>
              <w:pStyle w:val="ConsPlusNormal"/>
            </w:pPr>
          </w:p>
        </w:tc>
      </w:tr>
      <w:tr w:rsidR="00025018">
        <w:tc>
          <w:tcPr>
            <w:tcW w:w="544" w:type="dxa"/>
            <w:tcBorders>
              <w:left w:val="nil"/>
            </w:tcBorders>
          </w:tcPr>
          <w:p w:rsidR="00025018" w:rsidRDefault="00025018">
            <w:pPr>
              <w:pStyle w:val="ConsPlusNormal"/>
              <w:jc w:val="center"/>
            </w:pPr>
            <w:r>
              <w:t>1</w:t>
            </w:r>
          </w:p>
        </w:tc>
        <w:tc>
          <w:tcPr>
            <w:tcW w:w="1234" w:type="dxa"/>
          </w:tcPr>
          <w:p w:rsidR="00025018" w:rsidRDefault="00025018">
            <w:pPr>
              <w:pStyle w:val="ConsPlusNormal"/>
              <w:jc w:val="center"/>
            </w:pPr>
            <w:r>
              <w:t>2</w:t>
            </w:r>
          </w:p>
        </w:tc>
        <w:tc>
          <w:tcPr>
            <w:tcW w:w="938" w:type="dxa"/>
          </w:tcPr>
          <w:p w:rsidR="00025018" w:rsidRDefault="00025018">
            <w:pPr>
              <w:pStyle w:val="ConsPlusNormal"/>
              <w:jc w:val="center"/>
            </w:pPr>
            <w:r>
              <w:t>3</w:t>
            </w:r>
          </w:p>
        </w:tc>
        <w:tc>
          <w:tcPr>
            <w:tcW w:w="728" w:type="dxa"/>
          </w:tcPr>
          <w:p w:rsidR="00025018" w:rsidRDefault="00025018">
            <w:pPr>
              <w:pStyle w:val="ConsPlusNormal"/>
              <w:jc w:val="center"/>
            </w:pPr>
            <w:r>
              <w:t>4</w:t>
            </w:r>
          </w:p>
        </w:tc>
        <w:tc>
          <w:tcPr>
            <w:tcW w:w="1969" w:type="dxa"/>
          </w:tcPr>
          <w:p w:rsidR="00025018" w:rsidRDefault="00025018">
            <w:pPr>
              <w:pStyle w:val="ConsPlusNormal"/>
              <w:jc w:val="center"/>
            </w:pPr>
            <w:r>
              <w:t>5</w:t>
            </w:r>
          </w:p>
        </w:tc>
        <w:tc>
          <w:tcPr>
            <w:tcW w:w="784" w:type="dxa"/>
          </w:tcPr>
          <w:p w:rsidR="00025018" w:rsidRDefault="00025018">
            <w:pPr>
              <w:pStyle w:val="ConsPlusNormal"/>
              <w:jc w:val="center"/>
            </w:pPr>
            <w:r>
              <w:t>6</w:t>
            </w:r>
          </w:p>
        </w:tc>
        <w:tc>
          <w:tcPr>
            <w:tcW w:w="811" w:type="dxa"/>
          </w:tcPr>
          <w:p w:rsidR="00025018" w:rsidRDefault="00025018">
            <w:pPr>
              <w:pStyle w:val="ConsPlusNormal"/>
              <w:jc w:val="center"/>
            </w:pPr>
            <w:r>
              <w:t>7</w:t>
            </w:r>
          </w:p>
        </w:tc>
        <w:tc>
          <w:tcPr>
            <w:tcW w:w="1302" w:type="dxa"/>
          </w:tcPr>
          <w:p w:rsidR="00025018" w:rsidRDefault="00025018">
            <w:pPr>
              <w:pStyle w:val="ConsPlusNormal"/>
              <w:jc w:val="center"/>
            </w:pPr>
            <w:r>
              <w:t>8</w:t>
            </w:r>
          </w:p>
        </w:tc>
        <w:tc>
          <w:tcPr>
            <w:tcW w:w="910" w:type="dxa"/>
          </w:tcPr>
          <w:p w:rsidR="00025018" w:rsidRDefault="00025018">
            <w:pPr>
              <w:pStyle w:val="ConsPlusNormal"/>
              <w:jc w:val="center"/>
            </w:pPr>
            <w:r>
              <w:t>9</w:t>
            </w:r>
          </w:p>
        </w:tc>
        <w:tc>
          <w:tcPr>
            <w:tcW w:w="1205" w:type="dxa"/>
          </w:tcPr>
          <w:p w:rsidR="00025018" w:rsidRDefault="00025018">
            <w:pPr>
              <w:pStyle w:val="ConsPlusNormal"/>
              <w:jc w:val="center"/>
            </w:pPr>
            <w:r>
              <w:t>10</w:t>
            </w:r>
          </w:p>
        </w:tc>
        <w:tc>
          <w:tcPr>
            <w:tcW w:w="1039" w:type="dxa"/>
          </w:tcPr>
          <w:p w:rsidR="00025018" w:rsidRDefault="00025018">
            <w:pPr>
              <w:pStyle w:val="ConsPlusNormal"/>
              <w:jc w:val="center"/>
            </w:pPr>
            <w:r>
              <w:t>11</w:t>
            </w:r>
          </w:p>
        </w:tc>
        <w:tc>
          <w:tcPr>
            <w:tcW w:w="1699" w:type="dxa"/>
            <w:tcBorders>
              <w:right w:val="nil"/>
            </w:tcBorders>
          </w:tcPr>
          <w:p w:rsidR="00025018" w:rsidRDefault="00025018">
            <w:pPr>
              <w:pStyle w:val="ConsPlusNormal"/>
              <w:jc w:val="center"/>
            </w:pPr>
            <w:r>
              <w:t>12</w:t>
            </w: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r w:rsidR="00025018">
        <w:tblPrEx>
          <w:tblBorders>
            <w:right w:val="single" w:sz="4" w:space="0" w:color="auto"/>
          </w:tblBorders>
        </w:tblPrEx>
        <w:tc>
          <w:tcPr>
            <w:tcW w:w="544" w:type="dxa"/>
            <w:tcBorders>
              <w:left w:val="nil"/>
            </w:tcBorders>
          </w:tcPr>
          <w:p w:rsidR="00025018" w:rsidRDefault="00025018">
            <w:pPr>
              <w:pStyle w:val="ConsPlusNormal"/>
            </w:pPr>
          </w:p>
        </w:tc>
        <w:tc>
          <w:tcPr>
            <w:tcW w:w="1234" w:type="dxa"/>
          </w:tcPr>
          <w:p w:rsidR="00025018" w:rsidRDefault="00025018">
            <w:pPr>
              <w:pStyle w:val="ConsPlusNormal"/>
            </w:pPr>
          </w:p>
        </w:tc>
        <w:tc>
          <w:tcPr>
            <w:tcW w:w="938" w:type="dxa"/>
          </w:tcPr>
          <w:p w:rsidR="00025018" w:rsidRDefault="00025018">
            <w:pPr>
              <w:pStyle w:val="ConsPlusNormal"/>
            </w:pPr>
          </w:p>
        </w:tc>
        <w:tc>
          <w:tcPr>
            <w:tcW w:w="728" w:type="dxa"/>
          </w:tcPr>
          <w:p w:rsidR="00025018" w:rsidRDefault="00025018">
            <w:pPr>
              <w:pStyle w:val="ConsPlusNormal"/>
            </w:pPr>
          </w:p>
        </w:tc>
        <w:tc>
          <w:tcPr>
            <w:tcW w:w="1969" w:type="dxa"/>
          </w:tcPr>
          <w:p w:rsidR="00025018" w:rsidRDefault="00025018">
            <w:pPr>
              <w:pStyle w:val="ConsPlusNormal"/>
            </w:pPr>
          </w:p>
        </w:tc>
        <w:tc>
          <w:tcPr>
            <w:tcW w:w="784" w:type="dxa"/>
          </w:tcPr>
          <w:p w:rsidR="00025018" w:rsidRDefault="00025018">
            <w:pPr>
              <w:pStyle w:val="ConsPlusNormal"/>
            </w:pPr>
          </w:p>
        </w:tc>
        <w:tc>
          <w:tcPr>
            <w:tcW w:w="811" w:type="dxa"/>
          </w:tcPr>
          <w:p w:rsidR="00025018" w:rsidRDefault="00025018">
            <w:pPr>
              <w:pStyle w:val="ConsPlusNormal"/>
            </w:pPr>
          </w:p>
        </w:tc>
        <w:tc>
          <w:tcPr>
            <w:tcW w:w="1302" w:type="dxa"/>
          </w:tcPr>
          <w:p w:rsidR="00025018" w:rsidRDefault="00025018">
            <w:pPr>
              <w:pStyle w:val="ConsPlusNormal"/>
            </w:pPr>
          </w:p>
        </w:tc>
        <w:tc>
          <w:tcPr>
            <w:tcW w:w="910" w:type="dxa"/>
          </w:tcPr>
          <w:p w:rsidR="00025018" w:rsidRDefault="00025018">
            <w:pPr>
              <w:pStyle w:val="ConsPlusNormal"/>
            </w:pPr>
          </w:p>
        </w:tc>
        <w:tc>
          <w:tcPr>
            <w:tcW w:w="1205" w:type="dxa"/>
          </w:tcPr>
          <w:p w:rsidR="00025018" w:rsidRDefault="00025018">
            <w:pPr>
              <w:pStyle w:val="ConsPlusNormal"/>
            </w:pPr>
          </w:p>
        </w:tc>
        <w:tc>
          <w:tcPr>
            <w:tcW w:w="1039" w:type="dxa"/>
          </w:tcPr>
          <w:p w:rsidR="00025018" w:rsidRDefault="00025018">
            <w:pPr>
              <w:pStyle w:val="ConsPlusNormal"/>
            </w:pPr>
          </w:p>
        </w:tc>
        <w:tc>
          <w:tcPr>
            <w:tcW w:w="1699" w:type="dxa"/>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rPr>
          <w:sz w:val="12"/>
        </w:rPr>
        <w:t>Руководитель                                                 ┌────────────────────────────────────────────────────────────┐</w:t>
      </w:r>
    </w:p>
    <w:p w:rsidR="00025018" w:rsidRDefault="00025018">
      <w:pPr>
        <w:pStyle w:val="ConsPlusNonformat"/>
        <w:jc w:val="both"/>
      </w:pPr>
      <w:r>
        <w:rPr>
          <w:sz w:val="12"/>
        </w:rPr>
        <w:t>(уполномоченное                                              │           Отметка органа Федерального казначейства         │</w:t>
      </w:r>
    </w:p>
    <w:p w:rsidR="00025018" w:rsidRDefault="00025018">
      <w:pPr>
        <w:pStyle w:val="ConsPlusNonformat"/>
        <w:jc w:val="both"/>
      </w:pPr>
      <w:proofErr w:type="gramStart"/>
      <w:r>
        <w:rPr>
          <w:sz w:val="12"/>
        </w:rPr>
        <w:t xml:space="preserve">лицо)   </w:t>
      </w:r>
      <w:proofErr w:type="gramEnd"/>
      <w:r>
        <w:rPr>
          <w:sz w:val="12"/>
        </w:rPr>
        <w:t xml:space="preserve">        ___________ _________ _____________________  │                    о принятии Уведомления                  │</w:t>
      </w:r>
    </w:p>
    <w:p w:rsidR="00025018" w:rsidRDefault="00025018">
      <w:pPr>
        <w:pStyle w:val="ConsPlusNonformat"/>
        <w:jc w:val="both"/>
      </w:pPr>
      <w:r>
        <w:rPr>
          <w:sz w:val="12"/>
        </w:rPr>
        <w:t xml:space="preserve">                (должность) (подпись) (расшифровка </w:t>
      </w:r>
      <w:proofErr w:type="gramStart"/>
      <w:r>
        <w:rPr>
          <w:sz w:val="12"/>
        </w:rPr>
        <w:t>подписи)  │</w:t>
      </w:r>
      <w:proofErr w:type="gramEnd"/>
      <w:r>
        <w:rPr>
          <w:sz w:val="12"/>
        </w:rPr>
        <w:t xml:space="preserve">                                                            │</w:t>
      </w:r>
    </w:p>
    <w:p w:rsidR="00025018" w:rsidRDefault="00025018">
      <w:pPr>
        <w:pStyle w:val="ConsPlusNonformat"/>
        <w:jc w:val="both"/>
      </w:pPr>
      <w:r>
        <w:rPr>
          <w:sz w:val="12"/>
        </w:rPr>
        <w:t xml:space="preserve">                                                             │Руководитель                                                │</w:t>
      </w:r>
    </w:p>
    <w:p w:rsidR="00025018" w:rsidRDefault="00025018">
      <w:pPr>
        <w:pStyle w:val="ConsPlusNonformat"/>
        <w:jc w:val="both"/>
      </w:pPr>
      <w:r>
        <w:rPr>
          <w:sz w:val="12"/>
        </w:rPr>
        <w:t xml:space="preserve">                                                             </w:t>
      </w:r>
      <w:proofErr w:type="gramStart"/>
      <w:r>
        <w:rPr>
          <w:sz w:val="12"/>
        </w:rPr>
        <w:t>│(</w:t>
      </w:r>
      <w:proofErr w:type="gramEnd"/>
      <w:r>
        <w:rPr>
          <w:sz w:val="12"/>
        </w:rPr>
        <w:t>уполномоченное                                             │</w:t>
      </w:r>
    </w:p>
    <w:p w:rsidR="00025018" w:rsidRDefault="00025018">
      <w:pPr>
        <w:pStyle w:val="ConsPlusNonformat"/>
        <w:jc w:val="both"/>
      </w:pPr>
      <w:r>
        <w:rPr>
          <w:sz w:val="12"/>
        </w:rPr>
        <w:t>Ответственный                                                │</w:t>
      </w:r>
      <w:proofErr w:type="gramStart"/>
      <w:r>
        <w:rPr>
          <w:sz w:val="12"/>
        </w:rPr>
        <w:t xml:space="preserve">лицо)   </w:t>
      </w:r>
      <w:proofErr w:type="gramEnd"/>
      <w:r>
        <w:rPr>
          <w:sz w:val="12"/>
        </w:rPr>
        <w:t xml:space="preserve">        ___________ _________ ____________          │</w:t>
      </w:r>
    </w:p>
    <w:p w:rsidR="00025018" w:rsidRDefault="00025018">
      <w:pPr>
        <w:pStyle w:val="ConsPlusNonformat"/>
        <w:jc w:val="both"/>
      </w:pPr>
      <w:r>
        <w:rPr>
          <w:sz w:val="12"/>
        </w:rPr>
        <w:t xml:space="preserve">исполнитель     ___________ _________ ____________ _________ │             </w:t>
      </w:r>
      <w:proofErr w:type="gramStart"/>
      <w:r>
        <w:rPr>
          <w:sz w:val="12"/>
        </w:rPr>
        <w:t xml:space="preserve">   (</w:t>
      </w:r>
      <w:proofErr w:type="gramEnd"/>
      <w:r>
        <w:rPr>
          <w:sz w:val="12"/>
        </w:rPr>
        <w:t>должность) (подпись) (расшифровка          │</w:t>
      </w:r>
    </w:p>
    <w:p w:rsidR="00025018" w:rsidRDefault="00025018">
      <w:pPr>
        <w:pStyle w:val="ConsPlusNonformat"/>
        <w:jc w:val="both"/>
      </w:pPr>
      <w:r>
        <w:rPr>
          <w:sz w:val="12"/>
        </w:rPr>
        <w:t xml:space="preserve">                (должность) (подпись) (расшифровка (телефон)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w:t>
      </w:r>
      <w:proofErr w:type="gramStart"/>
      <w:r>
        <w:rPr>
          <w:sz w:val="12"/>
        </w:rPr>
        <w:t xml:space="preserve">подписи)   </w:t>
      </w:r>
      <w:proofErr w:type="gramEnd"/>
      <w:r>
        <w:rPr>
          <w:sz w:val="12"/>
        </w:rPr>
        <w:t xml:space="preserve">          │                                                            │</w:t>
      </w:r>
    </w:p>
    <w:p w:rsidR="00025018" w:rsidRDefault="00025018">
      <w:pPr>
        <w:pStyle w:val="ConsPlusNonformat"/>
        <w:jc w:val="both"/>
      </w:pPr>
      <w:r>
        <w:rPr>
          <w:sz w:val="12"/>
        </w:rPr>
        <w:t xml:space="preserve">                                                             │Ответственный                                               │</w:t>
      </w:r>
    </w:p>
    <w:p w:rsidR="00025018" w:rsidRDefault="00025018">
      <w:pPr>
        <w:pStyle w:val="ConsPlusNonformat"/>
        <w:jc w:val="both"/>
      </w:pPr>
      <w:r>
        <w:rPr>
          <w:sz w:val="12"/>
        </w:rPr>
        <w:t xml:space="preserve">                                                             │исполнитель     ___________ _________ ____________ _________│</w:t>
      </w:r>
    </w:p>
    <w:p w:rsidR="00025018" w:rsidRDefault="00025018">
      <w:pPr>
        <w:pStyle w:val="ConsPlusNonformat"/>
        <w:jc w:val="both"/>
      </w:pPr>
      <w:r>
        <w:rPr>
          <w:sz w:val="12"/>
        </w:rPr>
        <w:t xml:space="preserve">                                                             │             </w:t>
      </w:r>
      <w:proofErr w:type="gramStart"/>
      <w:r>
        <w:rPr>
          <w:sz w:val="12"/>
        </w:rPr>
        <w:t xml:space="preserve">   (</w:t>
      </w:r>
      <w:proofErr w:type="gramEnd"/>
      <w:r>
        <w:rPr>
          <w:sz w:val="12"/>
        </w:rPr>
        <w:t>должность) (подпись) (расшифровка (телефон)│</w:t>
      </w:r>
    </w:p>
    <w:p w:rsidR="00025018" w:rsidRDefault="00025018">
      <w:pPr>
        <w:pStyle w:val="ConsPlusNonformat"/>
        <w:jc w:val="both"/>
      </w:pPr>
      <w:r>
        <w:rPr>
          <w:sz w:val="12"/>
        </w:rPr>
        <w:t xml:space="preserve">                                                             │                                        </w:t>
      </w:r>
      <w:proofErr w:type="gramStart"/>
      <w:r>
        <w:rPr>
          <w:sz w:val="12"/>
        </w:rPr>
        <w:t xml:space="preserve">подписи)   </w:t>
      </w:r>
      <w:proofErr w:type="gramEnd"/>
      <w:r>
        <w:rPr>
          <w:sz w:val="12"/>
        </w:rPr>
        <w:t xml:space="preserve">         │</w:t>
      </w:r>
    </w:p>
    <w:p w:rsidR="00025018" w:rsidRDefault="00025018">
      <w:pPr>
        <w:pStyle w:val="ConsPlusNonformat"/>
        <w:jc w:val="both"/>
      </w:pPr>
      <w:r>
        <w:rPr>
          <w:sz w:val="12"/>
        </w:rPr>
        <w:t xml:space="preserve">                                                             │                                                            │</w:t>
      </w:r>
    </w:p>
    <w:p w:rsidR="00025018" w:rsidRDefault="00025018">
      <w:pPr>
        <w:pStyle w:val="ConsPlusNonformat"/>
        <w:jc w:val="both"/>
      </w:pPr>
      <w:r>
        <w:rPr>
          <w:sz w:val="12"/>
        </w:rPr>
        <w:t>"__" __________ 20__ г.                                      │"__" __________ 20__ г.                                     │</w:t>
      </w:r>
    </w:p>
    <w:p w:rsidR="00025018" w:rsidRDefault="00025018">
      <w:pPr>
        <w:pStyle w:val="ConsPlusNonformat"/>
        <w:jc w:val="both"/>
      </w:pPr>
      <w:r>
        <w:rPr>
          <w:sz w:val="12"/>
        </w:rPr>
        <w:t xml:space="preserve">                                                             └────────────────────────────────────────────────────────────┘</w:t>
      </w:r>
    </w:p>
    <w:p w:rsidR="00025018" w:rsidRDefault="00025018">
      <w:pPr>
        <w:pStyle w:val="ConsPlusNonformat"/>
        <w:jc w:val="both"/>
      </w:pPr>
    </w:p>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nformat"/>
        <w:jc w:val="both"/>
      </w:pPr>
      <w:r>
        <w:rPr>
          <w:sz w:val="12"/>
        </w:rPr>
        <w:lastRenderedPageBreak/>
        <w:t xml:space="preserve">                                                                                                         Номер страницы ___</w:t>
      </w:r>
    </w:p>
    <w:p w:rsidR="00025018" w:rsidRDefault="00025018">
      <w:pPr>
        <w:pStyle w:val="ConsPlusNonformat"/>
        <w:jc w:val="both"/>
      </w:pPr>
      <w:r>
        <w:rPr>
          <w:sz w:val="12"/>
        </w:rPr>
        <w:t xml:space="preserve">                                                                                                          Всего страниц ___</w:t>
      </w: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27</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(введено </w:t>
            </w:r>
            <w:hyperlink r:id="rId340">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66" w:name="P6373"/>
      <w:bookmarkEnd w:id="66"/>
      <w:r>
        <w:t xml:space="preserve">            Сводная справка по операциям со средствами бюджета</w:t>
      </w:r>
    </w:p>
    <w:p w:rsidR="00025018" w:rsidRDefault="00025018">
      <w:pPr>
        <w:pStyle w:val="ConsPlusNonformat"/>
        <w:jc w:val="both"/>
      </w:pPr>
      <w:r>
        <w:t xml:space="preserve">                                      ┌──────────┐</w:t>
      </w:r>
    </w:p>
    <w:p w:rsidR="00025018" w:rsidRDefault="00025018">
      <w:pPr>
        <w:pStyle w:val="ConsPlusNonformat"/>
        <w:jc w:val="both"/>
      </w:pPr>
      <w:r>
        <w:t xml:space="preserve">                         (месячная) N │          │</w:t>
      </w:r>
    </w:p>
    <w:p w:rsidR="00025018" w:rsidRDefault="00025018">
      <w:pPr>
        <w:pStyle w:val="ConsPlusNonformat"/>
        <w:jc w:val="both"/>
      </w:pPr>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0531857</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jc w:val="center"/>
            </w:pPr>
            <w:r>
              <w:t>на "__" _______ 20__ г.</w:t>
            </w: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Наименование бюджета</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Финансовый орган</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Периодичность: месячная</w:t>
            </w:r>
          </w:p>
        </w:tc>
        <w:tc>
          <w:tcPr>
            <w:tcW w:w="2835" w:type="dxa"/>
            <w:tcBorders>
              <w:top w:val="single" w:sz="4" w:space="0" w:color="auto"/>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Единица измерения: руб.</w:t>
            </w: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4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383</w:t>
            </w:r>
          </w:p>
        </w:tc>
      </w:tr>
    </w:tbl>
    <w:p w:rsidR="00025018" w:rsidRDefault="00025018">
      <w:pPr>
        <w:pStyle w:val="ConsPlusNormal"/>
        <w:jc w:val="both"/>
      </w:pPr>
    </w:p>
    <w:p w:rsidR="00025018" w:rsidRDefault="00025018">
      <w:pPr>
        <w:pStyle w:val="ConsPlusNonformat"/>
        <w:jc w:val="both"/>
      </w:pPr>
      <w:r>
        <w:t xml:space="preserve">                                 1. Доходы</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349"/>
        <w:gridCol w:w="737"/>
        <w:gridCol w:w="1344"/>
        <w:gridCol w:w="737"/>
        <w:gridCol w:w="1077"/>
        <w:gridCol w:w="1020"/>
        <w:gridCol w:w="567"/>
      </w:tblGrid>
      <w:tr w:rsidR="00025018">
        <w:tc>
          <w:tcPr>
            <w:tcW w:w="2098" w:type="dxa"/>
            <w:vMerge w:val="restart"/>
            <w:tcBorders>
              <w:left w:val="nil"/>
            </w:tcBorders>
          </w:tcPr>
          <w:p w:rsidR="00025018" w:rsidRDefault="00025018">
            <w:pPr>
              <w:pStyle w:val="ConsPlusNormal"/>
              <w:jc w:val="center"/>
            </w:pPr>
            <w:r>
              <w:t>Код по БК</w:t>
            </w:r>
          </w:p>
        </w:tc>
        <w:tc>
          <w:tcPr>
            <w:tcW w:w="2086"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2097"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c>
          <w:tcPr>
            <w:tcW w:w="2098" w:type="dxa"/>
            <w:vMerge/>
            <w:tcBorders>
              <w:left w:val="nil"/>
            </w:tcBorders>
          </w:tcPr>
          <w:p w:rsidR="00025018" w:rsidRDefault="00025018">
            <w:pPr>
              <w:pStyle w:val="ConsPlusNormal"/>
            </w:pPr>
          </w:p>
        </w:tc>
        <w:tc>
          <w:tcPr>
            <w:tcW w:w="1349" w:type="dxa"/>
          </w:tcPr>
          <w:p w:rsidR="00025018" w:rsidRDefault="00025018">
            <w:pPr>
              <w:pStyle w:val="ConsPlusNormal"/>
              <w:jc w:val="center"/>
            </w:pPr>
            <w:r>
              <w:t>за _______</w:t>
            </w:r>
          </w:p>
          <w:p w:rsidR="00025018" w:rsidRDefault="00025018">
            <w:pPr>
              <w:pStyle w:val="ConsPlusNormal"/>
              <w:jc w:val="center"/>
            </w:pPr>
            <w:r>
              <w:t>(месяц)</w:t>
            </w:r>
          </w:p>
        </w:tc>
        <w:tc>
          <w:tcPr>
            <w:tcW w:w="737" w:type="dxa"/>
          </w:tcPr>
          <w:p w:rsidR="00025018" w:rsidRDefault="00025018">
            <w:pPr>
              <w:pStyle w:val="ConsPlusNormal"/>
              <w:jc w:val="center"/>
            </w:pPr>
            <w:r>
              <w:t>с начала года</w:t>
            </w:r>
          </w:p>
        </w:tc>
        <w:tc>
          <w:tcPr>
            <w:tcW w:w="1344" w:type="dxa"/>
          </w:tcPr>
          <w:p w:rsidR="00025018" w:rsidRDefault="00025018">
            <w:pPr>
              <w:pStyle w:val="ConsPlusNormal"/>
              <w:jc w:val="center"/>
            </w:pPr>
            <w:r>
              <w:t>за ________</w:t>
            </w:r>
          </w:p>
          <w:p w:rsidR="00025018" w:rsidRDefault="00025018">
            <w:pPr>
              <w:pStyle w:val="ConsPlusNormal"/>
              <w:jc w:val="center"/>
            </w:pPr>
            <w:r>
              <w:t>(месяц)</w:t>
            </w:r>
          </w:p>
        </w:tc>
        <w:tc>
          <w:tcPr>
            <w:tcW w:w="737" w:type="dxa"/>
          </w:tcPr>
          <w:p w:rsidR="00025018" w:rsidRDefault="00025018">
            <w:pPr>
              <w:pStyle w:val="ConsPlusNormal"/>
              <w:jc w:val="center"/>
            </w:pPr>
            <w:r>
              <w:t>с начала года</w:t>
            </w:r>
          </w:p>
        </w:tc>
        <w:tc>
          <w:tcPr>
            <w:tcW w:w="1077" w:type="dxa"/>
          </w:tcPr>
          <w:p w:rsidR="00025018" w:rsidRDefault="00025018">
            <w:pPr>
              <w:pStyle w:val="ConsPlusNormal"/>
              <w:jc w:val="center"/>
            </w:pPr>
            <w:r>
              <w:t>за месяц (</w:t>
            </w:r>
            <w:hyperlink w:anchor="P6440">
              <w:r>
                <w:rPr>
                  <w:color w:val="0000FF"/>
                </w:rPr>
                <w:t>гр. 2</w:t>
              </w:r>
            </w:hyperlink>
            <w:r>
              <w:t xml:space="preserve"> - </w:t>
            </w:r>
            <w:hyperlink w:anchor="P6442">
              <w:r>
                <w:rPr>
                  <w:color w:val="0000FF"/>
                </w:rPr>
                <w:t>гр. 4</w:t>
              </w:r>
            </w:hyperlink>
            <w:r>
              <w:t>)</w:t>
            </w:r>
          </w:p>
        </w:tc>
        <w:tc>
          <w:tcPr>
            <w:tcW w:w="1020" w:type="dxa"/>
          </w:tcPr>
          <w:p w:rsidR="00025018" w:rsidRDefault="00025018">
            <w:pPr>
              <w:pStyle w:val="ConsPlusNormal"/>
              <w:jc w:val="center"/>
            </w:pPr>
            <w:r>
              <w:t>с начала года (</w:t>
            </w:r>
            <w:hyperlink w:anchor="P6441">
              <w:r>
                <w:rPr>
                  <w:color w:val="0000FF"/>
                </w:rPr>
                <w:t>гр. 3</w:t>
              </w:r>
            </w:hyperlink>
            <w:r>
              <w:t xml:space="preserve"> - </w:t>
            </w:r>
            <w:hyperlink w:anchor="P6443">
              <w:r>
                <w:rPr>
                  <w:color w:val="0000FF"/>
                </w:rPr>
                <w:t>гр. 5</w:t>
              </w:r>
            </w:hyperlink>
            <w:r>
              <w:t>)</w:t>
            </w: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1349" w:type="dxa"/>
          </w:tcPr>
          <w:p w:rsidR="00025018" w:rsidRDefault="00025018">
            <w:pPr>
              <w:pStyle w:val="ConsPlusNormal"/>
              <w:jc w:val="center"/>
            </w:pPr>
            <w:bookmarkStart w:id="67" w:name="P6440"/>
            <w:bookmarkEnd w:id="67"/>
            <w:r>
              <w:t>2</w:t>
            </w:r>
          </w:p>
        </w:tc>
        <w:tc>
          <w:tcPr>
            <w:tcW w:w="737" w:type="dxa"/>
          </w:tcPr>
          <w:p w:rsidR="00025018" w:rsidRDefault="00025018">
            <w:pPr>
              <w:pStyle w:val="ConsPlusNormal"/>
              <w:jc w:val="center"/>
            </w:pPr>
            <w:bookmarkStart w:id="68" w:name="P6441"/>
            <w:bookmarkEnd w:id="68"/>
            <w:r>
              <w:t>3</w:t>
            </w:r>
          </w:p>
        </w:tc>
        <w:tc>
          <w:tcPr>
            <w:tcW w:w="1344" w:type="dxa"/>
          </w:tcPr>
          <w:p w:rsidR="00025018" w:rsidRDefault="00025018">
            <w:pPr>
              <w:pStyle w:val="ConsPlusNormal"/>
              <w:jc w:val="center"/>
            </w:pPr>
            <w:bookmarkStart w:id="69" w:name="P6442"/>
            <w:bookmarkEnd w:id="69"/>
            <w:r>
              <w:t>4</w:t>
            </w:r>
          </w:p>
        </w:tc>
        <w:tc>
          <w:tcPr>
            <w:tcW w:w="737" w:type="dxa"/>
          </w:tcPr>
          <w:p w:rsidR="00025018" w:rsidRDefault="00025018">
            <w:pPr>
              <w:pStyle w:val="ConsPlusNormal"/>
              <w:jc w:val="center"/>
            </w:pPr>
            <w:bookmarkStart w:id="70" w:name="P6443"/>
            <w:bookmarkEnd w:id="70"/>
            <w:r>
              <w:t>5</w:t>
            </w:r>
          </w:p>
        </w:tc>
        <w:tc>
          <w:tcPr>
            <w:tcW w:w="1077" w:type="dxa"/>
          </w:tcPr>
          <w:p w:rsidR="00025018" w:rsidRDefault="00025018">
            <w:pPr>
              <w:pStyle w:val="ConsPlusNormal"/>
              <w:jc w:val="center"/>
            </w:pPr>
            <w:r>
              <w:t>6</w:t>
            </w:r>
          </w:p>
        </w:tc>
        <w:tc>
          <w:tcPr>
            <w:tcW w:w="1020" w:type="dxa"/>
          </w:tcPr>
          <w:p w:rsidR="00025018" w:rsidRDefault="00025018">
            <w:pPr>
              <w:pStyle w:val="ConsPlusNormal"/>
              <w:jc w:val="center"/>
            </w:pPr>
            <w:r>
              <w:t>7</w:t>
            </w:r>
          </w:p>
        </w:tc>
        <w:tc>
          <w:tcPr>
            <w:tcW w:w="567" w:type="dxa"/>
            <w:tcBorders>
              <w:right w:val="nil"/>
            </w:tcBorders>
          </w:tcPr>
          <w:p w:rsidR="00025018" w:rsidRDefault="00025018">
            <w:pPr>
              <w:pStyle w:val="ConsPlusNormal"/>
              <w:jc w:val="center"/>
            </w:pPr>
            <w:r>
              <w:t>8</w:t>
            </w:r>
          </w:p>
        </w:tc>
      </w:tr>
      <w:tr w:rsidR="00025018">
        <w:tblPrEx>
          <w:tblBorders>
            <w:left w:val="single" w:sz="4" w:space="0" w:color="auto"/>
          </w:tblBorders>
        </w:tblPrEx>
        <w:tc>
          <w:tcPr>
            <w:tcW w:w="2098" w:type="dxa"/>
            <w:vAlign w:val="bottom"/>
          </w:tcPr>
          <w:p w:rsidR="00025018" w:rsidRDefault="00025018">
            <w:pPr>
              <w:pStyle w:val="ConsPlusNormal"/>
            </w:pPr>
          </w:p>
        </w:tc>
        <w:tc>
          <w:tcPr>
            <w:tcW w:w="1349" w:type="dxa"/>
          </w:tcPr>
          <w:p w:rsidR="00025018" w:rsidRDefault="00025018">
            <w:pPr>
              <w:pStyle w:val="ConsPlusNormal"/>
            </w:pPr>
          </w:p>
        </w:tc>
        <w:tc>
          <w:tcPr>
            <w:tcW w:w="737"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1077"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vAlign w:val="bottom"/>
          </w:tcPr>
          <w:p w:rsidR="00025018" w:rsidRDefault="00025018">
            <w:pPr>
              <w:pStyle w:val="ConsPlusNormal"/>
              <w:jc w:val="right"/>
            </w:pPr>
            <w:r>
              <w:lastRenderedPageBreak/>
              <w:t>Итого по коду БК:</w:t>
            </w:r>
          </w:p>
        </w:tc>
        <w:tc>
          <w:tcPr>
            <w:tcW w:w="1349" w:type="dxa"/>
          </w:tcPr>
          <w:p w:rsidR="00025018" w:rsidRDefault="00025018">
            <w:pPr>
              <w:pStyle w:val="ConsPlusNormal"/>
            </w:pPr>
          </w:p>
        </w:tc>
        <w:tc>
          <w:tcPr>
            <w:tcW w:w="737"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1077"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tcBorders>
            <w:vAlign w:val="bottom"/>
          </w:tcPr>
          <w:p w:rsidR="00025018" w:rsidRDefault="00025018">
            <w:pPr>
              <w:pStyle w:val="ConsPlusNormal"/>
              <w:jc w:val="right"/>
            </w:pPr>
            <w:r>
              <w:t>Всего</w:t>
            </w:r>
          </w:p>
        </w:tc>
        <w:tc>
          <w:tcPr>
            <w:tcW w:w="1349" w:type="dxa"/>
          </w:tcPr>
          <w:p w:rsidR="00025018" w:rsidRDefault="00025018">
            <w:pPr>
              <w:pStyle w:val="ConsPlusNormal"/>
            </w:pPr>
          </w:p>
        </w:tc>
        <w:tc>
          <w:tcPr>
            <w:tcW w:w="737"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1077" w:type="dxa"/>
          </w:tcPr>
          <w:p w:rsidR="00025018" w:rsidRDefault="00025018">
            <w:pPr>
              <w:pStyle w:val="ConsPlusNormal"/>
            </w:pPr>
          </w:p>
        </w:tc>
        <w:tc>
          <w:tcPr>
            <w:tcW w:w="1020" w:type="dxa"/>
          </w:tcPr>
          <w:p w:rsidR="00025018" w:rsidRDefault="00025018">
            <w:pPr>
              <w:pStyle w:val="ConsPlusNormal"/>
            </w:pPr>
          </w:p>
        </w:tc>
        <w:tc>
          <w:tcPr>
            <w:tcW w:w="56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Расходы</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25018">
        <w:tc>
          <w:tcPr>
            <w:tcW w:w="2098" w:type="dxa"/>
            <w:vMerge w:val="restart"/>
            <w:tcBorders>
              <w:left w:val="nil"/>
            </w:tcBorders>
          </w:tcPr>
          <w:p w:rsidR="00025018" w:rsidRDefault="00025018">
            <w:pPr>
              <w:pStyle w:val="ConsPlusNormal"/>
              <w:jc w:val="center"/>
            </w:pPr>
            <w:r>
              <w:lastRenderedPageBreak/>
              <w:t>Код по БК</w:t>
            </w:r>
          </w:p>
        </w:tc>
        <w:tc>
          <w:tcPr>
            <w:tcW w:w="1701" w:type="dxa"/>
            <w:gridSpan w:val="2"/>
            <w:vMerge w:val="restart"/>
          </w:tcPr>
          <w:p w:rsidR="00025018" w:rsidRDefault="00025018">
            <w:pPr>
              <w:pStyle w:val="ConsPlusNormal"/>
              <w:jc w:val="center"/>
            </w:pPr>
            <w:r>
              <w:t>Реквизиты получателя бюджетных средств</w:t>
            </w:r>
          </w:p>
        </w:tc>
        <w:tc>
          <w:tcPr>
            <w:tcW w:w="2143"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1870"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rPr>
          <w:trHeight w:val="269"/>
        </w:trPr>
        <w:tc>
          <w:tcPr>
            <w:tcW w:w="2098" w:type="dxa"/>
            <w:vMerge/>
            <w:tcBorders>
              <w:left w:val="nil"/>
            </w:tcBorders>
          </w:tcPr>
          <w:p w:rsidR="00025018" w:rsidRDefault="00025018">
            <w:pPr>
              <w:pStyle w:val="ConsPlusNormal"/>
            </w:pPr>
          </w:p>
        </w:tc>
        <w:tc>
          <w:tcPr>
            <w:tcW w:w="1701" w:type="dxa"/>
            <w:gridSpan w:val="2"/>
            <w:vMerge/>
          </w:tcPr>
          <w:p w:rsidR="00025018" w:rsidRDefault="00025018">
            <w:pPr>
              <w:pStyle w:val="ConsPlusNormal"/>
            </w:pPr>
          </w:p>
        </w:tc>
        <w:tc>
          <w:tcPr>
            <w:tcW w:w="1349" w:type="dxa"/>
            <w:vMerge w:val="restart"/>
          </w:tcPr>
          <w:p w:rsidR="00025018" w:rsidRDefault="00025018">
            <w:pPr>
              <w:pStyle w:val="ConsPlusNormal"/>
              <w:jc w:val="center"/>
            </w:pPr>
            <w:r>
              <w:t>за _______</w:t>
            </w:r>
          </w:p>
          <w:p w:rsidR="00025018" w:rsidRDefault="00025018">
            <w:pPr>
              <w:pStyle w:val="ConsPlusNormal"/>
              <w:jc w:val="center"/>
            </w:pPr>
            <w:r>
              <w:t>(месяц)</w:t>
            </w:r>
          </w:p>
        </w:tc>
        <w:tc>
          <w:tcPr>
            <w:tcW w:w="794" w:type="dxa"/>
            <w:vMerge w:val="restart"/>
          </w:tcPr>
          <w:p w:rsidR="00025018" w:rsidRDefault="00025018">
            <w:pPr>
              <w:pStyle w:val="ConsPlusNormal"/>
              <w:jc w:val="center"/>
            </w:pPr>
            <w:r>
              <w:t>с начала года</w:t>
            </w:r>
          </w:p>
        </w:tc>
        <w:tc>
          <w:tcPr>
            <w:tcW w:w="1344" w:type="dxa"/>
            <w:vMerge w:val="restart"/>
          </w:tcPr>
          <w:p w:rsidR="00025018" w:rsidRDefault="00025018">
            <w:pPr>
              <w:pStyle w:val="ConsPlusNormal"/>
              <w:jc w:val="center"/>
            </w:pPr>
            <w:r>
              <w:t>за ________</w:t>
            </w:r>
          </w:p>
          <w:p w:rsidR="00025018" w:rsidRDefault="00025018">
            <w:pPr>
              <w:pStyle w:val="ConsPlusNormal"/>
              <w:jc w:val="center"/>
            </w:pPr>
            <w:r>
              <w:t>(месяц)</w:t>
            </w:r>
          </w:p>
        </w:tc>
        <w:tc>
          <w:tcPr>
            <w:tcW w:w="737" w:type="dxa"/>
            <w:vMerge w:val="restart"/>
          </w:tcPr>
          <w:p w:rsidR="00025018" w:rsidRDefault="00025018">
            <w:pPr>
              <w:pStyle w:val="ConsPlusNormal"/>
              <w:jc w:val="center"/>
            </w:pPr>
            <w:r>
              <w:t>с начала года</w:t>
            </w:r>
          </w:p>
        </w:tc>
        <w:tc>
          <w:tcPr>
            <w:tcW w:w="850" w:type="dxa"/>
            <w:vMerge w:val="restart"/>
          </w:tcPr>
          <w:p w:rsidR="00025018" w:rsidRDefault="00025018">
            <w:pPr>
              <w:pStyle w:val="ConsPlusNormal"/>
              <w:jc w:val="center"/>
            </w:pPr>
            <w:r>
              <w:t>за месяц (</w:t>
            </w:r>
            <w:hyperlink w:anchor="P6493">
              <w:r>
                <w:rPr>
                  <w:color w:val="0000FF"/>
                </w:rPr>
                <w:t>гр. 4</w:t>
              </w:r>
            </w:hyperlink>
            <w:r>
              <w:t xml:space="preserve"> - </w:t>
            </w:r>
            <w:hyperlink w:anchor="P6495">
              <w:r>
                <w:rPr>
                  <w:color w:val="0000FF"/>
                </w:rPr>
                <w:t>гр. 6</w:t>
              </w:r>
            </w:hyperlink>
            <w:r>
              <w:t>)</w:t>
            </w:r>
          </w:p>
        </w:tc>
        <w:tc>
          <w:tcPr>
            <w:tcW w:w="1020" w:type="dxa"/>
            <w:vMerge w:val="restart"/>
          </w:tcPr>
          <w:p w:rsidR="00025018" w:rsidRDefault="00025018">
            <w:pPr>
              <w:pStyle w:val="ConsPlusNormal"/>
              <w:jc w:val="center"/>
            </w:pPr>
            <w:r>
              <w:t>с начала года (</w:t>
            </w:r>
            <w:hyperlink w:anchor="P6494">
              <w:r>
                <w:rPr>
                  <w:color w:val="0000FF"/>
                </w:rPr>
                <w:t>гр. 5</w:t>
              </w:r>
            </w:hyperlink>
            <w:r>
              <w:t xml:space="preserve"> - </w:t>
            </w:r>
            <w:hyperlink w:anchor="P6496">
              <w:r>
                <w:rPr>
                  <w:color w:val="0000FF"/>
                </w:rPr>
                <w:t>гр. 7</w:t>
              </w:r>
            </w:hyperlink>
            <w:r>
              <w:t>)</w:t>
            </w:r>
          </w:p>
        </w:tc>
        <w:tc>
          <w:tcPr>
            <w:tcW w:w="567" w:type="dxa"/>
            <w:vMerge/>
            <w:tcBorders>
              <w:right w:val="nil"/>
            </w:tcBorders>
          </w:tcPr>
          <w:p w:rsidR="00025018" w:rsidRDefault="00025018">
            <w:pPr>
              <w:pStyle w:val="ConsPlusNormal"/>
            </w:pPr>
          </w:p>
        </w:tc>
      </w:tr>
      <w:tr w:rsidR="00025018">
        <w:tc>
          <w:tcPr>
            <w:tcW w:w="2098" w:type="dxa"/>
            <w:vMerge/>
            <w:tcBorders>
              <w:left w:val="nil"/>
            </w:tcBorders>
          </w:tcPr>
          <w:p w:rsidR="00025018" w:rsidRDefault="00025018">
            <w:pPr>
              <w:pStyle w:val="ConsPlusNormal"/>
            </w:pPr>
          </w:p>
        </w:tc>
        <w:tc>
          <w:tcPr>
            <w:tcW w:w="794" w:type="dxa"/>
          </w:tcPr>
          <w:p w:rsidR="00025018" w:rsidRDefault="00025018">
            <w:pPr>
              <w:pStyle w:val="ConsPlusNormal"/>
              <w:jc w:val="center"/>
            </w:pPr>
            <w:r>
              <w:t>ИНН</w:t>
            </w:r>
          </w:p>
        </w:tc>
        <w:tc>
          <w:tcPr>
            <w:tcW w:w="907" w:type="dxa"/>
          </w:tcPr>
          <w:p w:rsidR="00025018" w:rsidRDefault="00025018">
            <w:pPr>
              <w:pStyle w:val="ConsPlusNormal"/>
              <w:jc w:val="center"/>
            </w:pPr>
            <w:r>
              <w:t>КПП</w:t>
            </w:r>
          </w:p>
        </w:tc>
        <w:tc>
          <w:tcPr>
            <w:tcW w:w="1349" w:type="dxa"/>
            <w:vMerge/>
          </w:tcPr>
          <w:p w:rsidR="00025018" w:rsidRDefault="00025018">
            <w:pPr>
              <w:pStyle w:val="ConsPlusNormal"/>
            </w:pPr>
          </w:p>
        </w:tc>
        <w:tc>
          <w:tcPr>
            <w:tcW w:w="794" w:type="dxa"/>
            <w:vMerge/>
          </w:tcPr>
          <w:p w:rsidR="00025018" w:rsidRDefault="00025018">
            <w:pPr>
              <w:pStyle w:val="ConsPlusNormal"/>
            </w:pPr>
          </w:p>
        </w:tc>
        <w:tc>
          <w:tcPr>
            <w:tcW w:w="1344" w:type="dxa"/>
            <w:vMerge/>
          </w:tcPr>
          <w:p w:rsidR="00025018" w:rsidRDefault="00025018">
            <w:pPr>
              <w:pStyle w:val="ConsPlusNormal"/>
            </w:pPr>
          </w:p>
        </w:tc>
        <w:tc>
          <w:tcPr>
            <w:tcW w:w="737" w:type="dxa"/>
            <w:vMerge/>
          </w:tcPr>
          <w:p w:rsidR="00025018" w:rsidRDefault="00025018">
            <w:pPr>
              <w:pStyle w:val="ConsPlusNormal"/>
            </w:pPr>
          </w:p>
        </w:tc>
        <w:tc>
          <w:tcPr>
            <w:tcW w:w="850" w:type="dxa"/>
            <w:vMerge/>
          </w:tcPr>
          <w:p w:rsidR="00025018" w:rsidRDefault="00025018">
            <w:pPr>
              <w:pStyle w:val="ConsPlusNormal"/>
            </w:pPr>
          </w:p>
        </w:tc>
        <w:tc>
          <w:tcPr>
            <w:tcW w:w="1020" w:type="dxa"/>
            <w:vMerge/>
          </w:tcPr>
          <w:p w:rsidR="00025018" w:rsidRDefault="00025018">
            <w:pPr>
              <w:pStyle w:val="ConsPlusNormal"/>
            </w:pP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794" w:type="dxa"/>
          </w:tcPr>
          <w:p w:rsidR="00025018" w:rsidRDefault="00025018">
            <w:pPr>
              <w:pStyle w:val="ConsPlusNormal"/>
              <w:jc w:val="center"/>
            </w:pPr>
            <w:r>
              <w:t>2</w:t>
            </w:r>
          </w:p>
        </w:tc>
        <w:tc>
          <w:tcPr>
            <w:tcW w:w="907" w:type="dxa"/>
          </w:tcPr>
          <w:p w:rsidR="00025018" w:rsidRDefault="00025018">
            <w:pPr>
              <w:pStyle w:val="ConsPlusNormal"/>
              <w:jc w:val="center"/>
            </w:pPr>
            <w:r>
              <w:t>3</w:t>
            </w:r>
          </w:p>
        </w:tc>
        <w:tc>
          <w:tcPr>
            <w:tcW w:w="1349" w:type="dxa"/>
          </w:tcPr>
          <w:p w:rsidR="00025018" w:rsidRDefault="00025018">
            <w:pPr>
              <w:pStyle w:val="ConsPlusNormal"/>
              <w:jc w:val="center"/>
            </w:pPr>
            <w:bookmarkStart w:id="71" w:name="P6493"/>
            <w:bookmarkEnd w:id="71"/>
            <w:r>
              <w:t>4</w:t>
            </w:r>
          </w:p>
        </w:tc>
        <w:tc>
          <w:tcPr>
            <w:tcW w:w="794" w:type="dxa"/>
          </w:tcPr>
          <w:p w:rsidR="00025018" w:rsidRDefault="00025018">
            <w:pPr>
              <w:pStyle w:val="ConsPlusNormal"/>
              <w:jc w:val="center"/>
            </w:pPr>
            <w:bookmarkStart w:id="72" w:name="P6494"/>
            <w:bookmarkEnd w:id="72"/>
            <w:r>
              <w:t>5</w:t>
            </w:r>
          </w:p>
        </w:tc>
        <w:tc>
          <w:tcPr>
            <w:tcW w:w="1344" w:type="dxa"/>
          </w:tcPr>
          <w:p w:rsidR="00025018" w:rsidRDefault="00025018">
            <w:pPr>
              <w:pStyle w:val="ConsPlusNormal"/>
              <w:jc w:val="center"/>
            </w:pPr>
            <w:bookmarkStart w:id="73" w:name="P6495"/>
            <w:bookmarkEnd w:id="73"/>
            <w:r>
              <w:t>6</w:t>
            </w:r>
          </w:p>
        </w:tc>
        <w:tc>
          <w:tcPr>
            <w:tcW w:w="737" w:type="dxa"/>
          </w:tcPr>
          <w:p w:rsidR="00025018" w:rsidRDefault="00025018">
            <w:pPr>
              <w:pStyle w:val="ConsPlusNormal"/>
              <w:jc w:val="center"/>
            </w:pPr>
            <w:bookmarkStart w:id="74" w:name="P6496"/>
            <w:bookmarkEnd w:id="74"/>
            <w:r>
              <w:t>7</w:t>
            </w:r>
          </w:p>
        </w:tc>
        <w:tc>
          <w:tcPr>
            <w:tcW w:w="850" w:type="dxa"/>
          </w:tcPr>
          <w:p w:rsidR="00025018" w:rsidRDefault="00025018">
            <w:pPr>
              <w:pStyle w:val="ConsPlusNormal"/>
              <w:jc w:val="center"/>
            </w:pPr>
            <w:r>
              <w:t>8</w:t>
            </w:r>
          </w:p>
        </w:tc>
        <w:tc>
          <w:tcPr>
            <w:tcW w:w="1020" w:type="dxa"/>
          </w:tcPr>
          <w:p w:rsidR="00025018" w:rsidRDefault="00025018">
            <w:pPr>
              <w:pStyle w:val="ConsPlusNormal"/>
              <w:jc w:val="center"/>
            </w:pPr>
            <w:r>
              <w:t>9</w:t>
            </w:r>
          </w:p>
        </w:tc>
        <w:tc>
          <w:tcPr>
            <w:tcW w:w="567" w:type="dxa"/>
            <w:tcBorders>
              <w:right w:val="nil"/>
            </w:tcBorders>
          </w:tcPr>
          <w:p w:rsidR="00025018" w:rsidRDefault="00025018">
            <w:pPr>
              <w:pStyle w:val="ConsPlusNormal"/>
              <w:jc w:val="center"/>
            </w:pPr>
            <w:r>
              <w:t>10</w:t>
            </w:r>
          </w:p>
        </w:tc>
      </w:tr>
      <w:tr w:rsidR="00025018">
        <w:tblPrEx>
          <w:tblBorders>
            <w:left w:val="single" w:sz="4" w:space="0" w:color="auto"/>
          </w:tblBorders>
        </w:tblPrEx>
        <w:tc>
          <w:tcPr>
            <w:tcW w:w="2098" w:type="dxa"/>
            <w:vAlign w:val="center"/>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right"/>
            </w:pPr>
            <w:r>
              <w:t>Итого по коду БК:</w:t>
            </w:r>
          </w:p>
        </w:tc>
        <w:tc>
          <w:tcPr>
            <w:tcW w:w="794" w:type="dxa"/>
          </w:tcPr>
          <w:p w:rsidR="00025018" w:rsidRDefault="00025018">
            <w:pPr>
              <w:pStyle w:val="ConsPlusNormal"/>
              <w:jc w:val="center"/>
            </w:pPr>
            <w:r>
              <w:t>X</w:t>
            </w: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right w:val="nil"/>
            </w:tcBorders>
          </w:tcPr>
          <w:p w:rsidR="00025018" w:rsidRDefault="00025018">
            <w:pPr>
              <w:pStyle w:val="ConsPlusNormal"/>
            </w:pPr>
          </w:p>
        </w:tc>
        <w:tc>
          <w:tcPr>
            <w:tcW w:w="794" w:type="dxa"/>
            <w:tcBorders>
              <w:left w:val="nil"/>
              <w:bottom w:val="nil"/>
              <w:right w:val="nil"/>
            </w:tcBorders>
          </w:tcPr>
          <w:p w:rsidR="00025018" w:rsidRDefault="00025018">
            <w:pPr>
              <w:pStyle w:val="ConsPlusNormal"/>
            </w:pPr>
          </w:p>
        </w:tc>
        <w:tc>
          <w:tcPr>
            <w:tcW w:w="907" w:type="dxa"/>
            <w:tcBorders>
              <w:left w:val="nil"/>
              <w:bottom w:val="nil"/>
            </w:tcBorders>
            <w:vAlign w:val="bottom"/>
          </w:tcPr>
          <w:p w:rsidR="00025018" w:rsidRDefault="00025018">
            <w:pPr>
              <w:pStyle w:val="ConsPlusNormal"/>
              <w:jc w:val="right"/>
            </w:pPr>
            <w:r>
              <w:t>Всего</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Источники финансирования дефицита бюджета</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25018">
        <w:tc>
          <w:tcPr>
            <w:tcW w:w="2098" w:type="dxa"/>
            <w:vMerge w:val="restart"/>
            <w:tcBorders>
              <w:left w:val="nil"/>
            </w:tcBorders>
          </w:tcPr>
          <w:p w:rsidR="00025018" w:rsidRDefault="00025018">
            <w:pPr>
              <w:pStyle w:val="ConsPlusNormal"/>
              <w:jc w:val="center"/>
            </w:pPr>
            <w:r>
              <w:t>Код по БК</w:t>
            </w:r>
          </w:p>
        </w:tc>
        <w:tc>
          <w:tcPr>
            <w:tcW w:w="1701" w:type="dxa"/>
            <w:gridSpan w:val="2"/>
            <w:vMerge w:val="restart"/>
          </w:tcPr>
          <w:p w:rsidR="00025018" w:rsidRDefault="00025018">
            <w:pPr>
              <w:pStyle w:val="ConsPlusNormal"/>
              <w:jc w:val="center"/>
            </w:pPr>
            <w:r>
              <w:t>Реквизиты администратора источников финансирования</w:t>
            </w:r>
          </w:p>
        </w:tc>
        <w:tc>
          <w:tcPr>
            <w:tcW w:w="2143"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1870"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rPr>
          <w:trHeight w:val="269"/>
        </w:trPr>
        <w:tc>
          <w:tcPr>
            <w:tcW w:w="2098" w:type="dxa"/>
            <w:vMerge/>
            <w:tcBorders>
              <w:left w:val="nil"/>
            </w:tcBorders>
          </w:tcPr>
          <w:p w:rsidR="00025018" w:rsidRDefault="00025018">
            <w:pPr>
              <w:pStyle w:val="ConsPlusNormal"/>
            </w:pPr>
          </w:p>
        </w:tc>
        <w:tc>
          <w:tcPr>
            <w:tcW w:w="1701" w:type="dxa"/>
            <w:gridSpan w:val="2"/>
            <w:vMerge/>
          </w:tcPr>
          <w:p w:rsidR="00025018" w:rsidRDefault="00025018">
            <w:pPr>
              <w:pStyle w:val="ConsPlusNormal"/>
            </w:pPr>
          </w:p>
        </w:tc>
        <w:tc>
          <w:tcPr>
            <w:tcW w:w="1349" w:type="dxa"/>
            <w:vMerge w:val="restart"/>
          </w:tcPr>
          <w:p w:rsidR="00025018" w:rsidRDefault="00025018">
            <w:pPr>
              <w:pStyle w:val="ConsPlusNormal"/>
              <w:jc w:val="center"/>
            </w:pPr>
            <w:r>
              <w:t>за _______</w:t>
            </w:r>
          </w:p>
          <w:p w:rsidR="00025018" w:rsidRDefault="00025018">
            <w:pPr>
              <w:pStyle w:val="ConsPlusNormal"/>
              <w:jc w:val="center"/>
            </w:pPr>
            <w:r>
              <w:t>(месяц)</w:t>
            </w:r>
          </w:p>
        </w:tc>
        <w:tc>
          <w:tcPr>
            <w:tcW w:w="794" w:type="dxa"/>
            <w:vMerge w:val="restart"/>
          </w:tcPr>
          <w:p w:rsidR="00025018" w:rsidRDefault="00025018">
            <w:pPr>
              <w:pStyle w:val="ConsPlusNormal"/>
              <w:jc w:val="center"/>
            </w:pPr>
            <w:r>
              <w:t>с начала года</w:t>
            </w:r>
          </w:p>
        </w:tc>
        <w:tc>
          <w:tcPr>
            <w:tcW w:w="1344" w:type="dxa"/>
            <w:vMerge w:val="restart"/>
          </w:tcPr>
          <w:p w:rsidR="00025018" w:rsidRDefault="00025018">
            <w:pPr>
              <w:pStyle w:val="ConsPlusNormal"/>
              <w:jc w:val="center"/>
            </w:pPr>
            <w:r>
              <w:t>за ________</w:t>
            </w:r>
          </w:p>
          <w:p w:rsidR="00025018" w:rsidRDefault="00025018">
            <w:pPr>
              <w:pStyle w:val="ConsPlusNormal"/>
              <w:jc w:val="center"/>
            </w:pPr>
            <w:r>
              <w:t>(месяц)</w:t>
            </w:r>
          </w:p>
        </w:tc>
        <w:tc>
          <w:tcPr>
            <w:tcW w:w="737" w:type="dxa"/>
            <w:vMerge w:val="restart"/>
          </w:tcPr>
          <w:p w:rsidR="00025018" w:rsidRDefault="00025018">
            <w:pPr>
              <w:pStyle w:val="ConsPlusNormal"/>
              <w:jc w:val="center"/>
            </w:pPr>
            <w:r>
              <w:t>с начала года</w:t>
            </w:r>
          </w:p>
        </w:tc>
        <w:tc>
          <w:tcPr>
            <w:tcW w:w="850" w:type="dxa"/>
            <w:vMerge w:val="restart"/>
          </w:tcPr>
          <w:p w:rsidR="00025018" w:rsidRDefault="00025018">
            <w:pPr>
              <w:pStyle w:val="ConsPlusNormal"/>
              <w:jc w:val="center"/>
            </w:pPr>
            <w:r>
              <w:t>за месяц (</w:t>
            </w:r>
            <w:hyperlink w:anchor="P6552">
              <w:r>
                <w:rPr>
                  <w:color w:val="0000FF"/>
                </w:rPr>
                <w:t>гр. 4</w:t>
              </w:r>
            </w:hyperlink>
            <w:r>
              <w:t xml:space="preserve"> - </w:t>
            </w:r>
            <w:hyperlink w:anchor="P6554">
              <w:r>
                <w:rPr>
                  <w:color w:val="0000FF"/>
                </w:rPr>
                <w:t>гр. 6</w:t>
              </w:r>
            </w:hyperlink>
            <w:r>
              <w:t>)</w:t>
            </w:r>
          </w:p>
        </w:tc>
        <w:tc>
          <w:tcPr>
            <w:tcW w:w="1020" w:type="dxa"/>
            <w:vMerge w:val="restart"/>
          </w:tcPr>
          <w:p w:rsidR="00025018" w:rsidRDefault="00025018">
            <w:pPr>
              <w:pStyle w:val="ConsPlusNormal"/>
              <w:jc w:val="center"/>
            </w:pPr>
            <w:r>
              <w:t>с начала года (</w:t>
            </w:r>
            <w:hyperlink w:anchor="P6553">
              <w:r>
                <w:rPr>
                  <w:color w:val="0000FF"/>
                </w:rPr>
                <w:t>гр. 5</w:t>
              </w:r>
            </w:hyperlink>
            <w:r>
              <w:t xml:space="preserve"> - </w:t>
            </w:r>
            <w:hyperlink w:anchor="P6555">
              <w:r>
                <w:rPr>
                  <w:color w:val="0000FF"/>
                </w:rPr>
                <w:t>гр. 7</w:t>
              </w:r>
            </w:hyperlink>
            <w:r>
              <w:t>)</w:t>
            </w:r>
          </w:p>
        </w:tc>
        <w:tc>
          <w:tcPr>
            <w:tcW w:w="567" w:type="dxa"/>
            <w:vMerge/>
            <w:tcBorders>
              <w:right w:val="nil"/>
            </w:tcBorders>
          </w:tcPr>
          <w:p w:rsidR="00025018" w:rsidRDefault="00025018">
            <w:pPr>
              <w:pStyle w:val="ConsPlusNormal"/>
            </w:pPr>
          </w:p>
        </w:tc>
      </w:tr>
      <w:tr w:rsidR="00025018">
        <w:tc>
          <w:tcPr>
            <w:tcW w:w="2098" w:type="dxa"/>
            <w:vMerge/>
            <w:tcBorders>
              <w:left w:val="nil"/>
            </w:tcBorders>
          </w:tcPr>
          <w:p w:rsidR="00025018" w:rsidRDefault="00025018">
            <w:pPr>
              <w:pStyle w:val="ConsPlusNormal"/>
            </w:pPr>
          </w:p>
        </w:tc>
        <w:tc>
          <w:tcPr>
            <w:tcW w:w="794" w:type="dxa"/>
          </w:tcPr>
          <w:p w:rsidR="00025018" w:rsidRDefault="00025018">
            <w:pPr>
              <w:pStyle w:val="ConsPlusNormal"/>
              <w:jc w:val="center"/>
            </w:pPr>
            <w:r>
              <w:t>ИНН</w:t>
            </w:r>
          </w:p>
        </w:tc>
        <w:tc>
          <w:tcPr>
            <w:tcW w:w="907" w:type="dxa"/>
          </w:tcPr>
          <w:p w:rsidR="00025018" w:rsidRDefault="00025018">
            <w:pPr>
              <w:pStyle w:val="ConsPlusNormal"/>
              <w:jc w:val="center"/>
            </w:pPr>
            <w:r>
              <w:t>КПП</w:t>
            </w:r>
          </w:p>
        </w:tc>
        <w:tc>
          <w:tcPr>
            <w:tcW w:w="1349" w:type="dxa"/>
            <w:vMerge/>
          </w:tcPr>
          <w:p w:rsidR="00025018" w:rsidRDefault="00025018">
            <w:pPr>
              <w:pStyle w:val="ConsPlusNormal"/>
            </w:pPr>
          </w:p>
        </w:tc>
        <w:tc>
          <w:tcPr>
            <w:tcW w:w="794" w:type="dxa"/>
            <w:vMerge/>
          </w:tcPr>
          <w:p w:rsidR="00025018" w:rsidRDefault="00025018">
            <w:pPr>
              <w:pStyle w:val="ConsPlusNormal"/>
            </w:pPr>
          </w:p>
        </w:tc>
        <w:tc>
          <w:tcPr>
            <w:tcW w:w="1344" w:type="dxa"/>
            <w:vMerge/>
          </w:tcPr>
          <w:p w:rsidR="00025018" w:rsidRDefault="00025018">
            <w:pPr>
              <w:pStyle w:val="ConsPlusNormal"/>
            </w:pPr>
          </w:p>
        </w:tc>
        <w:tc>
          <w:tcPr>
            <w:tcW w:w="737" w:type="dxa"/>
            <w:vMerge/>
          </w:tcPr>
          <w:p w:rsidR="00025018" w:rsidRDefault="00025018">
            <w:pPr>
              <w:pStyle w:val="ConsPlusNormal"/>
            </w:pPr>
          </w:p>
        </w:tc>
        <w:tc>
          <w:tcPr>
            <w:tcW w:w="850" w:type="dxa"/>
            <w:vMerge/>
          </w:tcPr>
          <w:p w:rsidR="00025018" w:rsidRDefault="00025018">
            <w:pPr>
              <w:pStyle w:val="ConsPlusNormal"/>
            </w:pPr>
          </w:p>
        </w:tc>
        <w:tc>
          <w:tcPr>
            <w:tcW w:w="1020" w:type="dxa"/>
            <w:vMerge/>
          </w:tcPr>
          <w:p w:rsidR="00025018" w:rsidRDefault="00025018">
            <w:pPr>
              <w:pStyle w:val="ConsPlusNormal"/>
            </w:pP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794" w:type="dxa"/>
          </w:tcPr>
          <w:p w:rsidR="00025018" w:rsidRDefault="00025018">
            <w:pPr>
              <w:pStyle w:val="ConsPlusNormal"/>
              <w:jc w:val="center"/>
            </w:pPr>
            <w:r>
              <w:t>2</w:t>
            </w:r>
          </w:p>
        </w:tc>
        <w:tc>
          <w:tcPr>
            <w:tcW w:w="907" w:type="dxa"/>
          </w:tcPr>
          <w:p w:rsidR="00025018" w:rsidRDefault="00025018">
            <w:pPr>
              <w:pStyle w:val="ConsPlusNormal"/>
              <w:jc w:val="center"/>
            </w:pPr>
            <w:r>
              <w:t>3</w:t>
            </w:r>
          </w:p>
        </w:tc>
        <w:tc>
          <w:tcPr>
            <w:tcW w:w="1349" w:type="dxa"/>
          </w:tcPr>
          <w:p w:rsidR="00025018" w:rsidRDefault="00025018">
            <w:pPr>
              <w:pStyle w:val="ConsPlusNormal"/>
              <w:jc w:val="center"/>
            </w:pPr>
            <w:bookmarkStart w:id="75" w:name="P6552"/>
            <w:bookmarkEnd w:id="75"/>
            <w:r>
              <w:t>4</w:t>
            </w:r>
          </w:p>
        </w:tc>
        <w:tc>
          <w:tcPr>
            <w:tcW w:w="794" w:type="dxa"/>
          </w:tcPr>
          <w:p w:rsidR="00025018" w:rsidRDefault="00025018">
            <w:pPr>
              <w:pStyle w:val="ConsPlusNormal"/>
              <w:jc w:val="center"/>
            </w:pPr>
            <w:bookmarkStart w:id="76" w:name="P6553"/>
            <w:bookmarkEnd w:id="76"/>
            <w:r>
              <w:t>5</w:t>
            </w:r>
          </w:p>
        </w:tc>
        <w:tc>
          <w:tcPr>
            <w:tcW w:w="1344" w:type="dxa"/>
          </w:tcPr>
          <w:p w:rsidR="00025018" w:rsidRDefault="00025018">
            <w:pPr>
              <w:pStyle w:val="ConsPlusNormal"/>
              <w:jc w:val="center"/>
            </w:pPr>
            <w:bookmarkStart w:id="77" w:name="P6554"/>
            <w:bookmarkEnd w:id="77"/>
            <w:r>
              <w:t>6</w:t>
            </w:r>
          </w:p>
        </w:tc>
        <w:tc>
          <w:tcPr>
            <w:tcW w:w="737" w:type="dxa"/>
          </w:tcPr>
          <w:p w:rsidR="00025018" w:rsidRDefault="00025018">
            <w:pPr>
              <w:pStyle w:val="ConsPlusNormal"/>
              <w:jc w:val="center"/>
            </w:pPr>
            <w:bookmarkStart w:id="78" w:name="P6555"/>
            <w:bookmarkEnd w:id="78"/>
            <w:r>
              <w:t>7</w:t>
            </w:r>
          </w:p>
        </w:tc>
        <w:tc>
          <w:tcPr>
            <w:tcW w:w="850" w:type="dxa"/>
          </w:tcPr>
          <w:p w:rsidR="00025018" w:rsidRDefault="00025018">
            <w:pPr>
              <w:pStyle w:val="ConsPlusNormal"/>
              <w:jc w:val="center"/>
            </w:pPr>
            <w:r>
              <w:t>8</w:t>
            </w:r>
          </w:p>
        </w:tc>
        <w:tc>
          <w:tcPr>
            <w:tcW w:w="1020" w:type="dxa"/>
          </w:tcPr>
          <w:p w:rsidR="00025018" w:rsidRDefault="00025018">
            <w:pPr>
              <w:pStyle w:val="ConsPlusNormal"/>
              <w:jc w:val="center"/>
            </w:pPr>
            <w:r>
              <w:t>9</w:t>
            </w:r>
          </w:p>
        </w:tc>
        <w:tc>
          <w:tcPr>
            <w:tcW w:w="567" w:type="dxa"/>
            <w:tcBorders>
              <w:right w:val="nil"/>
            </w:tcBorders>
          </w:tcPr>
          <w:p w:rsidR="00025018" w:rsidRDefault="00025018">
            <w:pPr>
              <w:pStyle w:val="ConsPlusNormal"/>
              <w:jc w:val="center"/>
            </w:pPr>
            <w:r>
              <w:t>10</w:t>
            </w:r>
          </w:p>
        </w:tc>
      </w:tr>
      <w:tr w:rsidR="00025018">
        <w:tblPrEx>
          <w:tblBorders>
            <w:left w:val="single" w:sz="4" w:space="0" w:color="auto"/>
          </w:tblBorders>
        </w:tblPrEx>
        <w:tc>
          <w:tcPr>
            <w:tcW w:w="2098" w:type="dxa"/>
            <w:vAlign w:val="bottom"/>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vAlign w:val="bottom"/>
          </w:tcPr>
          <w:p w:rsidR="00025018" w:rsidRDefault="00025018">
            <w:pPr>
              <w:pStyle w:val="ConsPlusNormal"/>
              <w:jc w:val="right"/>
            </w:pPr>
            <w:r>
              <w:t>Итого по коду БК:</w:t>
            </w:r>
          </w:p>
        </w:tc>
        <w:tc>
          <w:tcPr>
            <w:tcW w:w="794" w:type="dxa"/>
            <w:vAlign w:val="bottom"/>
          </w:tcPr>
          <w:p w:rsidR="00025018" w:rsidRDefault="00025018">
            <w:pPr>
              <w:pStyle w:val="ConsPlusNormal"/>
              <w:jc w:val="center"/>
            </w:pPr>
            <w:r>
              <w:t>X</w:t>
            </w:r>
          </w:p>
        </w:tc>
        <w:tc>
          <w:tcPr>
            <w:tcW w:w="907" w:type="dxa"/>
            <w:vAlign w:val="bottom"/>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right w:val="nil"/>
            </w:tcBorders>
          </w:tcPr>
          <w:p w:rsidR="00025018" w:rsidRDefault="00025018">
            <w:pPr>
              <w:pStyle w:val="ConsPlusNormal"/>
            </w:pPr>
          </w:p>
        </w:tc>
        <w:tc>
          <w:tcPr>
            <w:tcW w:w="794" w:type="dxa"/>
            <w:tcBorders>
              <w:left w:val="nil"/>
              <w:bottom w:val="nil"/>
              <w:right w:val="nil"/>
            </w:tcBorders>
          </w:tcPr>
          <w:p w:rsidR="00025018" w:rsidRDefault="00025018">
            <w:pPr>
              <w:pStyle w:val="ConsPlusNormal"/>
            </w:pPr>
          </w:p>
        </w:tc>
        <w:tc>
          <w:tcPr>
            <w:tcW w:w="907" w:type="dxa"/>
            <w:tcBorders>
              <w:left w:val="nil"/>
              <w:bottom w:val="nil"/>
            </w:tcBorders>
          </w:tcPr>
          <w:p w:rsidR="00025018" w:rsidRDefault="00025018">
            <w:pPr>
              <w:pStyle w:val="ConsPlusNormal"/>
              <w:jc w:val="right"/>
            </w:pPr>
            <w:r>
              <w:t>Всего</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bottom w:val="nil"/>
              <w:right w:val="nil"/>
            </w:tcBorders>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025018">
        <w:tc>
          <w:tcPr>
            <w:tcW w:w="1814" w:type="dxa"/>
            <w:tcBorders>
              <w:top w:val="nil"/>
              <w:left w:val="nil"/>
              <w:bottom w:val="nil"/>
              <w:right w:val="nil"/>
            </w:tcBorders>
            <w:vAlign w:val="bottom"/>
          </w:tcPr>
          <w:p w:rsidR="00025018" w:rsidRDefault="00025018">
            <w:pPr>
              <w:pStyle w:val="ConsPlusNormal"/>
            </w:pPr>
            <w:r>
              <w:t>исполнитель</w:t>
            </w: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247" w:type="dxa"/>
            <w:tcBorders>
              <w:top w:val="nil"/>
              <w:left w:val="nil"/>
              <w:bottom w:val="single" w:sz="4" w:space="0" w:color="auto"/>
              <w:right w:val="nil"/>
            </w:tcBorders>
          </w:tcPr>
          <w:p w:rsidR="00025018" w:rsidRDefault="00025018">
            <w:pPr>
              <w:pStyle w:val="ConsPlusNormal"/>
            </w:pPr>
          </w:p>
        </w:tc>
      </w:tr>
      <w:tr w:rsidR="00025018">
        <w:tc>
          <w:tcPr>
            <w:tcW w:w="1814"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1644" w:type="dxa"/>
            <w:tcBorders>
              <w:top w:val="single" w:sz="4" w:space="0" w:color="auto"/>
              <w:left w:val="nil"/>
              <w:bottom w:val="nil"/>
              <w:right w:val="nil"/>
            </w:tcBorders>
          </w:tcPr>
          <w:p w:rsidR="00025018" w:rsidRDefault="00025018">
            <w:pPr>
              <w:pStyle w:val="ConsPlusNormal"/>
              <w:jc w:val="center"/>
            </w:pPr>
            <w:r>
              <w:t>(расшифровка подписи)</w:t>
            </w:r>
          </w:p>
        </w:tc>
        <w:tc>
          <w:tcPr>
            <w:tcW w:w="340" w:type="dxa"/>
            <w:tcBorders>
              <w:top w:val="nil"/>
              <w:left w:val="nil"/>
              <w:bottom w:val="nil"/>
              <w:right w:val="nil"/>
            </w:tcBorders>
          </w:tcPr>
          <w:p w:rsidR="00025018" w:rsidRDefault="00025018">
            <w:pPr>
              <w:pStyle w:val="ConsPlusNormal"/>
            </w:pPr>
          </w:p>
        </w:tc>
        <w:tc>
          <w:tcPr>
            <w:tcW w:w="1247" w:type="dxa"/>
            <w:tcBorders>
              <w:top w:val="single" w:sz="4" w:space="0" w:color="auto"/>
              <w:left w:val="nil"/>
              <w:bottom w:val="nil"/>
              <w:right w:val="nil"/>
            </w:tcBorders>
          </w:tcPr>
          <w:p w:rsidR="00025018" w:rsidRDefault="00025018">
            <w:pPr>
              <w:pStyle w:val="ConsPlusNormal"/>
              <w:jc w:val="center"/>
            </w:pPr>
            <w:r>
              <w:t>(телефон)</w:t>
            </w:r>
          </w:p>
        </w:tc>
      </w:tr>
      <w:tr w:rsidR="00025018">
        <w:tc>
          <w:tcPr>
            <w:tcW w:w="3798" w:type="dxa"/>
            <w:gridSpan w:val="3"/>
            <w:tcBorders>
              <w:top w:val="nil"/>
              <w:left w:val="nil"/>
              <w:bottom w:val="nil"/>
              <w:right w:val="nil"/>
            </w:tcBorders>
          </w:tcPr>
          <w:p w:rsidR="00025018" w:rsidRDefault="00025018">
            <w:pPr>
              <w:pStyle w:val="ConsPlusNormal"/>
            </w:pPr>
            <w:r>
              <w:t>"__" _________ 20__ г.</w:t>
            </w: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247" w:type="dxa"/>
            <w:tcBorders>
              <w:top w:val="nil"/>
              <w:left w:val="nil"/>
              <w:bottom w:val="nil"/>
              <w:right w:val="nil"/>
            </w:tcBorders>
          </w:tcPr>
          <w:p w:rsidR="00025018" w:rsidRDefault="00025018">
            <w:pPr>
              <w:pStyle w:val="ConsPlusNormal"/>
            </w:pPr>
          </w:p>
        </w:tc>
      </w:tr>
    </w:tbl>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Номер страницы</w:t>
            </w:r>
          </w:p>
        </w:tc>
        <w:tc>
          <w:tcPr>
            <w:tcW w:w="539" w:type="dxa"/>
            <w:tcBorders>
              <w:top w:val="nil"/>
              <w:left w:val="nil"/>
              <w:bottom w:val="single" w:sz="4" w:space="0" w:color="auto"/>
              <w:right w:val="nil"/>
            </w:tcBorders>
          </w:tcPr>
          <w:p w:rsidR="00025018" w:rsidRDefault="00025018">
            <w:pPr>
              <w:pStyle w:val="ConsPlusNormal"/>
            </w:pPr>
          </w:p>
        </w:tc>
      </w:tr>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Всего страниц</w:t>
            </w:r>
          </w:p>
        </w:tc>
        <w:tc>
          <w:tcPr>
            <w:tcW w:w="539" w:type="dxa"/>
            <w:tcBorders>
              <w:top w:val="single" w:sz="4" w:space="0" w:color="auto"/>
              <w:left w:val="nil"/>
              <w:bottom w:val="single" w:sz="4" w:space="0" w:color="auto"/>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both"/>
      </w:pPr>
    </w:p>
    <w:p w:rsidR="00025018" w:rsidRDefault="00025018">
      <w:pPr>
        <w:pStyle w:val="ConsPlusNormal"/>
        <w:jc w:val="right"/>
        <w:outlineLvl w:val="1"/>
      </w:pPr>
      <w:r>
        <w:t>Приложение N 28</w:t>
      </w:r>
    </w:p>
    <w:p w:rsidR="00025018" w:rsidRDefault="00025018">
      <w:pPr>
        <w:pStyle w:val="ConsPlusNormal"/>
        <w:jc w:val="right"/>
      </w:pPr>
      <w:r>
        <w:t>к Порядку казначейского</w:t>
      </w:r>
    </w:p>
    <w:p w:rsidR="00025018" w:rsidRDefault="00025018">
      <w:pPr>
        <w:pStyle w:val="ConsPlusNormal"/>
        <w:jc w:val="right"/>
      </w:pPr>
      <w:r>
        <w:t>обслуживания, утвержденному</w:t>
      </w:r>
    </w:p>
    <w:p w:rsidR="00025018" w:rsidRDefault="00025018">
      <w:pPr>
        <w:pStyle w:val="ConsPlusNormal"/>
        <w:jc w:val="right"/>
      </w:pPr>
      <w:r>
        <w:t>приказом Федерального казначейства</w:t>
      </w:r>
    </w:p>
    <w:p w:rsidR="00025018" w:rsidRDefault="00025018">
      <w:pPr>
        <w:pStyle w:val="ConsPlusNormal"/>
        <w:jc w:val="right"/>
      </w:pPr>
      <w:r>
        <w:t>от 14 мая 2020 г. N 21н</w:t>
      </w:r>
    </w:p>
    <w:p w:rsidR="00025018" w:rsidRDefault="000250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0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5018" w:rsidRDefault="000250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018" w:rsidRDefault="00025018">
            <w:pPr>
              <w:pStyle w:val="ConsPlusNormal"/>
              <w:jc w:val="center"/>
            </w:pPr>
            <w:r>
              <w:rPr>
                <w:color w:val="392C69"/>
              </w:rPr>
              <w:t>Список изменяющих документов</w:t>
            </w:r>
          </w:p>
          <w:p w:rsidR="00025018" w:rsidRDefault="00025018">
            <w:pPr>
              <w:pStyle w:val="ConsPlusNormal"/>
              <w:jc w:val="center"/>
            </w:pPr>
            <w:r>
              <w:rPr>
                <w:color w:val="392C69"/>
              </w:rPr>
              <w:t xml:space="preserve">(введено </w:t>
            </w:r>
            <w:hyperlink r:id="rId342">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25018" w:rsidRDefault="00025018">
            <w:pPr>
              <w:pStyle w:val="ConsPlusNormal"/>
            </w:pPr>
          </w:p>
        </w:tc>
      </w:tr>
    </w:tbl>
    <w:p w:rsidR="00025018" w:rsidRDefault="00025018">
      <w:pPr>
        <w:pStyle w:val="ConsPlusNormal"/>
        <w:jc w:val="both"/>
      </w:pPr>
    </w:p>
    <w:p w:rsidR="00025018" w:rsidRDefault="00025018">
      <w:pPr>
        <w:pStyle w:val="ConsPlusNormal"/>
        <w:jc w:val="right"/>
      </w:pPr>
      <w:r>
        <w:t>Форма</w:t>
      </w:r>
    </w:p>
    <w:p w:rsidR="00025018" w:rsidRDefault="00025018">
      <w:pPr>
        <w:pStyle w:val="ConsPlusNormal"/>
        <w:jc w:val="both"/>
      </w:pPr>
    </w:p>
    <w:p w:rsidR="00025018" w:rsidRDefault="00025018">
      <w:pPr>
        <w:pStyle w:val="ConsPlusNonformat"/>
        <w:jc w:val="both"/>
      </w:pPr>
      <w:bookmarkStart w:id="79" w:name="P6637"/>
      <w:bookmarkEnd w:id="79"/>
      <w:r>
        <w:t xml:space="preserve">                Сводная справка по операциям со средствами</w:t>
      </w:r>
    </w:p>
    <w:p w:rsidR="00025018" w:rsidRDefault="00025018">
      <w:pPr>
        <w:pStyle w:val="ConsPlusNonformat"/>
        <w:jc w:val="both"/>
      </w:pPr>
      <w:r>
        <w:t xml:space="preserve">                                              ┌──────────┐</w:t>
      </w:r>
    </w:p>
    <w:p w:rsidR="00025018" w:rsidRDefault="00025018">
      <w:pPr>
        <w:pStyle w:val="ConsPlusNonformat"/>
        <w:jc w:val="both"/>
      </w:pPr>
      <w:r>
        <w:t xml:space="preserve">                 консолидированного бюджета N │          │</w:t>
      </w:r>
    </w:p>
    <w:p w:rsidR="00025018" w:rsidRDefault="00025018">
      <w:pPr>
        <w:pStyle w:val="ConsPlusNonformat"/>
        <w:jc w:val="both"/>
      </w:pPr>
      <w:r>
        <w:t xml:space="preserve">                        (</w:t>
      </w:r>
      <w:proofErr w:type="gramStart"/>
      <w:r>
        <w:t xml:space="preserve">месячная)   </w:t>
      </w:r>
      <w:proofErr w:type="gramEnd"/>
      <w:r>
        <w:t xml:space="preserve">         └──────────┘</w:t>
      </w:r>
    </w:p>
    <w:p w:rsidR="00025018" w:rsidRDefault="000250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25018" w:rsidRDefault="00025018">
            <w:pPr>
              <w:pStyle w:val="ConsPlusNormal"/>
              <w:jc w:val="center"/>
            </w:pPr>
            <w:r>
              <w:t>Коды</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0531858</w:t>
            </w: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vAlign w:val="bottom"/>
          </w:tcPr>
          <w:p w:rsidR="00025018" w:rsidRDefault="00025018">
            <w:pPr>
              <w:pStyle w:val="ConsPlusNormal"/>
              <w:jc w:val="center"/>
            </w:pPr>
            <w:r>
              <w:t>на "__" _________ 20__ г.</w:t>
            </w: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Финансовый орган</w:t>
            </w:r>
          </w:p>
        </w:tc>
        <w:tc>
          <w:tcPr>
            <w:tcW w:w="2835" w:type="dxa"/>
            <w:tcBorders>
              <w:top w:val="single" w:sz="4" w:space="0" w:color="auto"/>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tcPr>
          <w:p w:rsidR="00025018" w:rsidRDefault="00025018">
            <w:pPr>
              <w:pStyle w:val="ConsPlusNormal"/>
            </w:pPr>
            <w:r>
              <w:t>Периодичность: месячная</w:t>
            </w:r>
          </w:p>
        </w:tc>
        <w:tc>
          <w:tcPr>
            <w:tcW w:w="2835" w:type="dxa"/>
            <w:tcBorders>
              <w:top w:val="single" w:sz="4" w:space="0" w:color="auto"/>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pPr>
          </w:p>
        </w:tc>
      </w:tr>
      <w:tr w:rsidR="00025018">
        <w:tc>
          <w:tcPr>
            <w:tcW w:w="2778" w:type="dxa"/>
            <w:tcBorders>
              <w:top w:val="nil"/>
              <w:left w:val="nil"/>
              <w:bottom w:val="nil"/>
              <w:right w:val="nil"/>
            </w:tcBorders>
            <w:vAlign w:val="bottom"/>
          </w:tcPr>
          <w:p w:rsidR="00025018" w:rsidRDefault="00025018">
            <w:pPr>
              <w:pStyle w:val="ConsPlusNormal"/>
            </w:pPr>
            <w:r>
              <w:t>Единица измерения: руб.</w:t>
            </w:r>
          </w:p>
        </w:tc>
        <w:tc>
          <w:tcPr>
            <w:tcW w:w="2835"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928" w:type="dxa"/>
            <w:tcBorders>
              <w:top w:val="nil"/>
              <w:left w:val="nil"/>
              <w:bottom w:val="nil"/>
              <w:right w:val="single" w:sz="4" w:space="0" w:color="auto"/>
            </w:tcBorders>
            <w:vAlign w:val="bottom"/>
          </w:tcPr>
          <w:p w:rsidR="00025018" w:rsidRDefault="00025018">
            <w:pPr>
              <w:pStyle w:val="ConsPlusNormal"/>
              <w:jc w:val="right"/>
            </w:pPr>
            <w:r>
              <w:t xml:space="preserve">по </w:t>
            </w:r>
            <w:hyperlink r:id="rId343">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25018" w:rsidRDefault="00025018">
            <w:pPr>
              <w:pStyle w:val="ConsPlusNormal"/>
              <w:jc w:val="center"/>
            </w:pPr>
            <w:r>
              <w:t>383</w:t>
            </w:r>
          </w:p>
        </w:tc>
      </w:tr>
    </w:tbl>
    <w:p w:rsidR="00025018" w:rsidRDefault="00025018">
      <w:pPr>
        <w:pStyle w:val="ConsPlusNormal"/>
        <w:jc w:val="both"/>
      </w:pPr>
    </w:p>
    <w:p w:rsidR="00025018" w:rsidRDefault="00025018">
      <w:pPr>
        <w:pStyle w:val="ConsPlusNonformat"/>
        <w:jc w:val="both"/>
      </w:pPr>
      <w:r>
        <w:t xml:space="preserve">                                 1. Доходы</w:t>
      </w:r>
    </w:p>
    <w:p w:rsidR="00025018" w:rsidRDefault="00025018">
      <w:pPr>
        <w:pStyle w:val="ConsPlusNormal"/>
        <w:jc w:val="both"/>
      </w:pPr>
    </w:p>
    <w:p w:rsidR="00025018" w:rsidRDefault="00025018">
      <w:pPr>
        <w:pStyle w:val="ConsPlusNormal"/>
        <w:sectPr w:rsidR="00025018">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25018">
        <w:tc>
          <w:tcPr>
            <w:tcW w:w="2098" w:type="dxa"/>
            <w:vMerge w:val="restart"/>
            <w:tcBorders>
              <w:left w:val="nil"/>
            </w:tcBorders>
          </w:tcPr>
          <w:p w:rsidR="00025018" w:rsidRDefault="00025018">
            <w:pPr>
              <w:pStyle w:val="ConsPlusNormal"/>
              <w:jc w:val="center"/>
            </w:pPr>
            <w:r>
              <w:lastRenderedPageBreak/>
              <w:t>Наименование бюджета</w:t>
            </w:r>
          </w:p>
        </w:tc>
        <w:tc>
          <w:tcPr>
            <w:tcW w:w="794" w:type="dxa"/>
            <w:vMerge w:val="restart"/>
          </w:tcPr>
          <w:p w:rsidR="00025018" w:rsidRDefault="00025018">
            <w:pPr>
              <w:pStyle w:val="ConsPlusNormal"/>
              <w:jc w:val="center"/>
            </w:pPr>
            <w:r>
              <w:t xml:space="preserve">Код по </w:t>
            </w:r>
            <w:hyperlink r:id="rId344">
              <w:r>
                <w:rPr>
                  <w:color w:val="0000FF"/>
                </w:rPr>
                <w:t>ОКТМО</w:t>
              </w:r>
            </w:hyperlink>
          </w:p>
        </w:tc>
        <w:tc>
          <w:tcPr>
            <w:tcW w:w="907" w:type="dxa"/>
            <w:vMerge w:val="restart"/>
          </w:tcPr>
          <w:p w:rsidR="00025018" w:rsidRDefault="00025018">
            <w:pPr>
              <w:pStyle w:val="ConsPlusNormal"/>
              <w:jc w:val="center"/>
            </w:pPr>
            <w:r>
              <w:t>Код по БК</w:t>
            </w:r>
          </w:p>
        </w:tc>
        <w:tc>
          <w:tcPr>
            <w:tcW w:w="2143"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1870"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c>
          <w:tcPr>
            <w:tcW w:w="2098" w:type="dxa"/>
            <w:vMerge/>
            <w:tcBorders>
              <w:left w:val="nil"/>
            </w:tcBorders>
          </w:tcPr>
          <w:p w:rsidR="00025018" w:rsidRDefault="00025018">
            <w:pPr>
              <w:pStyle w:val="ConsPlusNormal"/>
            </w:pPr>
          </w:p>
        </w:tc>
        <w:tc>
          <w:tcPr>
            <w:tcW w:w="794" w:type="dxa"/>
            <w:vMerge/>
          </w:tcPr>
          <w:p w:rsidR="00025018" w:rsidRDefault="00025018">
            <w:pPr>
              <w:pStyle w:val="ConsPlusNormal"/>
            </w:pPr>
          </w:p>
        </w:tc>
        <w:tc>
          <w:tcPr>
            <w:tcW w:w="907" w:type="dxa"/>
            <w:vMerge/>
          </w:tcPr>
          <w:p w:rsidR="00025018" w:rsidRDefault="00025018">
            <w:pPr>
              <w:pStyle w:val="ConsPlusNormal"/>
            </w:pPr>
          </w:p>
        </w:tc>
        <w:tc>
          <w:tcPr>
            <w:tcW w:w="1349" w:type="dxa"/>
          </w:tcPr>
          <w:p w:rsidR="00025018" w:rsidRDefault="00025018">
            <w:pPr>
              <w:pStyle w:val="ConsPlusNormal"/>
              <w:jc w:val="center"/>
            </w:pPr>
            <w:r>
              <w:t>за _______</w:t>
            </w:r>
          </w:p>
          <w:p w:rsidR="00025018" w:rsidRDefault="00025018">
            <w:pPr>
              <w:pStyle w:val="ConsPlusNormal"/>
              <w:jc w:val="center"/>
            </w:pPr>
            <w:r>
              <w:t>(месяц)</w:t>
            </w:r>
          </w:p>
        </w:tc>
        <w:tc>
          <w:tcPr>
            <w:tcW w:w="794" w:type="dxa"/>
          </w:tcPr>
          <w:p w:rsidR="00025018" w:rsidRDefault="00025018">
            <w:pPr>
              <w:pStyle w:val="ConsPlusNormal"/>
              <w:jc w:val="center"/>
            </w:pPr>
            <w:r>
              <w:t>с начала года</w:t>
            </w:r>
          </w:p>
        </w:tc>
        <w:tc>
          <w:tcPr>
            <w:tcW w:w="1344" w:type="dxa"/>
          </w:tcPr>
          <w:p w:rsidR="00025018" w:rsidRDefault="00025018">
            <w:pPr>
              <w:pStyle w:val="ConsPlusNormal"/>
              <w:jc w:val="center"/>
            </w:pPr>
            <w:r>
              <w:t>за _______</w:t>
            </w:r>
          </w:p>
          <w:p w:rsidR="00025018" w:rsidRDefault="00025018">
            <w:pPr>
              <w:pStyle w:val="ConsPlusNormal"/>
              <w:jc w:val="center"/>
            </w:pPr>
            <w:r>
              <w:t>(месяц)</w:t>
            </w:r>
          </w:p>
        </w:tc>
        <w:tc>
          <w:tcPr>
            <w:tcW w:w="737" w:type="dxa"/>
          </w:tcPr>
          <w:p w:rsidR="00025018" w:rsidRDefault="00025018">
            <w:pPr>
              <w:pStyle w:val="ConsPlusNormal"/>
              <w:jc w:val="center"/>
            </w:pPr>
            <w:r>
              <w:t>с начала года</w:t>
            </w:r>
          </w:p>
        </w:tc>
        <w:tc>
          <w:tcPr>
            <w:tcW w:w="850" w:type="dxa"/>
          </w:tcPr>
          <w:p w:rsidR="00025018" w:rsidRDefault="00025018">
            <w:pPr>
              <w:pStyle w:val="ConsPlusNormal"/>
              <w:jc w:val="center"/>
            </w:pPr>
            <w:r>
              <w:t>за месяц (</w:t>
            </w:r>
            <w:hyperlink w:anchor="P6703">
              <w:r>
                <w:rPr>
                  <w:color w:val="0000FF"/>
                </w:rPr>
                <w:t>гр. 4</w:t>
              </w:r>
            </w:hyperlink>
            <w:r>
              <w:t xml:space="preserve"> - </w:t>
            </w:r>
            <w:hyperlink w:anchor="P6705">
              <w:r>
                <w:rPr>
                  <w:color w:val="0000FF"/>
                </w:rPr>
                <w:t>гр. 6</w:t>
              </w:r>
            </w:hyperlink>
            <w:r>
              <w:t>)</w:t>
            </w:r>
          </w:p>
        </w:tc>
        <w:tc>
          <w:tcPr>
            <w:tcW w:w="1020" w:type="dxa"/>
          </w:tcPr>
          <w:p w:rsidR="00025018" w:rsidRDefault="00025018">
            <w:pPr>
              <w:pStyle w:val="ConsPlusNormal"/>
              <w:jc w:val="center"/>
            </w:pPr>
            <w:r>
              <w:t>с начала года (</w:t>
            </w:r>
            <w:hyperlink w:anchor="P6704">
              <w:r>
                <w:rPr>
                  <w:color w:val="0000FF"/>
                </w:rPr>
                <w:t>гр. 5</w:t>
              </w:r>
            </w:hyperlink>
            <w:r>
              <w:t xml:space="preserve"> - </w:t>
            </w:r>
            <w:hyperlink w:anchor="P6706">
              <w:r>
                <w:rPr>
                  <w:color w:val="0000FF"/>
                </w:rPr>
                <w:t>гр. 7</w:t>
              </w:r>
            </w:hyperlink>
            <w:r>
              <w:t>)</w:t>
            </w: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794" w:type="dxa"/>
          </w:tcPr>
          <w:p w:rsidR="00025018" w:rsidRDefault="00025018">
            <w:pPr>
              <w:pStyle w:val="ConsPlusNormal"/>
              <w:jc w:val="center"/>
            </w:pPr>
            <w:r>
              <w:t>2</w:t>
            </w:r>
          </w:p>
        </w:tc>
        <w:tc>
          <w:tcPr>
            <w:tcW w:w="907" w:type="dxa"/>
          </w:tcPr>
          <w:p w:rsidR="00025018" w:rsidRDefault="00025018">
            <w:pPr>
              <w:pStyle w:val="ConsPlusNormal"/>
              <w:jc w:val="center"/>
            </w:pPr>
            <w:r>
              <w:t>3</w:t>
            </w:r>
          </w:p>
        </w:tc>
        <w:tc>
          <w:tcPr>
            <w:tcW w:w="1349" w:type="dxa"/>
          </w:tcPr>
          <w:p w:rsidR="00025018" w:rsidRDefault="00025018">
            <w:pPr>
              <w:pStyle w:val="ConsPlusNormal"/>
              <w:jc w:val="center"/>
            </w:pPr>
            <w:bookmarkStart w:id="80" w:name="P6703"/>
            <w:bookmarkEnd w:id="80"/>
            <w:r>
              <w:t>4</w:t>
            </w:r>
          </w:p>
        </w:tc>
        <w:tc>
          <w:tcPr>
            <w:tcW w:w="794" w:type="dxa"/>
          </w:tcPr>
          <w:p w:rsidR="00025018" w:rsidRDefault="00025018">
            <w:pPr>
              <w:pStyle w:val="ConsPlusNormal"/>
              <w:jc w:val="center"/>
            </w:pPr>
            <w:bookmarkStart w:id="81" w:name="P6704"/>
            <w:bookmarkEnd w:id="81"/>
            <w:r>
              <w:t>5</w:t>
            </w:r>
          </w:p>
        </w:tc>
        <w:tc>
          <w:tcPr>
            <w:tcW w:w="1344" w:type="dxa"/>
          </w:tcPr>
          <w:p w:rsidR="00025018" w:rsidRDefault="00025018">
            <w:pPr>
              <w:pStyle w:val="ConsPlusNormal"/>
              <w:jc w:val="center"/>
            </w:pPr>
            <w:bookmarkStart w:id="82" w:name="P6705"/>
            <w:bookmarkEnd w:id="82"/>
            <w:r>
              <w:t>6</w:t>
            </w:r>
          </w:p>
        </w:tc>
        <w:tc>
          <w:tcPr>
            <w:tcW w:w="737" w:type="dxa"/>
          </w:tcPr>
          <w:p w:rsidR="00025018" w:rsidRDefault="00025018">
            <w:pPr>
              <w:pStyle w:val="ConsPlusNormal"/>
              <w:jc w:val="center"/>
            </w:pPr>
            <w:bookmarkStart w:id="83" w:name="P6706"/>
            <w:bookmarkEnd w:id="83"/>
            <w:r>
              <w:t>7</w:t>
            </w:r>
          </w:p>
        </w:tc>
        <w:tc>
          <w:tcPr>
            <w:tcW w:w="850" w:type="dxa"/>
          </w:tcPr>
          <w:p w:rsidR="00025018" w:rsidRDefault="00025018">
            <w:pPr>
              <w:pStyle w:val="ConsPlusNormal"/>
              <w:jc w:val="center"/>
            </w:pPr>
            <w:r>
              <w:t>8</w:t>
            </w:r>
          </w:p>
        </w:tc>
        <w:tc>
          <w:tcPr>
            <w:tcW w:w="1020" w:type="dxa"/>
          </w:tcPr>
          <w:p w:rsidR="00025018" w:rsidRDefault="00025018">
            <w:pPr>
              <w:pStyle w:val="ConsPlusNormal"/>
              <w:jc w:val="center"/>
            </w:pPr>
            <w:r>
              <w:t>9</w:t>
            </w:r>
          </w:p>
        </w:tc>
        <w:tc>
          <w:tcPr>
            <w:tcW w:w="567" w:type="dxa"/>
            <w:tcBorders>
              <w:right w:val="nil"/>
            </w:tcBorders>
          </w:tcPr>
          <w:p w:rsidR="00025018" w:rsidRDefault="00025018">
            <w:pPr>
              <w:pStyle w:val="ConsPlusNormal"/>
              <w:jc w:val="center"/>
            </w:pPr>
            <w:r>
              <w:t>10</w:t>
            </w: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vAlign w:val="bottom"/>
          </w:tcPr>
          <w:p w:rsidR="00025018" w:rsidRDefault="00025018">
            <w:pPr>
              <w:pStyle w:val="ConsPlusNormal"/>
              <w:jc w:val="right"/>
            </w:pPr>
            <w:r>
              <w:t>Итого по бюджету:</w:t>
            </w:r>
          </w:p>
        </w:tc>
        <w:tc>
          <w:tcPr>
            <w:tcW w:w="794" w:type="dxa"/>
          </w:tcPr>
          <w:p w:rsidR="00025018" w:rsidRDefault="00025018">
            <w:pPr>
              <w:pStyle w:val="ConsPlusNormal"/>
            </w:pP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right w:val="nil"/>
            </w:tcBorders>
          </w:tcPr>
          <w:p w:rsidR="00025018" w:rsidRDefault="00025018">
            <w:pPr>
              <w:pStyle w:val="ConsPlusNormal"/>
            </w:pPr>
          </w:p>
        </w:tc>
        <w:tc>
          <w:tcPr>
            <w:tcW w:w="794" w:type="dxa"/>
            <w:tcBorders>
              <w:left w:val="nil"/>
              <w:bottom w:val="nil"/>
            </w:tcBorders>
          </w:tcPr>
          <w:p w:rsidR="00025018" w:rsidRDefault="00025018">
            <w:pPr>
              <w:pStyle w:val="ConsPlusNormal"/>
              <w:jc w:val="center"/>
            </w:pPr>
            <w:r>
              <w:t>Всего</w:t>
            </w: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2. Расходы</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25018">
        <w:tc>
          <w:tcPr>
            <w:tcW w:w="2098" w:type="dxa"/>
            <w:vMerge w:val="restart"/>
            <w:tcBorders>
              <w:left w:val="nil"/>
            </w:tcBorders>
          </w:tcPr>
          <w:p w:rsidR="00025018" w:rsidRDefault="00025018">
            <w:pPr>
              <w:pStyle w:val="ConsPlusNormal"/>
              <w:jc w:val="center"/>
            </w:pPr>
            <w:r>
              <w:t>Наименование бюджета</w:t>
            </w:r>
          </w:p>
        </w:tc>
        <w:tc>
          <w:tcPr>
            <w:tcW w:w="794" w:type="dxa"/>
            <w:vMerge w:val="restart"/>
          </w:tcPr>
          <w:p w:rsidR="00025018" w:rsidRDefault="00025018">
            <w:pPr>
              <w:pStyle w:val="ConsPlusNormal"/>
              <w:jc w:val="center"/>
            </w:pPr>
            <w:r>
              <w:t xml:space="preserve">Код по </w:t>
            </w:r>
            <w:hyperlink r:id="rId345">
              <w:r>
                <w:rPr>
                  <w:color w:val="0000FF"/>
                </w:rPr>
                <w:t>ОКТМО</w:t>
              </w:r>
            </w:hyperlink>
          </w:p>
        </w:tc>
        <w:tc>
          <w:tcPr>
            <w:tcW w:w="907" w:type="dxa"/>
            <w:vMerge w:val="restart"/>
          </w:tcPr>
          <w:p w:rsidR="00025018" w:rsidRDefault="00025018">
            <w:pPr>
              <w:pStyle w:val="ConsPlusNormal"/>
              <w:jc w:val="center"/>
            </w:pPr>
            <w:r>
              <w:t>Код по БК</w:t>
            </w:r>
          </w:p>
        </w:tc>
        <w:tc>
          <w:tcPr>
            <w:tcW w:w="2143"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1870"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c>
          <w:tcPr>
            <w:tcW w:w="2098" w:type="dxa"/>
            <w:vMerge/>
            <w:tcBorders>
              <w:left w:val="nil"/>
            </w:tcBorders>
          </w:tcPr>
          <w:p w:rsidR="00025018" w:rsidRDefault="00025018">
            <w:pPr>
              <w:pStyle w:val="ConsPlusNormal"/>
            </w:pPr>
          </w:p>
        </w:tc>
        <w:tc>
          <w:tcPr>
            <w:tcW w:w="794" w:type="dxa"/>
            <w:vMerge/>
          </w:tcPr>
          <w:p w:rsidR="00025018" w:rsidRDefault="00025018">
            <w:pPr>
              <w:pStyle w:val="ConsPlusNormal"/>
            </w:pPr>
          </w:p>
        </w:tc>
        <w:tc>
          <w:tcPr>
            <w:tcW w:w="907" w:type="dxa"/>
            <w:vMerge/>
          </w:tcPr>
          <w:p w:rsidR="00025018" w:rsidRDefault="00025018">
            <w:pPr>
              <w:pStyle w:val="ConsPlusNormal"/>
            </w:pPr>
          </w:p>
        </w:tc>
        <w:tc>
          <w:tcPr>
            <w:tcW w:w="1349" w:type="dxa"/>
          </w:tcPr>
          <w:p w:rsidR="00025018" w:rsidRDefault="00025018">
            <w:pPr>
              <w:pStyle w:val="ConsPlusNormal"/>
              <w:jc w:val="center"/>
            </w:pPr>
            <w:r>
              <w:t>за _______</w:t>
            </w:r>
          </w:p>
          <w:p w:rsidR="00025018" w:rsidRDefault="00025018">
            <w:pPr>
              <w:pStyle w:val="ConsPlusNormal"/>
              <w:jc w:val="center"/>
            </w:pPr>
            <w:r>
              <w:t>(месяц)</w:t>
            </w:r>
          </w:p>
        </w:tc>
        <w:tc>
          <w:tcPr>
            <w:tcW w:w="794" w:type="dxa"/>
          </w:tcPr>
          <w:p w:rsidR="00025018" w:rsidRDefault="00025018">
            <w:pPr>
              <w:pStyle w:val="ConsPlusNormal"/>
              <w:jc w:val="center"/>
            </w:pPr>
            <w:r>
              <w:t>с начала года</w:t>
            </w:r>
          </w:p>
        </w:tc>
        <w:tc>
          <w:tcPr>
            <w:tcW w:w="1344" w:type="dxa"/>
          </w:tcPr>
          <w:p w:rsidR="00025018" w:rsidRDefault="00025018">
            <w:pPr>
              <w:pStyle w:val="ConsPlusNormal"/>
              <w:jc w:val="center"/>
            </w:pPr>
            <w:r>
              <w:t>за _______</w:t>
            </w:r>
          </w:p>
          <w:p w:rsidR="00025018" w:rsidRDefault="00025018">
            <w:pPr>
              <w:pStyle w:val="ConsPlusNormal"/>
              <w:jc w:val="center"/>
            </w:pPr>
            <w:r>
              <w:t>(месяц)</w:t>
            </w:r>
          </w:p>
        </w:tc>
        <w:tc>
          <w:tcPr>
            <w:tcW w:w="737" w:type="dxa"/>
          </w:tcPr>
          <w:p w:rsidR="00025018" w:rsidRDefault="00025018">
            <w:pPr>
              <w:pStyle w:val="ConsPlusNormal"/>
              <w:jc w:val="center"/>
            </w:pPr>
            <w:r>
              <w:t>с начала года</w:t>
            </w:r>
          </w:p>
        </w:tc>
        <w:tc>
          <w:tcPr>
            <w:tcW w:w="850" w:type="dxa"/>
          </w:tcPr>
          <w:p w:rsidR="00025018" w:rsidRDefault="00025018">
            <w:pPr>
              <w:pStyle w:val="ConsPlusNormal"/>
              <w:jc w:val="center"/>
            </w:pPr>
            <w:r>
              <w:t>за месяц</w:t>
            </w:r>
          </w:p>
          <w:p w:rsidR="00025018" w:rsidRDefault="00025018">
            <w:pPr>
              <w:pStyle w:val="ConsPlusNormal"/>
              <w:jc w:val="center"/>
            </w:pPr>
            <w:r>
              <w:t>(</w:t>
            </w:r>
            <w:hyperlink w:anchor="P6773">
              <w:r>
                <w:rPr>
                  <w:color w:val="0000FF"/>
                </w:rPr>
                <w:t>гр. 4</w:t>
              </w:r>
            </w:hyperlink>
            <w:r>
              <w:t xml:space="preserve"> - </w:t>
            </w:r>
            <w:hyperlink w:anchor="P6775">
              <w:r>
                <w:rPr>
                  <w:color w:val="0000FF"/>
                </w:rPr>
                <w:t>гр. 6</w:t>
              </w:r>
            </w:hyperlink>
            <w:r>
              <w:t>)</w:t>
            </w:r>
          </w:p>
        </w:tc>
        <w:tc>
          <w:tcPr>
            <w:tcW w:w="1020" w:type="dxa"/>
          </w:tcPr>
          <w:p w:rsidR="00025018" w:rsidRDefault="00025018">
            <w:pPr>
              <w:pStyle w:val="ConsPlusNormal"/>
              <w:jc w:val="center"/>
            </w:pPr>
            <w:r>
              <w:t>с начала года</w:t>
            </w:r>
          </w:p>
          <w:p w:rsidR="00025018" w:rsidRDefault="00025018">
            <w:pPr>
              <w:pStyle w:val="ConsPlusNormal"/>
              <w:jc w:val="center"/>
            </w:pPr>
            <w:r>
              <w:t>(</w:t>
            </w:r>
            <w:hyperlink w:anchor="P6774">
              <w:r>
                <w:rPr>
                  <w:color w:val="0000FF"/>
                </w:rPr>
                <w:t>гр. 5</w:t>
              </w:r>
            </w:hyperlink>
            <w:r>
              <w:t xml:space="preserve"> - </w:t>
            </w:r>
            <w:hyperlink w:anchor="P6776">
              <w:r>
                <w:rPr>
                  <w:color w:val="0000FF"/>
                </w:rPr>
                <w:t>гр. 7</w:t>
              </w:r>
            </w:hyperlink>
            <w:r>
              <w:t>)</w:t>
            </w: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794" w:type="dxa"/>
          </w:tcPr>
          <w:p w:rsidR="00025018" w:rsidRDefault="00025018">
            <w:pPr>
              <w:pStyle w:val="ConsPlusNormal"/>
              <w:jc w:val="center"/>
            </w:pPr>
            <w:r>
              <w:t>2</w:t>
            </w:r>
          </w:p>
        </w:tc>
        <w:tc>
          <w:tcPr>
            <w:tcW w:w="907" w:type="dxa"/>
          </w:tcPr>
          <w:p w:rsidR="00025018" w:rsidRDefault="00025018">
            <w:pPr>
              <w:pStyle w:val="ConsPlusNormal"/>
              <w:jc w:val="center"/>
            </w:pPr>
            <w:r>
              <w:t>3</w:t>
            </w:r>
          </w:p>
        </w:tc>
        <w:tc>
          <w:tcPr>
            <w:tcW w:w="1349" w:type="dxa"/>
          </w:tcPr>
          <w:p w:rsidR="00025018" w:rsidRDefault="00025018">
            <w:pPr>
              <w:pStyle w:val="ConsPlusNormal"/>
              <w:jc w:val="center"/>
            </w:pPr>
            <w:bookmarkStart w:id="84" w:name="P6773"/>
            <w:bookmarkEnd w:id="84"/>
            <w:r>
              <w:t>4</w:t>
            </w:r>
          </w:p>
        </w:tc>
        <w:tc>
          <w:tcPr>
            <w:tcW w:w="794" w:type="dxa"/>
          </w:tcPr>
          <w:p w:rsidR="00025018" w:rsidRDefault="00025018">
            <w:pPr>
              <w:pStyle w:val="ConsPlusNormal"/>
              <w:jc w:val="center"/>
            </w:pPr>
            <w:bookmarkStart w:id="85" w:name="P6774"/>
            <w:bookmarkEnd w:id="85"/>
            <w:r>
              <w:t>5</w:t>
            </w:r>
          </w:p>
        </w:tc>
        <w:tc>
          <w:tcPr>
            <w:tcW w:w="1344" w:type="dxa"/>
          </w:tcPr>
          <w:p w:rsidR="00025018" w:rsidRDefault="00025018">
            <w:pPr>
              <w:pStyle w:val="ConsPlusNormal"/>
              <w:jc w:val="center"/>
            </w:pPr>
            <w:bookmarkStart w:id="86" w:name="P6775"/>
            <w:bookmarkEnd w:id="86"/>
            <w:r>
              <w:t>6</w:t>
            </w:r>
          </w:p>
        </w:tc>
        <w:tc>
          <w:tcPr>
            <w:tcW w:w="737" w:type="dxa"/>
          </w:tcPr>
          <w:p w:rsidR="00025018" w:rsidRDefault="00025018">
            <w:pPr>
              <w:pStyle w:val="ConsPlusNormal"/>
              <w:jc w:val="center"/>
            </w:pPr>
            <w:bookmarkStart w:id="87" w:name="P6776"/>
            <w:bookmarkEnd w:id="87"/>
            <w:r>
              <w:t>7</w:t>
            </w:r>
          </w:p>
        </w:tc>
        <w:tc>
          <w:tcPr>
            <w:tcW w:w="850" w:type="dxa"/>
          </w:tcPr>
          <w:p w:rsidR="00025018" w:rsidRDefault="00025018">
            <w:pPr>
              <w:pStyle w:val="ConsPlusNormal"/>
              <w:jc w:val="center"/>
            </w:pPr>
            <w:r>
              <w:t>8</w:t>
            </w:r>
          </w:p>
        </w:tc>
        <w:tc>
          <w:tcPr>
            <w:tcW w:w="1020" w:type="dxa"/>
          </w:tcPr>
          <w:p w:rsidR="00025018" w:rsidRDefault="00025018">
            <w:pPr>
              <w:pStyle w:val="ConsPlusNormal"/>
              <w:jc w:val="center"/>
            </w:pPr>
            <w:r>
              <w:t>9</w:t>
            </w:r>
          </w:p>
        </w:tc>
        <w:tc>
          <w:tcPr>
            <w:tcW w:w="567" w:type="dxa"/>
            <w:tcBorders>
              <w:right w:val="nil"/>
            </w:tcBorders>
          </w:tcPr>
          <w:p w:rsidR="00025018" w:rsidRDefault="00025018">
            <w:pPr>
              <w:pStyle w:val="ConsPlusNormal"/>
              <w:jc w:val="center"/>
            </w:pPr>
            <w:r>
              <w:t>10</w:t>
            </w: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right"/>
            </w:pPr>
            <w:r>
              <w:t>Итого по бюджету:</w:t>
            </w:r>
          </w:p>
        </w:tc>
        <w:tc>
          <w:tcPr>
            <w:tcW w:w="794" w:type="dxa"/>
          </w:tcPr>
          <w:p w:rsidR="00025018" w:rsidRDefault="00025018">
            <w:pPr>
              <w:pStyle w:val="ConsPlusNormal"/>
            </w:pP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right w:val="nil"/>
            </w:tcBorders>
          </w:tcPr>
          <w:p w:rsidR="00025018" w:rsidRDefault="00025018">
            <w:pPr>
              <w:pStyle w:val="ConsPlusNormal"/>
            </w:pPr>
          </w:p>
        </w:tc>
        <w:tc>
          <w:tcPr>
            <w:tcW w:w="794" w:type="dxa"/>
            <w:tcBorders>
              <w:left w:val="nil"/>
              <w:bottom w:val="nil"/>
            </w:tcBorders>
          </w:tcPr>
          <w:p w:rsidR="00025018" w:rsidRDefault="00025018">
            <w:pPr>
              <w:pStyle w:val="ConsPlusNormal"/>
              <w:jc w:val="center"/>
            </w:pPr>
            <w:r>
              <w:t>Всего</w:t>
            </w: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Borders>
              <w:right w:val="nil"/>
            </w:tcBorders>
          </w:tcPr>
          <w:p w:rsidR="00025018" w:rsidRDefault="00025018">
            <w:pPr>
              <w:pStyle w:val="ConsPlusNormal"/>
            </w:pPr>
          </w:p>
        </w:tc>
        <w:tc>
          <w:tcPr>
            <w:tcW w:w="567" w:type="dxa"/>
            <w:tcBorders>
              <w:left w:val="nil"/>
              <w:bottom w:val="nil"/>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nformat"/>
        <w:jc w:val="both"/>
      </w:pPr>
      <w:r>
        <w:t xml:space="preserve">               3. Источники финансирования дефицита бюджета</w:t>
      </w:r>
    </w:p>
    <w:p w:rsidR="00025018" w:rsidRDefault="000250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25018">
        <w:tc>
          <w:tcPr>
            <w:tcW w:w="2098" w:type="dxa"/>
            <w:vMerge w:val="restart"/>
            <w:tcBorders>
              <w:left w:val="nil"/>
            </w:tcBorders>
          </w:tcPr>
          <w:p w:rsidR="00025018" w:rsidRDefault="00025018">
            <w:pPr>
              <w:pStyle w:val="ConsPlusNormal"/>
              <w:jc w:val="center"/>
            </w:pPr>
            <w:r>
              <w:t>Наименование бюджета</w:t>
            </w:r>
          </w:p>
        </w:tc>
        <w:tc>
          <w:tcPr>
            <w:tcW w:w="794" w:type="dxa"/>
            <w:vMerge w:val="restart"/>
          </w:tcPr>
          <w:p w:rsidR="00025018" w:rsidRDefault="00025018">
            <w:pPr>
              <w:pStyle w:val="ConsPlusNormal"/>
              <w:jc w:val="center"/>
            </w:pPr>
            <w:r>
              <w:t xml:space="preserve">Код по </w:t>
            </w:r>
            <w:hyperlink r:id="rId346">
              <w:r>
                <w:rPr>
                  <w:color w:val="0000FF"/>
                </w:rPr>
                <w:t>ОКТМО</w:t>
              </w:r>
            </w:hyperlink>
          </w:p>
        </w:tc>
        <w:tc>
          <w:tcPr>
            <w:tcW w:w="907" w:type="dxa"/>
            <w:vMerge w:val="restart"/>
          </w:tcPr>
          <w:p w:rsidR="00025018" w:rsidRDefault="00025018">
            <w:pPr>
              <w:pStyle w:val="ConsPlusNormal"/>
              <w:jc w:val="center"/>
            </w:pPr>
            <w:r>
              <w:t>Код по БК</w:t>
            </w:r>
          </w:p>
        </w:tc>
        <w:tc>
          <w:tcPr>
            <w:tcW w:w="2143" w:type="dxa"/>
            <w:gridSpan w:val="2"/>
          </w:tcPr>
          <w:p w:rsidR="00025018" w:rsidRDefault="00025018">
            <w:pPr>
              <w:pStyle w:val="ConsPlusNormal"/>
              <w:jc w:val="center"/>
            </w:pPr>
            <w:r>
              <w:t>Поступления</w:t>
            </w:r>
          </w:p>
        </w:tc>
        <w:tc>
          <w:tcPr>
            <w:tcW w:w="2081" w:type="dxa"/>
            <w:gridSpan w:val="2"/>
          </w:tcPr>
          <w:p w:rsidR="00025018" w:rsidRDefault="00025018">
            <w:pPr>
              <w:pStyle w:val="ConsPlusNormal"/>
              <w:jc w:val="center"/>
            </w:pPr>
            <w:r>
              <w:t>Выплаты</w:t>
            </w:r>
          </w:p>
        </w:tc>
        <w:tc>
          <w:tcPr>
            <w:tcW w:w="1870" w:type="dxa"/>
            <w:gridSpan w:val="2"/>
          </w:tcPr>
          <w:p w:rsidR="00025018" w:rsidRDefault="00025018">
            <w:pPr>
              <w:pStyle w:val="ConsPlusNormal"/>
              <w:jc w:val="center"/>
            </w:pPr>
            <w:r>
              <w:t>Итого</w:t>
            </w:r>
          </w:p>
        </w:tc>
        <w:tc>
          <w:tcPr>
            <w:tcW w:w="567" w:type="dxa"/>
            <w:vMerge w:val="restart"/>
            <w:tcBorders>
              <w:right w:val="nil"/>
            </w:tcBorders>
          </w:tcPr>
          <w:p w:rsidR="00025018" w:rsidRDefault="00025018">
            <w:pPr>
              <w:pStyle w:val="ConsPlusNormal"/>
              <w:jc w:val="center"/>
            </w:pPr>
            <w:r>
              <w:t>Примечание</w:t>
            </w:r>
          </w:p>
        </w:tc>
      </w:tr>
      <w:tr w:rsidR="00025018">
        <w:tc>
          <w:tcPr>
            <w:tcW w:w="2098" w:type="dxa"/>
            <w:vMerge/>
            <w:tcBorders>
              <w:left w:val="nil"/>
            </w:tcBorders>
          </w:tcPr>
          <w:p w:rsidR="00025018" w:rsidRDefault="00025018">
            <w:pPr>
              <w:pStyle w:val="ConsPlusNormal"/>
            </w:pPr>
          </w:p>
        </w:tc>
        <w:tc>
          <w:tcPr>
            <w:tcW w:w="794" w:type="dxa"/>
            <w:vMerge/>
          </w:tcPr>
          <w:p w:rsidR="00025018" w:rsidRDefault="00025018">
            <w:pPr>
              <w:pStyle w:val="ConsPlusNormal"/>
            </w:pPr>
          </w:p>
        </w:tc>
        <w:tc>
          <w:tcPr>
            <w:tcW w:w="907" w:type="dxa"/>
            <w:vMerge/>
          </w:tcPr>
          <w:p w:rsidR="00025018" w:rsidRDefault="00025018">
            <w:pPr>
              <w:pStyle w:val="ConsPlusNormal"/>
            </w:pPr>
          </w:p>
        </w:tc>
        <w:tc>
          <w:tcPr>
            <w:tcW w:w="1349" w:type="dxa"/>
          </w:tcPr>
          <w:p w:rsidR="00025018" w:rsidRDefault="00025018">
            <w:pPr>
              <w:pStyle w:val="ConsPlusNormal"/>
              <w:jc w:val="center"/>
            </w:pPr>
            <w:r>
              <w:t>за _______</w:t>
            </w:r>
          </w:p>
          <w:p w:rsidR="00025018" w:rsidRDefault="00025018">
            <w:pPr>
              <w:pStyle w:val="ConsPlusNormal"/>
              <w:jc w:val="center"/>
            </w:pPr>
            <w:r>
              <w:t>(месяц)</w:t>
            </w:r>
          </w:p>
        </w:tc>
        <w:tc>
          <w:tcPr>
            <w:tcW w:w="794" w:type="dxa"/>
          </w:tcPr>
          <w:p w:rsidR="00025018" w:rsidRDefault="00025018">
            <w:pPr>
              <w:pStyle w:val="ConsPlusNormal"/>
              <w:jc w:val="center"/>
            </w:pPr>
            <w:r>
              <w:t>с начала года</w:t>
            </w:r>
          </w:p>
        </w:tc>
        <w:tc>
          <w:tcPr>
            <w:tcW w:w="1344" w:type="dxa"/>
          </w:tcPr>
          <w:p w:rsidR="00025018" w:rsidRDefault="00025018">
            <w:pPr>
              <w:pStyle w:val="ConsPlusNormal"/>
              <w:jc w:val="center"/>
            </w:pPr>
            <w:r>
              <w:t>за _______</w:t>
            </w:r>
          </w:p>
          <w:p w:rsidR="00025018" w:rsidRDefault="00025018">
            <w:pPr>
              <w:pStyle w:val="ConsPlusNormal"/>
              <w:jc w:val="center"/>
            </w:pPr>
            <w:r>
              <w:t>(месяц)</w:t>
            </w:r>
          </w:p>
        </w:tc>
        <w:tc>
          <w:tcPr>
            <w:tcW w:w="737" w:type="dxa"/>
          </w:tcPr>
          <w:p w:rsidR="00025018" w:rsidRDefault="00025018">
            <w:pPr>
              <w:pStyle w:val="ConsPlusNormal"/>
              <w:jc w:val="center"/>
            </w:pPr>
            <w:r>
              <w:t>с начала года</w:t>
            </w:r>
          </w:p>
        </w:tc>
        <w:tc>
          <w:tcPr>
            <w:tcW w:w="850" w:type="dxa"/>
          </w:tcPr>
          <w:p w:rsidR="00025018" w:rsidRDefault="00025018">
            <w:pPr>
              <w:pStyle w:val="ConsPlusNormal"/>
              <w:jc w:val="center"/>
            </w:pPr>
            <w:r>
              <w:t>за месяц</w:t>
            </w:r>
          </w:p>
          <w:p w:rsidR="00025018" w:rsidRDefault="00025018">
            <w:pPr>
              <w:pStyle w:val="ConsPlusNormal"/>
              <w:jc w:val="center"/>
            </w:pPr>
            <w:r>
              <w:t>(</w:t>
            </w:r>
            <w:hyperlink w:anchor="P6843">
              <w:r>
                <w:rPr>
                  <w:color w:val="0000FF"/>
                </w:rPr>
                <w:t>гр. 4</w:t>
              </w:r>
            </w:hyperlink>
            <w:r>
              <w:t xml:space="preserve"> - </w:t>
            </w:r>
            <w:hyperlink w:anchor="P6845">
              <w:r>
                <w:rPr>
                  <w:color w:val="0000FF"/>
                </w:rPr>
                <w:t>гр. 6</w:t>
              </w:r>
            </w:hyperlink>
            <w:r>
              <w:t>)</w:t>
            </w:r>
          </w:p>
        </w:tc>
        <w:tc>
          <w:tcPr>
            <w:tcW w:w="1020" w:type="dxa"/>
          </w:tcPr>
          <w:p w:rsidR="00025018" w:rsidRDefault="00025018">
            <w:pPr>
              <w:pStyle w:val="ConsPlusNormal"/>
              <w:jc w:val="center"/>
            </w:pPr>
            <w:r>
              <w:t>с начала года</w:t>
            </w:r>
          </w:p>
          <w:p w:rsidR="00025018" w:rsidRDefault="00025018">
            <w:pPr>
              <w:pStyle w:val="ConsPlusNormal"/>
              <w:jc w:val="center"/>
            </w:pPr>
            <w:r>
              <w:t>(</w:t>
            </w:r>
            <w:hyperlink w:anchor="P6844">
              <w:r>
                <w:rPr>
                  <w:color w:val="0000FF"/>
                </w:rPr>
                <w:t>гр. 5</w:t>
              </w:r>
            </w:hyperlink>
            <w:r>
              <w:t xml:space="preserve"> - </w:t>
            </w:r>
            <w:hyperlink w:anchor="P6846">
              <w:r>
                <w:rPr>
                  <w:color w:val="0000FF"/>
                </w:rPr>
                <w:t>гр. 7</w:t>
              </w:r>
            </w:hyperlink>
            <w:r>
              <w:t>)</w:t>
            </w:r>
          </w:p>
        </w:tc>
        <w:tc>
          <w:tcPr>
            <w:tcW w:w="567" w:type="dxa"/>
            <w:vMerge/>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center"/>
            </w:pPr>
            <w:r>
              <w:t>1</w:t>
            </w:r>
          </w:p>
        </w:tc>
        <w:tc>
          <w:tcPr>
            <w:tcW w:w="794" w:type="dxa"/>
          </w:tcPr>
          <w:p w:rsidR="00025018" w:rsidRDefault="00025018">
            <w:pPr>
              <w:pStyle w:val="ConsPlusNormal"/>
              <w:jc w:val="center"/>
            </w:pPr>
            <w:r>
              <w:t>2</w:t>
            </w:r>
          </w:p>
        </w:tc>
        <w:tc>
          <w:tcPr>
            <w:tcW w:w="907" w:type="dxa"/>
          </w:tcPr>
          <w:p w:rsidR="00025018" w:rsidRDefault="00025018">
            <w:pPr>
              <w:pStyle w:val="ConsPlusNormal"/>
              <w:jc w:val="center"/>
            </w:pPr>
            <w:r>
              <w:t>3</w:t>
            </w:r>
          </w:p>
        </w:tc>
        <w:tc>
          <w:tcPr>
            <w:tcW w:w="1349" w:type="dxa"/>
          </w:tcPr>
          <w:p w:rsidR="00025018" w:rsidRDefault="00025018">
            <w:pPr>
              <w:pStyle w:val="ConsPlusNormal"/>
              <w:jc w:val="center"/>
            </w:pPr>
            <w:bookmarkStart w:id="88" w:name="P6843"/>
            <w:bookmarkEnd w:id="88"/>
            <w:r>
              <w:t>4</w:t>
            </w:r>
          </w:p>
        </w:tc>
        <w:tc>
          <w:tcPr>
            <w:tcW w:w="794" w:type="dxa"/>
          </w:tcPr>
          <w:p w:rsidR="00025018" w:rsidRDefault="00025018">
            <w:pPr>
              <w:pStyle w:val="ConsPlusNormal"/>
              <w:jc w:val="center"/>
            </w:pPr>
            <w:bookmarkStart w:id="89" w:name="P6844"/>
            <w:bookmarkEnd w:id="89"/>
            <w:r>
              <w:t>5</w:t>
            </w:r>
          </w:p>
        </w:tc>
        <w:tc>
          <w:tcPr>
            <w:tcW w:w="1344" w:type="dxa"/>
          </w:tcPr>
          <w:p w:rsidR="00025018" w:rsidRDefault="00025018">
            <w:pPr>
              <w:pStyle w:val="ConsPlusNormal"/>
              <w:jc w:val="center"/>
            </w:pPr>
            <w:bookmarkStart w:id="90" w:name="P6845"/>
            <w:bookmarkEnd w:id="90"/>
            <w:r>
              <w:t>6</w:t>
            </w:r>
          </w:p>
        </w:tc>
        <w:tc>
          <w:tcPr>
            <w:tcW w:w="737" w:type="dxa"/>
          </w:tcPr>
          <w:p w:rsidR="00025018" w:rsidRDefault="00025018">
            <w:pPr>
              <w:pStyle w:val="ConsPlusNormal"/>
              <w:jc w:val="center"/>
            </w:pPr>
            <w:bookmarkStart w:id="91" w:name="P6846"/>
            <w:bookmarkEnd w:id="91"/>
            <w:r>
              <w:t>7</w:t>
            </w:r>
          </w:p>
        </w:tc>
        <w:tc>
          <w:tcPr>
            <w:tcW w:w="850" w:type="dxa"/>
          </w:tcPr>
          <w:p w:rsidR="00025018" w:rsidRDefault="00025018">
            <w:pPr>
              <w:pStyle w:val="ConsPlusNormal"/>
              <w:jc w:val="center"/>
            </w:pPr>
            <w:r>
              <w:t>8</w:t>
            </w:r>
          </w:p>
        </w:tc>
        <w:tc>
          <w:tcPr>
            <w:tcW w:w="1020" w:type="dxa"/>
          </w:tcPr>
          <w:p w:rsidR="00025018" w:rsidRDefault="00025018">
            <w:pPr>
              <w:pStyle w:val="ConsPlusNormal"/>
              <w:jc w:val="center"/>
            </w:pPr>
            <w:r>
              <w:t>9</w:t>
            </w:r>
          </w:p>
        </w:tc>
        <w:tc>
          <w:tcPr>
            <w:tcW w:w="567" w:type="dxa"/>
            <w:tcBorders>
              <w:right w:val="nil"/>
            </w:tcBorders>
          </w:tcPr>
          <w:p w:rsidR="00025018" w:rsidRDefault="00025018">
            <w:pPr>
              <w:pStyle w:val="ConsPlusNormal"/>
              <w:jc w:val="center"/>
            </w:pPr>
            <w:r>
              <w:t>10</w:t>
            </w: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pPr>
          </w:p>
        </w:tc>
        <w:tc>
          <w:tcPr>
            <w:tcW w:w="794" w:type="dxa"/>
          </w:tcPr>
          <w:p w:rsidR="00025018" w:rsidRDefault="00025018">
            <w:pPr>
              <w:pStyle w:val="ConsPlusNormal"/>
            </w:pPr>
          </w:p>
        </w:tc>
        <w:tc>
          <w:tcPr>
            <w:tcW w:w="907" w:type="dxa"/>
          </w:tcPr>
          <w:p w:rsidR="00025018" w:rsidRDefault="00025018">
            <w:pPr>
              <w:pStyle w:val="ConsPlusNormal"/>
            </w:pP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tcBorders>
          </w:tcPr>
          <w:p w:rsidR="00025018" w:rsidRDefault="00025018">
            <w:pPr>
              <w:pStyle w:val="ConsPlusNormal"/>
              <w:jc w:val="right"/>
            </w:pPr>
            <w:r>
              <w:t>Итого по бюджету:</w:t>
            </w:r>
          </w:p>
        </w:tc>
        <w:tc>
          <w:tcPr>
            <w:tcW w:w="794" w:type="dxa"/>
          </w:tcPr>
          <w:p w:rsidR="00025018" w:rsidRDefault="00025018">
            <w:pPr>
              <w:pStyle w:val="ConsPlusNormal"/>
            </w:pP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right w:val="nil"/>
            </w:tcBorders>
          </w:tcPr>
          <w:p w:rsidR="00025018" w:rsidRDefault="00025018">
            <w:pPr>
              <w:pStyle w:val="ConsPlusNormal"/>
            </w:pPr>
          </w:p>
        </w:tc>
      </w:tr>
      <w:tr w:rsidR="00025018">
        <w:tc>
          <w:tcPr>
            <w:tcW w:w="2098" w:type="dxa"/>
            <w:tcBorders>
              <w:left w:val="nil"/>
              <w:bottom w:val="nil"/>
              <w:right w:val="nil"/>
            </w:tcBorders>
          </w:tcPr>
          <w:p w:rsidR="00025018" w:rsidRDefault="00025018">
            <w:pPr>
              <w:pStyle w:val="ConsPlusNormal"/>
            </w:pPr>
          </w:p>
        </w:tc>
        <w:tc>
          <w:tcPr>
            <w:tcW w:w="794" w:type="dxa"/>
            <w:tcBorders>
              <w:left w:val="nil"/>
              <w:bottom w:val="nil"/>
            </w:tcBorders>
          </w:tcPr>
          <w:p w:rsidR="00025018" w:rsidRDefault="00025018">
            <w:pPr>
              <w:pStyle w:val="ConsPlusNormal"/>
              <w:jc w:val="center"/>
            </w:pPr>
            <w:r>
              <w:t>Всего</w:t>
            </w:r>
          </w:p>
        </w:tc>
        <w:tc>
          <w:tcPr>
            <w:tcW w:w="907" w:type="dxa"/>
          </w:tcPr>
          <w:p w:rsidR="00025018" w:rsidRDefault="00025018">
            <w:pPr>
              <w:pStyle w:val="ConsPlusNormal"/>
              <w:jc w:val="center"/>
            </w:pPr>
            <w:r>
              <w:t>X</w:t>
            </w:r>
          </w:p>
        </w:tc>
        <w:tc>
          <w:tcPr>
            <w:tcW w:w="1349" w:type="dxa"/>
          </w:tcPr>
          <w:p w:rsidR="00025018" w:rsidRDefault="00025018">
            <w:pPr>
              <w:pStyle w:val="ConsPlusNormal"/>
            </w:pPr>
          </w:p>
        </w:tc>
        <w:tc>
          <w:tcPr>
            <w:tcW w:w="794" w:type="dxa"/>
          </w:tcPr>
          <w:p w:rsidR="00025018" w:rsidRDefault="00025018">
            <w:pPr>
              <w:pStyle w:val="ConsPlusNormal"/>
            </w:pPr>
          </w:p>
        </w:tc>
        <w:tc>
          <w:tcPr>
            <w:tcW w:w="1344" w:type="dxa"/>
          </w:tcPr>
          <w:p w:rsidR="00025018" w:rsidRDefault="00025018">
            <w:pPr>
              <w:pStyle w:val="ConsPlusNormal"/>
            </w:pPr>
          </w:p>
        </w:tc>
        <w:tc>
          <w:tcPr>
            <w:tcW w:w="737" w:type="dxa"/>
          </w:tcPr>
          <w:p w:rsidR="00025018" w:rsidRDefault="00025018">
            <w:pPr>
              <w:pStyle w:val="ConsPlusNormal"/>
            </w:pPr>
          </w:p>
        </w:tc>
        <w:tc>
          <w:tcPr>
            <w:tcW w:w="850" w:type="dxa"/>
          </w:tcPr>
          <w:p w:rsidR="00025018" w:rsidRDefault="00025018">
            <w:pPr>
              <w:pStyle w:val="ConsPlusNormal"/>
            </w:pPr>
          </w:p>
        </w:tc>
        <w:tc>
          <w:tcPr>
            <w:tcW w:w="1020" w:type="dxa"/>
          </w:tcPr>
          <w:p w:rsidR="00025018" w:rsidRDefault="00025018">
            <w:pPr>
              <w:pStyle w:val="ConsPlusNormal"/>
            </w:pPr>
          </w:p>
        </w:tc>
        <w:tc>
          <w:tcPr>
            <w:tcW w:w="567" w:type="dxa"/>
            <w:tcBorders>
              <w:bottom w:val="nil"/>
              <w:right w:val="nil"/>
            </w:tcBorders>
          </w:tcPr>
          <w:p w:rsidR="00025018" w:rsidRDefault="00025018">
            <w:pPr>
              <w:pStyle w:val="ConsPlusNormal"/>
            </w:pPr>
          </w:p>
        </w:tc>
      </w:tr>
    </w:tbl>
    <w:p w:rsidR="00025018" w:rsidRDefault="00025018">
      <w:pPr>
        <w:pStyle w:val="ConsPlusNormal"/>
        <w:sectPr w:rsidR="00025018">
          <w:pgSz w:w="16838" w:h="11905" w:orient="landscape"/>
          <w:pgMar w:top="1701" w:right="1134" w:bottom="850" w:left="1134" w:header="0" w:footer="0" w:gutter="0"/>
          <w:cols w:space="720"/>
          <w:titlePg/>
        </w:sectPr>
      </w:pPr>
    </w:p>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025018">
        <w:tc>
          <w:tcPr>
            <w:tcW w:w="1814" w:type="dxa"/>
            <w:tcBorders>
              <w:top w:val="nil"/>
              <w:left w:val="nil"/>
              <w:bottom w:val="nil"/>
              <w:right w:val="nil"/>
            </w:tcBorders>
            <w:vAlign w:val="bottom"/>
          </w:tcPr>
          <w:p w:rsidR="00025018" w:rsidRDefault="00025018">
            <w:pPr>
              <w:pStyle w:val="ConsPlusNormal"/>
            </w:pPr>
            <w:r>
              <w:t>Ответственный исполнитель</w:t>
            </w: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single" w:sz="4" w:space="0" w:color="auto"/>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247" w:type="dxa"/>
            <w:tcBorders>
              <w:top w:val="nil"/>
              <w:left w:val="nil"/>
              <w:bottom w:val="single" w:sz="4" w:space="0" w:color="auto"/>
              <w:right w:val="nil"/>
            </w:tcBorders>
          </w:tcPr>
          <w:p w:rsidR="00025018" w:rsidRDefault="00025018">
            <w:pPr>
              <w:pStyle w:val="ConsPlusNormal"/>
            </w:pPr>
          </w:p>
        </w:tc>
      </w:tr>
      <w:tr w:rsidR="00025018">
        <w:tc>
          <w:tcPr>
            <w:tcW w:w="1814"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single" w:sz="4" w:space="0" w:color="auto"/>
              <w:left w:val="nil"/>
              <w:bottom w:val="nil"/>
              <w:right w:val="nil"/>
            </w:tcBorders>
          </w:tcPr>
          <w:p w:rsidR="00025018" w:rsidRDefault="00025018">
            <w:pPr>
              <w:pStyle w:val="ConsPlusNormal"/>
              <w:jc w:val="center"/>
            </w:pPr>
            <w:r>
              <w:t>(должность)</w:t>
            </w:r>
          </w:p>
        </w:tc>
        <w:tc>
          <w:tcPr>
            <w:tcW w:w="340" w:type="dxa"/>
            <w:tcBorders>
              <w:top w:val="nil"/>
              <w:left w:val="nil"/>
              <w:bottom w:val="nil"/>
              <w:right w:val="nil"/>
            </w:tcBorders>
          </w:tcPr>
          <w:p w:rsidR="00025018" w:rsidRDefault="00025018">
            <w:pPr>
              <w:pStyle w:val="ConsPlusNormal"/>
            </w:pPr>
          </w:p>
        </w:tc>
        <w:tc>
          <w:tcPr>
            <w:tcW w:w="1361" w:type="dxa"/>
            <w:tcBorders>
              <w:top w:val="single" w:sz="4" w:space="0" w:color="auto"/>
              <w:left w:val="nil"/>
              <w:bottom w:val="nil"/>
              <w:right w:val="nil"/>
            </w:tcBorders>
          </w:tcPr>
          <w:p w:rsidR="00025018" w:rsidRDefault="00025018">
            <w:pPr>
              <w:pStyle w:val="ConsPlusNormal"/>
              <w:jc w:val="center"/>
            </w:pPr>
            <w:r>
              <w:t>(подпись)</w:t>
            </w:r>
          </w:p>
        </w:tc>
        <w:tc>
          <w:tcPr>
            <w:tcW w:w="340" w:type="dxa"/>
            <w:tcBorders>
              <w:top w:val="nil"/>
              <w:left w:val="nil"/>
              <w:bottom w:val="nil"/>
              <w:right w:val="nil"/>
            </w:tcBorders>
          </w:tcPr>
          <w:p w:rsidR="00025018" w:rsidRDefault="00025018">
            <w:pPr>
              <w:pStyle w:val="ConsPlusNormal"/>
            </w:pPr>
          </w:p>
        </w:tc>
        <w:tc>
          <w:tcPr>
            <w:tcW w:w="1644" w:type="dxa"/>
            <w:tcBorders>
              <w:top w:val="single" w:sz="4" w:space="0" w:color="auto"/>
              <w:left w:val="nil"/>
              <w:bottom w:val="nil"/>
              <w:right w:val="nil"/>
            </w:tcBorders>
          </w:tcPr>
          <w:p w:rsidR="00025018" w:rsidRDefault="00025018">
            <w:pPr>
              <w:pStyle w:val="ConsPlusNormal"/>
              <w:jc w:val="center"/>
            </w:pPr>
            <w:r>
              <w:t>(расшифровка подписи)</w:t>
            </w:r>
          </w:p>
        </w:tc>
        <w:tc>
          <w:tcPr>
            <w:tcW w:w="340" w:type="dxa"/>
            <w:tcBorders>
              <w:top w:val="nil"/>
              <w:left w:val="nil"/>
              <w:bottom w:val="nil"/>
              <w:right w:val="nil"/>
            </w:tcBorders>
          </w:tcPr>
          <w:p w:rsidR="00025018" w:rsidRDefault="00025018">
            <w:pPr>
              <w:pStyle w:val="ConsPlusNormal"/>
            </w:pPr>
          </w:p>
        </w:tc>
        <w:tc>
          <w:tcPr>
            <w:tcW w:w="1247" w:type="dxa"/>
            <w:tcBorders>
              <w:top w:val="single" w:sz="4" w:space="0" w:color="auto"/>
              <w:left w:val="nil"/>
              <w:bottom w:val="nil"/>
              <w:right w:val="nil"/>
            </w:tcBorders>
          </w:tcPr>
          <w:p w:rsidR="00025018" w:rsidRDefault="00025018">
            <w:pPr>
              <w:pStyle w:val="ConsPlusNormal"/>
              <w:jc w:val="center"/>
            </w:pPr>
            <w:r>
              <w:t>(телефон)</w:t>
            </w:r>
          </w:p>
        </w:tc>
      </w:tr>
      <w:tr w:rsidR="00025018">
        <w:tc>
          <w:tcPr>
            <w:tcW w:w="3798" w:type="dxa"/>
            <w:gridSpan w:val="3"/>
            <w:tcBorders>
              <w:top w:val="nil"/>
              <w:left w:val="nil"/>
              <w:bottom w:val="nil"/>
              <w:right w:val="nil"/>
            </w:tcBorders>
          </w:tcPr>
          <w:p w:rsidR="00025018" w:rsidRDefault="00025018">
            <w:pPr>
              <w:pStyle w:val="ConsPlusNormal"/>
            </w:pPr>
            <w:r>
              <w:t>"__" _________ 20__ г.</w:t>
            </w:r>
          </w:p>
        </w:tc>
        <w:tc>
          <w:tcPr>
            <w:tcW w:w="340" w:type="dxa"/>
            <w:tcBorders>
              <w:top w:val="nil"/>
              <w:left w:val="nil"/>
              <w:bottom w:val="nil"/>
              <w:right w:val="nil"/>
            </w:tcBorders>
          </w:tcPr>
          <w:p w:rsidR="00025018" w:rsidRDefault="00025018">
            <w:pPr>
              <w:pStyle w:val="ConsPlusNormal"/>
            </w:pPr>
          </w:p>
        </w:tc>
        <w:tc>
          <w:tcPr>
            <w:tcW w:w="1361"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644" w:type="dxa"/>
            <w:tcBorders>
              <w:top w:val="nil"/>
              <w:left w:val="nil"/>
              <w:bottom w:val="nil"/>
              <w:right w:val="nil"/>
            </w:tcBorders>
          </w:tcPr>
          <w:p w:rsidR="00025018" w:rsidRDefault="00025018">
            <w:pPr>
              <w:pStyle w:val="ConsPlusNormal"/>
            </w:pPr>
          </w:p>
        </w:tc>
        <w:tc>
          <w:tcPr>
            <w:tcW w:w="340" w:type="dxa"/>
            <w:tcBorders>
              <w:top w:val="nil"/>
              <w:left w:val="nil"/>
              <w:bottom w:val="nil"/>
              <w:right w:val="nil"/>
            </w:tcBorders>
          </w:tcPr>
          <w:p w:rsidR="00025018" w:rsidRDefault="00025018">
            <w:pPr>
              <w:pStyle w:val="ConsPlusNormal"/>
            </w:pPr>
          </w:p>
        </w:tc>
        <w:tc>
          <w:tcPr>
            <w:tcW w:w="1247" w:type="dxa"/>
            <w:tcBorders>
              <w:top w:val="nil"/>
              <w:left w:val="nil"/>
              <w:bottom w:val="nil"/>
              <w:right w:val="nil"/>
            </w:tcBorders>
          </w:tcPr>
          <w:p w:rsidR="00025018" w:rsidRDefault="00025018">
            <w:pPr>
              <w:pStyle w:val="ConsPlusNormal"/>
            </w:pPr>
          </w:p>
        </w:tc>
      </w:tr>
    </w:tbl>
    <w:p w:rsidR="00025018" w:rsidRDefault="000250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Номер страницы</w:t>
            </w:r>
          </w:p>
        </w:tc>
        <w:tc>
          <w:tcPr>
            <w:tcW w:w="539" w:type="dxa"/>
            <w:tcBorders>
              <w:top w:val="nil"/>
              <w:left w:val="nil"/>
              <w:bottom w:val="single" w:sz="4" w:space="0" w:color="auto"/>
              <w:right w:val="nil"/>
            </w:tcBorders>
          </w:tcPr>
          <w:p w:rsidR="00025018" w:rsidRDefault="00025018">
            <w:pPr>
              <w:pStyle w:val="ConsPlusNormal"/>
            </w:pPr>
          </w:p>
        </w:tc>
      </w:tr>
      <w:tr w:rsidR="00025018">
        <w:tc>
          <w:tcPr>
            <w:tcW w:w="6633" w:type="dxa"/>
            <w:tcBorders>
              <w:top w:val="nil"/>
              <w:left w:val="nil"/>
              <w:bottom w:val="nil"/>
              <w:right w:val="nil"/>
            </w:tcBorders>
          </w:tcPr>
          <w:p w:rsidR="00025018" w:rsidRDefault="00025018">
            <w:pPr>
              <w:pStyle w:val="ConsPlusNormal"/>
            </w:pPr>
          </w:p>
        </w:tc>
        <w:tc>
          <w:tcPr>
            <w:tcW w:w="1899" w:type="dxa"/>
            <w:tcBorders>
              <w:top w:val="nil"/>
              <w:left w:val="nil"/>
              <w:bottom w:val="nil"/>
              <w:right w:val="nil"/>
            </w:tcBorders>
          </w:tcPr>
          <w:p w:rsidR="00025018" w:rsidRDefault="00025018">
            <w:pPr>
              <w:pStyle w:val="ConsPlusNormal"/>
              <w:jc w:val="right"/>
            </w:pPr>
            <w:r>
              <w:t>Всего страниц</w:t>
            </w:r>
          </w:p>
        </w:tc>
        <w:tc>
          <w:tcPr>
            <w:tcW w:w="539" w:type="dxa"/>
            <w:tcBorders>
              <w:top w:val="single" w:sz="4" w:space="0" w:color="auto"/>
              <w:left w:val="nil"/>
              <w:bottom w:val="single" w:sz="4" w:space="0" w:color="auto"/>
              <w:right w:val="nil"/>
            </w:tcBorders>
          </w:tcPr>
          <w:p w:rsidR="00025018" w:rsidRDefault="00025018">
            <w:pPr>
              <w:pStyle w:val="ConsPlusNormal"/>
            </w:pPr>
          </w:p>
        </w:tc>
      </w:tr>
    </w:tbl>
    <w:p w:rsidR="00025018" w:rsidRDefault="00025018">
      <w:pPr>
        <w:pStyle w:val="ConsPlusNormal"/>
        <w:jc w:val="both"/>
      </w:pPr>
    </w:p>
    <w:p w:rsidR="00025018" w:rsidRDefault="00025018">
      <w:pPr>
        <w:pStyle w:val="ConsPlusNormal"/>
        <w:jc w:val="both"/>
      </w:pPr>
    </w:p>
    <w:p w:rsidR="00025018" w:rsidRDefault="00025018">
      <w:pPr>
        <w:pStyle w:val="ConsPlusNormal"/>
        <w:pBdr>
          <w:bottom w:val="single" w:sz="6" w:space="0" w:color="auto"/>
        </w:pBdr>
        <w:spacing w:before="100" w:after="100"/>
        <w:jc w:val="both"/>
        <w:rPr>
          <w:sz w:val="2"/>
          <w:szCs w:val="2"/>
        </w:rPr>
      </w:pPr>
    </w:p>
    <w:p w:rsidR="00C660A0" w:rsidRDefault="00C660A0">
      <w:bookmarkStart w:id="92" w:name="_GoBack"/>
      <w:bookmarkEnd w:id="92"/>
    </w:p>
    <w:sectPr w:rsidR="00C660A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018"/>
    <w:rsid w:val="00025018"/>
    <w:rsid w:val="00C660A0"/>
    <w:rsid w:val="00DA6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0B2A1-CD27-44A8-B433-597CA818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2501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02501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25018"/>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0250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025018"/>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6E1FC8917537A410B57D78E6C5D547CDC390F079D2BA4A2EDE3BC3F33C35A6EE71B24A3233F41DCF41B8BE665D21214928B17AFB7E1026D1DRCG" TargetMode="External"/><Relationship Id="rId299" Type="http://schemas.openxmlformats.org/officeDocument/2006/relationships/hyperlink" Target="consultantplus://offline/ref=F6E1FC8917537A410B57D78E6C5D547CD93C010B9C2AA4A2EDE3BC3F33C35A6EF51B7CAF23395FD8F70EDDB72318R4G" TargetMode="External"/><Relationship Id="rId303" Type="http://schemas.openxmlformats.org/officeDocument/2006/relationships/hyperlink" Target="consultantplus://offline/ref=F6E1FC8917537A410B57D78E6C5D547CD93C010B9C2AA4A2EDE3BC3F33C35A6EF51B7CAF23395FD8F70EDDB72318R4G" TargetMode="External"/><Relationship Id="rId21" Type="http://schemas.openxmlformats.org/officeDocument/2006/relationships/hyperlink" Target="consultantplus://offline/ref=F6E1FC8917537A410B57D78E6C5D547CDC380A009529A4A2EDE3BC3F33C35A6EE71B24A4213F42D3A1419BE22C87190A949709AFA9E110R1G" TargetMode="External"/><Relationship Id="rId42" Type="http://schemas.openxmlformats.org/officeDocument/2006/relationships/hyperlink" Target="consultantplus://offline/ref=F6E1FC8917537A410B57D78E6C5D547CDB3009059C2AA4A2EDE3BC3F33C35A6EF51B7CAF23395FD8F70EDDB72318R4G" TargetMode="External"/><Relationship Id="rId63" Type="http://schemas.openxmlformats.org/officeDocument/2006/relationships/hyperlink" Target="consultantplus://offline/ref=F6E1FC8917537A410B57D78E6C5D547CDC3A0D0A9B23A4A2EDE3BC3F33C35A6EE71B24A3233F41D9F61B8BE665D21214928B17AFB7E1026D1DRCG" TargetMode="External"/><Relationship Id="rId84" Type="http://schemas.openxmlformats.org/officeDocument/2006/relationships/hyperlink" Target="consultantplus://offline/ref=F6E1FC8917537A410B57D78E6C5D547CDC3A0D0A9E2AA4A2EDE3BC3F33C35A6EE71B24A3233F41DAFC1B8BE665D21214928B17AFB7E1026D1DRCG" TargetMode="External"/><Relationship Id="rId138" Type="http://schemas.openxmlformats.org/officeDocument/2006/relationships/hyperlink" Target="consultantplus://offline/ref=F6E1FC8917537A410B57D78E6C5D547CDC38080B9B23A4A2EDE3BC3F33C35A6EE71B24A1203F47D3A1419BE22C87190A949709AFA9E110R1G" TargetMode="External"/><Relationship Id="rId159" Type="http://schemas.openxmlformats.org/officeDocument/2006/relationships/hyperlink" Target="consultantplus://offline/ref=F6E1FC8917537A410B57D78E6C5D547CDB31090A9A22A4A2EDE3BC3F33C35A6EE71B24A3233F41DFF71B8BE665D21214928B17AFB7E1026D1DRCG" TargetMode="External"/><Relationship Id="rId324" Type="http://schemas.openxmlformats.org/officeDocument/2006/relationships/hyperlink" Target="consultantplus://offline/ref=F6E1FC8917537A410B57D78E6C5D547CDB3B00049522A4A2EDE3BC3F33C35A6EF51B7CAF23395FD8F70EDDB72318R4G" TargetMode="External"/><Relationship Id="rId345" Type="http://schemas.openxmlformats.org/officeDocument/2006/relationships/hyperlink" Target="consultantplus://offline/ref=F6E1FC8917537A410B57D78E6C5D547CD93C010B9C2AA4A2EDE3BC3F33C35A6EF51B7CAF23395FD8F70EDDB72318R4G" TargetMode="External"/><Relationship Id="rId170" Type="http://schemas.openxmlformats.org/officeDocument/2006/relationships/hyperlink" Target="consultantplus://offline/ref=F6E1FC8917537A410B57D78E6C5D547CDC390F079D2BA4A2EDE3BC3F33C35A6EE71B24A3233F41DFFD1B8BE665D21214928B17AFB7E1026D1DRCG" TargetMode="External"/><Relationship Id="rId191" Type="http://schemas.openxmlformats.org/officeDocument/2006/relationships/hyperlink" Target="consultantplus://offline/ref=F6E1FC8917537A410B57D78E6C5D547CDC380805982BA4A2EDE3BC3F33C35A6EE71B24A3233F40D8F01B8BE665D21214928B17AFB7E1026D1DRCG" TargetMode="External"/><Relationship Id="rId205" Type="http://schemas.openxmlformats.org/officeDocument/2006/relationships/hyperlink" Target="consultantplus://offline/ref=F6E1FC8917537A410B57D78E6C5D547CDB3C0B01952AA4A2EDE3BC3F33C35A6EF51B7CAF23395FD8F70EDDB72318R4G" TargetMode="External"/><Relationship Id="rId226" Type="http://schemas.openxmlformats.org/officeDocument/2006/relationships/hyperlink" Target="consultantplus://offline/ref=F6E1FC8917537A410B57D78E6C5D547CDC380805982BA4A2EDE3BC3F33C35A6EE71B24A3233F40DAF41B8BE665D21214928B17AFB7E1026D1DRCG" TargetMode="External"/><Relationship Id="rId247" Type="http://schemas.openxmlformats.org/officeDocument/2006/relationships/hyperlink" Target="consultantplus://offline/ref=F6E1FC8917537A410B57D78E6C5D547CDC380805982BA4A2EDE3BC3F33C35A6EE71B24A3233F40DAF41B8BE665D21214928B17AFB7E1026D1DRCG" TargetMode="External"/><Relationship Id="rId107" Type="http://schemas.openxmlformats.org/officeDocument/2006/relationships/hyperlink" Target="consultantplus://offline/ref=F6E1FC8917537A410B57D78E6C5D547CDB31090A9A22A4A2EDE3BC3F33C35A6EE71B24A3233F41DAF21B8BE665D21214928B17AFB7E1026D1DRCG" TargetMode="External"/><Relationship Id="rId268" Type="http://schemas.openxmlformats.org/officeDocument/2006/relationships/hyperlink" Target="consultantplus://offline/ref=F6E1FC8917537A410B57D78E6C5D547CD93C010B9C2AA4A2EDE3BC3F33C35A6EF51B7CAF23395FD8F70EDDB72318R4G" TargetMode="External"/><Relationship Id="rId289" Type="http://schemas.openxmlformats.org/officeDocument/2006/relationships/hyperlink" Target="consultantplus://offline/ref=F6E1FC8917537A410B57D78E6C5D547CDC380A009529A4A2EDE3BC3F33C35A6EE71B24A4223C46D3A1419BE22C87190A949709AFA9E110R1G" TargetMode="External"/><Relationship Id="rId11" Type="http://schemas.openxmlformats.org/officeDocument/2006/relationships/hyperlink" Target="consultantplus://offline/ref=F6E1FC8917537A410B57D78E6C5D547CDC390D0A9A2CA4A2EDE3BC3F33C35A6EF51B7CAF23395FD8F70EDDB72318R4G" TargetMode="External"/><Relationship Id="rId32" Type="http://schemas.openxmlformats.org/officeDocument/2006/relationships/hyperlink" Target="consultantplus://offline/ref=F6E1FC8917537A410B57D78E6C5D547CDC3A0D0A9B23A4A2EDE3BC3F33C35A6EE71B24A3233F41D9F61B8BE665D21214928B17AFB7E1026D1DRCG" TargetMode="External"/><Relationship Id="rId53" Type="http://schemas.openxmlformats.org/officeDocument/2006/relationships/hyperlink" Target="consultantplus://offline/ref=F6E1FC8917537A410B57D78E6C5D547CDC38080B9B23A4A2EDE3BC3F33C35A6EE71B24A725341589B145D2B727991F168A9717AF1ARAG" TargetMode="External"/><Relationship Id="rId74" Type="http://schemas.openxmlformats.org/officeDocument/2006/relationships/hyperlink" Target="consultantplus://offline/ref=F6E1FC8917537A410B57D78E6C5D547CDC380A009529A4A2EDE3BC3F33C35A6EE71B24A0263746D3A1419BE22C87190A949709AFA9E110R1G" TargetMode="External"/><Relationship Id="rId128" Type="http://schemas.openxmlformats.org/officeDocument/2006/relationships/hyperlink" Target="consultantplus://offline/ref=F6E1FC8917537A410B57D78E6C5D547CDB31090A9A22A4A2EDE3BC3F33C35A6EE71B24A3233F41DCF51B8BE665D21214928B17AFB7E1026D1DRCG" TargetMode="External"/><Relationship Id="rId149" Type="http://schemas.openxmlformats.org/officeDocument/2006/relationships/hyperlink" Target="consultantplus://offline/ref=F6E1FC8917537A410B57D78E6C5D547CDB31090A9A22A4A2EDE3BC3F33C35A6EE71B24A3233F41DEF21B8BE665D21214928B17AFB7E1026D1DRCG" TargetMode="External"/><Relationship Id="rId314" Type="http://schemas.openxmlformats.org/officeDocument/2006/relationships/hyperlink" Target="consultantplus://offline/ref=F6E1FC8917537A410B57D78E6C5D547CDC3B09029B28A4A2EDE3BC3F33C35A6EF51B7CAF23395FD8F70EDDB72318R4G" TargetMode="External"/><Relationship Id="rId335" Type="http://schemas.openxmlformats.org/officeDocument/2006/relationships/hyperlink" Target="consultantplus://offline/ref=F6E1FC8917537A410B57D78E6C5D547CD93C010B9C2AA4A2EDE3BC3F33C35A6EF51B7CAF23395FD8F70EDDB72318R4G" TargetMode="External"/><Relationship Id="rId5" Type="http://schemas.openxmlformats.org/officeDocument/2006/relationships/hyperlink" Target="consultantplus://offline/ref=F6E1FC8917537A410B57D78E6C5D547CDB31090A9A22A4A2EDE3BC3F33C35A6EE71B24A3233F41D8F21B8BE665D21214928B17AFB7E1026D1DRCG" TargetMode="External"/><Relationship Id="rId95" Type="http://schemas.openxmlformats.org/officeDocument/2006/relationships/hyperlink" Target="consultantplus://offline/ref=F6E1FC8917537A410B57D78E6C5D547CDC3A0D0A9E2AA4A2EDE3BC3F33C35A6EE71B24A3233F41DBF61B8BE665D21214928B17AFB7E1026D1DRCG" TargetMode="External"/><Relationship Id="rId160" Type="http://schemas.openxmlformats.org/officeDocument/2006/relationships/hyperlink" Target="consultantplus://offline/ref=F6E1FC8917537A410B57D78E6C5D547CDC380A009529A4A2EDE3BC3F33C35A6EE71B24A4223C49D3A1419BE22C87190A949709AFA9E110R1G" TargetMode="External"/><Relationship Id="rId181" Type="http://schemas.openxmlformats.org/officeDocument/2006/relationships/hyperlink" Target="consultantplus://offline/ref=F6E1FC8917537A410B57D78E6C5D547CDC380805982BA4A2EDE3BC3F33C35A6EE71B24A3233F40D9F51B8BE665D21214928B17AFB7E1026D1DRCG" TargetMode="External"/><Relationship Id="rId216" Type="http://schemas.openxmlformats.org/officeDocument/2006/relationships/hyperlink" Target="consultantplus://offline/ref=F6E1FC8917537A410B57D78E6C5D547CDC3A000B982DA4A2EDE3BC3F33C35A6EF51B7CAF23395FD8F70EDDB72318R4G" TargetMode="External"/><Relationship Id="rId237" Type="http://schemas.openxmlformats.org/officeDocument/2006/relationships/hyperlink" Target="consultantplus://offline/ref=F6E1FC8917537A410B57D78E6C5D547CDC3A000B982DA4A2EDE3BC3F33C35A6EF51B7CAF23395FD8F70EDDB72318R4G" TargetMode="External"/><Relationship Id="rId258" Type="http://schemas.openxmlformats.org/officeDocument/2006/relationships/hyperlink" Target="consultantplus://offline/ref=F6E1FC8917537A410B57D78E6C5D547CDB31090A9A22A4A2EDE3BC3F33C35A6EE71B24A3233F41D1FC1B8BE665D21214928B17AFB7E1026D1DRCG" TargetMode="External"/><Relationship Id="rId279" Type="http://schemas.openxmlformats.org/officeDocument/2006/relationships/hyperlink" Target="consultantplus://offline/ref=F6E1FC8917537A410B57D78E6C5D547CD93C010B9C2AA4A2EDE3BC3F33C35A6EF51B7CAF23395FD8F70EDDB72318R4G" TargetMode="External"/><Relationship Id="rId22" Type="http://schemas.openxmlformats.org/officeDocument/2006/relationships/hyperlink" Target="consultantplus://offline/ref=F6E1FC8917537A410B57D78E6C5D547CDC380805982BA4A2EDE3BC3F33C35A6EE71B24A3233F40D8F01B8BE665D21214928B17AFB7E1026D1DRCG" TargetMode="External"/><Relationship Id="rId43" Type="http://schemas.openxmlformats.org/officeDocument/2006/relationships/hyperlink" Target="consultantplus://offline/ref=F6E1FC8917537A410B57D78E6C5D547CDC3A0D0A9E2AA4A2EDE3BC3F33C35A6EE71B24A3233F41D9F61B8BE665D21214928B17AFB7E1026D1DRCG" TargetMode="External"/><Relationship Id="rId64" Type="http://schemas.openxmlformats.org/officeDocument/2006/relationships/hyperlink" Target="consultantplus://offline/ref=F6E1FC8917537A410B57D78E6C5D547CDC3A0D0A9B23A4A2EDE3BC3F33C35A6EE71B24A3233F41D9F61B8BE665D21214928B17AFB7E1026D1DRCG" TargetMode="External"/><Relationship Id="rId118" Type="http://schemas.openxmlformats.org/officeDocument/2006/relationships/hyperlink" Target="consultantplus://offline/ref=F6E1FC8917537A410B57D78E6C5D547CDC380A009529A4A2EDE3BC3F33C35A6EF51B7CAF23395FD8F70EDDB72318R4G" TargetMode="External"/><Relationship Id="rId139" Type="http://schemas.openxmlformats.org/officeDocument/2006/relationships/hyperlink" Target="consultantplus://offline/ref=F6E1FC8917537A410B57D78E6C5D547CDC38080B9B23A4A2EDE3BC3F33C35A6EE71B24A3233F48DCF11B8BE665D21214928B17AFB7E1026D1DRCG" TargetMode="External"/><Relationship Id="rId290" Type="http://schemas.openxmlformats.org/officeDocument/2006/relationships/hyperlink" Target="consultantplus://offline/ref=F6E1FC8917537A410B57D78E6C5D547CDC3A0D0A9E2AA4A2EDE3BC3F33C35A6EE71B24A3233F41DBF61B8BE665D21214928B17AFB7E1026D1DRCG" TargetMode="External"/><Relationship Id="rId304" Type="http://schemas.openxmlformats.org/officeDocument/2006/relationships/hyperlink" Target="consultantplus://offline/ref=F6E1FC8917537A410B57D78E6C5D547CDC3A000B982DA4A2EDE3BC3F33C35A6EE71B24A3233E48D9F31B8BE665D21214928B17AFB7E1026D1DRCG" TargetMode="External"/><Relationship Id="rId325" Type="http://schemas.openxmlformats.org/officeDocument/2006/relationships/hyperlink" Target="consultantplus://offline/ref=F6E1FC8917537A410B57D78E6C5D547CDC3A0D0A9E2AA4A2EDE3BC3F33C35A6EE71B24A3233F41DBF71B8BE665D21214928B17AFB7E1026D1DRCG" TargetMode="External"/><Relationship Id="rId346" Type="http://schemas.openxmlformats.org/officeDocument/2006/relationships/hyperlink" Target="consultantplus://offline/ref=F6E1FC8917537A410B57D78E6C5D547CD93C010B9C2AA4A2EDE3BC3F33C35A6EF51B7CAF23395FD8F70EDDB72318R4G" TargetMode="External"/><Relationship Id="rId85" Type="http://schemas.openxmlformats.org/officeDocument/2006/relationships/hyperlink" Target="consultantplus://offline/ref=F6E1FC8917537A410B57D78E6C5D547CDC380A009529A4A2EDE3BC3F33C35A6EE71B24A4223C46D3A1419BE22C87190A949709AFA9E110R1G" TargetMode="External"/><Relationship Id="rId150" Type="http://schemas.openxmlformats.org/officeDocument/2006/relationships/hyperlink" Target="consultantplus://offline/ref=F6E1FC8917537A410B57D78E6C5D547CDC390F079D2BA4A2EDE3BC3F33C35A6EE71B24A3233F41DFF31B8BE665D21214928B17AFB7E1026D1DRCG" TargetMode="External"/><Relationship Id="rId171" Type="http://schemas.openxmlformats.org/officeDocument/2006/relationships/hyperlink" Target="consultantplus://offline/ref=F6E1FC8917537A410B57D78E6C5D547CDC390F079D2BA4A2EDE3BC3F33C35A6EE71B24A3233F41DFFC1B8BE665D21214928B17AFB7E1026D1DRCG" TargetMode="External"/><Relationship Id="rId192" Type="http://schemas.openxmlformats.org/officeDocument/2006/relationships/hyperlink" Target="consultantplus://offline/ref=F6E1FC8917537A410B57D78E6C5D547CDC380A009529A4A2EDE3BC3F33C35A6EE71B24A4223C49D3A1419BE22C87190A949709AFA9E110R1G" TargetMode="External"/><Relationship Id="rId206" Type="http://schemas.openxmlformats.org/officeDocument/2006/relationships/hyperlink" Target="consultantplus://offline/ref=F6E1FC8917537A410B57D78E6C5D547CDB390D029528A4A2EDE3BC3F33C35A6EF51B7CAF23395FD8F70EDDB72318R4G" TargetMode="External"/><Relationship Id="rId227" Type="http://schemas.openxmlformats.org/officeDocument/2006/relationships/hyperlink" Target="consultantplus://offline/ref=F6E1FC8917537A410B57D78E6C5D547CDC380805982BA4A2EDE3BC3F33C35A6EE71B24A3233F40DAF41B8BE665D21214928B17AFB7E1026D1DRCG" TargetMode="External"/><Relationship Id="rId248" Type="http://schemas.openxmlformats.org/officeDocument/2006/relationships/hyperlink" Target="consultantplus://offline/ref=F6E1FC8917537A410B57D78E6C5D547CDC380805982BA4A2EDE3BC3F33C35A6EE71B24A3233F40DAF41B8BE665D21214928B17AFB7E1026D1DRCG" TargetMode="External"/><Relationship Id="rId269" Type="http://schemas.openxmlformats.org/officeDocument/2006/relationships/hyperlink" Target="consultantplus://offline/ref=F6E1FC8917537A410B57D78E6C5D547CDC390F079D2BA4A2EDE3BC3F33C35A6EE71B24A3233F41D1FC1B8BE665D21214928B17AFB7E1026D1DRCG" TargetMode="External"/><Relationship Id="rId12" Type="http://schemas.openxmlformats.org/officeDocument/2006/relationships/hyperlink" Target="consultantplus://offline/ref=F6E1FC8917537A410B57D78E6C5D547CDB300C039D2EA4A2EDE3BC3F33C35A6EF51B7CAF23395FD8F70EDDB72318R4G" TargetMode="External"/><Relationship Id="rId33" Type="http://schemas.openxmlformats.org/officeDocument/2006/relationships/hyperlink" Target="consultantplus://offline/ref=F6E1FC8917537A410B57D78E6C5D547CDB31090A9A22A4A2EDE3BC3F33C35A6EE71B24A3233F41D9F41B8BE665D21214928B17AFB7E1026D1DRCG" TargetMode="External"/><Relationship Id="rId108" Type="http://schemas.openxmlformats.org/officeDocument/2006/relationships/hyperlink" Target="consultantplus://offline/ref=F6E1FC8917537A410B57D78E6C5D547CDC390F079D2BA4A2EDE3BC3F33C35A6EE71B24A3233F41DAFC1B8BE665D21214928B17AFB7E1026D1DRCG" TargetMode="External"/><Relationship Id="rId129" Type="http://schemas.openxmlformats.org/officeDocument/2006/relationships/hyperlink" Target="consultantplus://offline/ref=F6E1FC8917537A410B57D78E6C5D547CDC38080B9B23A4A2EDE3BC3F33C35A6EE71B24A3233A46D0F51B8BE665D21214928B17AFB7E1026D1DRCG" TargetMode="External"/><Relationship Id="rId280" Type="http://schemas.openxmlformats.org/officeDocument/2006/relationships/hyperlink" Target="consultantplus://offline/ref=F6E1FC8917537A410B57D78E6C5D547CDC3A000B982DA4A2EDE3BC3F33C35A6EE71B24A3233E48D9F31B8BE665D21214928B17AFB7E1026D1DRCG" TargetMode="External"/><Relationship Id="rId315" Type="http://schemas.openxmlformats.org/officeDocument/2006/relationships/hyperlink" Target="consultantplus://offline/ref=F6E1FC8917537A410B57D78E6C5D547CDC3B09029B28A4A2EDE3BC3F33C35A6EF51B7CAF23395FD8F70EDDB72318R4G" TargetMode="External"/><Relationship Id="rId336" Type="http://schemas.openxmlformats.org/officeDocument/2006/relationships/hyperlink" Target="consultantplus://offline/ref=F6E1FC8917537A410B57D78E6C5D547CDC3A000B982DA4A2EDE3BC3F33C35A6EE71B24A3233E48D9F31B8BE665D21214928B17AFB7E1026D1DRCG" TargetMode="External"/><Relationship Id="rId54" Type="http://schemas.openxmlformats.org/officeDocument/2006/relationships/hyperlink" Target="consultantplus://offline/ref=F6E1FC8917537A410B57D78E6C5D547CDB31090A9A22A4A2EDE3BC3F33C35A6EE71B24A3233F41D9F71B8BE665D21214928B17AFB7E1026D1DRCG" TargetMode="External"/><Relationship Id="rId75" Type="http://schemas.openxmlformats.org/officeDocument/2006/relationships/hyperlink" Target="consultantplus://offline/ref=F6E1FC8917537A410B57D78E6C5D547CDC380A009529A4A2EDE3BC3F33C35A6EE71B24A0253E41D3A1419BE22C87190A949709AFA9E110R1G" TargetMode="External"/><Relationship Id="rId96" Type="http://schemas.openxmlformats.org/officeDocument/2006/relationships/hyperlink" Target="consultantplus://offline/ref=F6E1FC8917537A410B57D78E6C5D547CDC3A0D0A9E2AA4A2EDE3BC3F33C35A6EE71B24A3233F41DAF01B8BE665D21214928B17AFB7E1026D1DRCG" TargetMode="External"/><Relationship Id="rId140" Type="http://schemas.openxmlformats.org/officeDocument/2006/relationships/hyperlink" Target="consultantplus://offline/ref=F6E1FC8917537A410B57D78E6C5D547CDB31090A9A22A4A2EDE3BC3F33C35A6EE71B24A3233F41DCF71B8BE665D21214928B17AFB7E1026D1DRCG" TargetMode="External"/><Relationship Id="rId161" Type="http://schemas.openxmlformats.org/officeDocument/2006/relationships/hyperlink" Target="consultantplus://offline/ref=F6E1FC8917537A410B57D78E6C5D547CDC380A009529A4A2EDE3BC3F33C35A6EE71B24A4223C48D3A1419BE22C87190A949709AFA9E110R1G" TargetMode="External"/><Relationship Id="rId182" Type="http://schemas.openxmlformats.org/officeDocument/2006/relationships/hyperlink" Target="consultantplus://offline/ref=F6E1FC8917537A410B57D78E6C5D547CDC380805982BA4A2EDE3BC3F33C35A6EE71B24A3233F40D8F01B8BE665D21214928B17AFB7E1026D1DRCG" TargetMode="External"/><Relationship Id="rId217" Type="http://schemas.openxmlformats.org/officeDocument/2006/relationships/hyperlink" Target="consultantplus://offline/ref=F6E1FC8917537A410B57D78E6C5D547CDC3A000B982DA4A2EDE3BC3F33C35A6EF51B7CAF23395FD8F70EDDB72318R4G" TargetMode="External"/><Relationship Id="rId6" Type="http://schemas.openxmlformats.org/officeDocument/2006/relationships/hyperlink" Target="consultantplus://offline/ref=F6E1FC8917537A410B57D78E6C5D547CDC380805982BA4A2EDE3BC3F33C35A6EE71B24A3233F40D8F11B8BE665D21214928B17AFB7E1026D1DRCG" TargetMode="External"/><Relationship Id="rId238" Type="http://schemas.openxmlformats.org/officeDocument/2006/relationships/hyperlink" Target="consultantplus://offline/ref=F6E1FC8917537A410B57D78E6C5D547CDC3900039B2CA4A2EDE3BC3F33C35A6EF51B7CAF23395FD8F70EDDB72318R4G" TargetMode="External"/><Relationship Id="rId259" Type="http://schemas.openxmlformats.org/officeDocument/2006/relationships/hyperlink" Target="consultantplus://offline/ref=F6E1FC8917537A410B57D78E6C5D547CDC380805982BA4A2EDE3BC3F33C35A6EE71B24A3233F40DAF41B8BE665D21214928B17AFB7E1026D1DRCG" TargetMode="External"/><Relationship Id="rId23" Type="http://schemas.openxmlformats.org/officeDocument/2006/relationships/hyperlink" Target="consultantplus://offline/ref=F6E1FC8917537A410B57D78E6C5D547CDC380805982BA4A2EDE3BC3F33C35A6EE71B24A3233F40D8F01B8BE665D21214928B17AFB7E1026D1DRCG" TargetMode="External"/><Relationship Id="rId119" Type="http://schemas.openxmlformats.org/officeDocument/2006/relationships/hyperlink" Target="consultantplus://offline/ref=F6E1FC8917537A410B57D78E6C5D547CDC390F079D2BA4A2EDE3BC3F33C35A6EE71B24A3233F41DCF11B8BE665D21214928B17AFB7E1026D1DRCG" TargetMode="External"/><Relationship Id="rId270" Type="http://schemas.openxmlformats.org/officeDocument/2006/relationships/hyperlink" Target="consultantplus://offline/ref=F6E1FC8917537A410B57D78E6C5D547CD93C010B9C2AA4A2EDE3BC3F33C35A6EF51B7CAF23395FD8F70EDDB72318R4G" TargetMode="External"/><Relationship Id="rId291" Type="http://schemas.openxmlformats.org/officeDocument/2006/relationships/hyperlink" Target="consultantplus://offline/ref=F6E1FC8917537A410B57D78E6C5D547CDC3A0D0A9E2AA4A2EDE3BC3F33C35A6EE71B24A3233F41DBF41B8BE665D21214928B17AFB7E1026D1DRCG" TargetMode="External"/><Relationship Id="rId305" Type="http://schemas.openxmlformats.org/officeDocument/2006/relationships/hyperlink" Target="consultantplus://offline/ref=F6E1FC8917537A410B57D78E6C5D547CD93C010B9C2AA4A2EDE3BC3F33C35A6EF51B7CAF23395FD8F70EDDB72318R4G" TargetMode="External"/><Relationship Id="rId326" Type="http://schemas.openxmlformats.org/officeDocument/2006/relationships/hyperlink" Target="consultantplus://offline/ref=F6E1FC8917537A410B57D78E6C5D547CDC3A000B982DA4A2EDE3BC3F33C35A6EE71B24A3233E48D9F31B8BE665D21214928B17AFB7E1026D1DRCG" TargetMode="External"/><Relationship Id="rId347" Type="http://schemas.openxmlformats.org/officeDocument/2006/relationships/fontTable" Target="fontTable.xml"/><Relationship Id="rId44" Type="http://schemas.openxmlformats.org/officeDocument/2006/relationships/hyperlink" Target="consultantplus://offline/ref=F6E1FC8917537A410B57D78E6C5D547CDC380A009529A4A2EDE3BC3F33C35A6EE71B24A4223C49D3A1419BE22C87190A949709AFA9E110R1G" TargetMode="External"/><Relationship Id="rId65" Type="http://schemas.openxmlformats.org/officeDocument/2006/relationships/hyperlink" Target="consultantplus://offline/ref=F6E1FC8917537A410B57D78E6C5D547CDC3A0D0A9E2AA4A2EDE3BC3F33C35A6EE71B24A3233F41DAFC1B8BE665D21214928B17AFB7E1026D1DRCG" TargetMode="External"/><Relationship Id="rId86" Type="http://schemas.openxmlformats.org/officeDocument/2006/relationships/hyperlink" Target="consultantplus://offline/ref=F6E1FC8917537A410B57D78E6C5D547CDC3A0D0A9E2AA4A2EDE3BC3F33C35A6EE71B24A3233F41DBF61B8BE665D21214928B17AFB7E1026D1DRCG" TargetMode="External"/><Relationship Id="rId130" Type="http://schemas.openxmlformats.org/officeDocument/2006/relationships/hyperlink" Target="consultantplus://offline/ref=F6E1FC8917537A410B57D78E6C5D547CDC38080B9B23A4A2EDE3BC3F33C35A6EE71B24A3233A48DDF01B8BE665D21214928B17AFB7E1026D1DRCG" TargetMode="External"/><Relationship Id="rId151" Type="http://schemas.openxmlformats.org/officeDocument/2006/relationships/hyperlink" Target="consultantplus://offline/ref=F6E1FC8917537A410B57D78E6C5D547CDB31090A9A22A4A2EDE3BC3F33C35A6EE71B24A3233F41DEFD1B8BE665D21214928B17AFB7E1026D1DRCG" TargetMode="External"/><Relationship Id="rId172" Type="http://schemas.openxmlformats.org/officeDocument/2006/relationships/hyperlink" Target="consultantplus://offline/ref=F6E1FC8917537A410B57D78E6C5D547CDC390F079D2BA4A2EDE3BC3F33C35A6EE71B24A3233F41D0F21B8BE665D21214928B17AFB7E1026D1DRCG" TargetMode="External"/><Relationship Id="rId193" Type="http://schemas.openxmlformats.org/officeDocument/2006/relationships/hyperlink" Target="consultantplus://offline/ref=F6E1FC8917537A410B57D78E6C5D547CDC380A009529A4A2EDE3BC3F33C35A6EE71B24A4223C48D3A1419BE22C87190A949709AFA9E110R1G" TargetMode="External"/><Relationship Id="rId207" Type="http://schemas.openxmlformats.org/officeDocument/2006/relationships/hyperlink" Target="consultantplus://offline/ref=F6E1FC8917537A410B57D78E6C5D547CD93C010B9C2AA4A2EDE3BC3F33C35A6EF51B7CAF23395FD8F70EDDB72318R4G" TargetMode="External"/><Relationship Id="rId228" Type="http://schemas.openxmlformats.org/officeDocument/2006/relationships/hyperlink" Target="consultantplus://offline/ref=F6E1FC8917537A410B57D78E6C5D547CDC380805982BA4A2EDE3BC3F33C35A6EE71B24A3233F40DAF41B8BE665D21214928B17AFB7E1026D1DRCG" TargetMode="External"/><Relationship Id="rId249" Type="http://schemas.openxmlformats.org/officeDocument/2006/relationships/hyperlink" Target="consultantplus://offline/ref=F6E1FC8917537A410B57D78E6C5D547CDC380805982BA4A2EDE3BC3F33C35A6EE71B24A3233F40DAF41B8BE665D21214928B17AFB7E1026D1DRCG" TargetMode="External"/><Relationship Id="rId13" Type="http://schemas.openxmlformats.org/officeDocument/2006/relationships/hyperlink" Target="consultantplus://offline/ref=F6E1FC8917537A410B57D78E6C5D547CDB31090A9A22A4A2EDE3BC3F33C35A6EE71B24A3233F41D8FD1B8BE665D21214928B17AFB7E1026D1DRCG" TargetMode="External"/><Relationship Id="rId109" Type="http://schemas.openxmlformats.org/officeDocument/2006/relationships/hyperlink" Target="consultantplus://offline/ref=F6E1FC8917537A410B57D78E6C5D547CDC3A0D0A9E2AA4A2EDE3BC3F33C35A6EE71B24A3233F41DAFC1B8BE665D21214928B17AFB7E1026D1DRCG" TargetMode="External"/><Relationship Id="rId260" Type="http://schemas.openxmlformats.org/officeDocument/2006/relationships/hyperlink" Target="consultantplus://offline/ref=F6E1FC8917537A410B57D78E6C5D547CD93C010B9C2AA4A2EDE3BC3F33C35A6EF51B7CAF23395FD8F70EDDB72318R4G" TargetMode="External"/><Relationship Id="rId281" Type="http://schemas.openxmlformats.org/officeDocument/2006/relationships/hyperlink" Target="consultantplus://offline/ref=F6E1FC8917537A410B57D78E6C5D547CDC3A000B982DA4A2EDE3BC3F33C35A6EE71B24A3233E48D9F31B8BE665D21214928B17AFB7E1026D1DRCG" TargetMode="External"/><Relationship Id="rId316" Type="http://schemas.openxmlformats.org/officeDocument/2006/relationships/hyperlink" Target="consultantplus://offline/ref=F6E1FC8917537A410B57D78E6C5D547CDC380805982BA4A2EDE3BC3F33C35A6EE71B24A3233F40DAF41B8BE665D21214928B17AFB7E1026D1DRCG" TargetMode="External"/><Relationship Id="rId337" Type="http://schemas.openxmlformats.org/officeDocument/2006/relationships/hyperlink" Target="consultantplus://offline/ref=F6E1FC8917537A410B57D78E6C5D547CDC3A000B982DA4A2EDE3BC3F33C35A6EE71B24A3233E48D9F31B8BE665D21214928B17AFB7E1026D1DRCG" TargetMode="External"/><Relationship Id="rId34" Type="http://schemas.openxmlformats.org/officeDocument/2006/relationships/hyperlink" Target="consultantplus://offline/ref=F6E1FC8917537A410B57D78E6C5D547CDC390F079D2BA4A2EDE3BC3F33C35A6EE71B24A3233F41D9F11B8BE665D21214928B17AFB7E1026D1DRCG" TargetMode="External"/><Relationship Id="rId55" Type="http://schemas.openxmlformats.org/officeDocument/2006/relationships/hyperlink" Target="consultantplus://offline/ref=F6E1FC8917537A410B57D78E6C5D547CDC380A009529A4A2EDE3BC3F33C35A6EE71B24A4223C49D3A1419BE22C87190A949709AFA9E110R1G" TargetMode="External"/><Relationship Id="rId76" Type="http://schemas.openxmlformats.org/officeDocument/2006/relationships/hyperlink" Target="consultantplus://offline/ref=F6E1FC8917537A410B57D78E6C5D547CDC380A009529A4A2EDE3BC3F33C35A6EE71B24A3213F46D3A1419BE22C87190A949709AFA9E110R1G" TargetMode="External"/><Relationship Id="rId97" Type="http://schemas.openxmlformats.org/officeDocument/2006/relationships/hyperlink" Target="consultantplus://offline/ref=F6E1FC8917537A410B57D78E6C5D547CDC390F079D2BA4A2EDE3BC3F33C35A6EE71B24A3233F41DAF11B8BE665D21214928B17AFB7E1026D1DRCG" TargetMode="External"/><Relationship Id="rId120" Type="http://schemas.openxmlformats.org/officeDocument/2006/relationships/hyperlink" Target="consultantplus://offline/ref=F6E1FC8917537A410B57D78E6C5D547CDB31090A9A22A4A2EDE3BC3F33C35A6EE71B24A3233F41DBF71B8BE665D21214928B17AFB7E1026D1DRCG" TargetMode="External"/><Relationship Id="rId141" Type="http://schemas.openxmlformats.org/officeDocument/2006/relationships/hyperlink" Target="consultantplus://offline/ref=F6E1FC8917537A410B57D78E6C5D547CDB31090A9A22A4A2EDE3BC3F33C35A6EE71B24A3233F41DCF11B8BE665D21214928B17AFB7E1026D1DRCG" TargetMode="External"/><Relationship Id="rId7" Type="http://schemas.openxmlformats.org/officeDocument/2006/relationships/hyperlink" Target="consultantplus://offline/ref=F6E1FC8917537A410B57D78E6C5D547CDC390F079D2BA4A2EDE3BC3F33C35A6EE71B24A3233F41D8F21B8BE665D21214928B17AFB7E1026D1DRCG" TargetMode="External"/><Relationship Id="rId162" Type="http://schemas.openxmlformats.org/officeDocument/2006/relationships/hyperlink" Target="consultantplus://offline/ref=F6E1FC8917537A410B57D78E6C5D547CDC380A009529A4A2EDE3BC3F33C35A6EE71B24A4223B44D3A1419BE22C87190A949709AFA9E110R1G" TargetMode="External"/><Relationship Id="rId183" Type="http://schemas.openxmlformats.org/officeDocument/2006/relationships/hyperlink" Target="consultantplus://offline/ref=F6E1FC8917537A410B57D78E6C5D547CDC390F079D2BA4A2EDE3BC3F33C35A6EE71B24A3233F41D1F61B8BE665D21214928B17AFB7E1026D1DRCG" TargetMode="External"/><Relationship Id="rId218" Type="http://schemas.openxmlformats.org/officeDocument/2006/relationships/hyperlink" Target="consultantplus://offline/ref=F6E1FC8917537A410B57D78E6C5D547CDC3900039B2CA4A2EDE3BC3F33C35A6EF51B7CAF23395FD8F70EDDB72318R4G" TargetMode="External"/><Relationship Id="rId239" Type="http://schemas.openxmlformats.org/officeDocument/2006/relationships/hyperlink" Target="consultantplus://offline/ref=F6E1FC8917537A410B57D78E6C5D547CDC390B00992CA4A2EDE3BC3F33C35A6EF51B7CAF23395FD8F70EDDB72318R4G" TargetMode="External"/><Relationship Id="rId250" Type="http://schemas.openxmlformats.org/officeDocument/2006/relationships/hyperlink" Target="consultantplus://offline/ref=F6E1FC8917537A410B57D78E6C5D547CDC380805982BA4A2EDE3BC3F33C35A6EE71B24A3233F40DAF41B8BE665D21214928B17AFB7E1026D1DRCG" TargetMode="External"/><Relationship Id="rId271" Type="http://schemas.openxmlformats.org/officeDocument/2006/relationships/hyperlink" Target="consultantplus://offline/ref=F6E1FC8917537A410B57D78E6C5D547CD93C010B9C2AA4A2EDE3BC3F33C35A6EF51B7CAF23395FD8F70EDDB72318R4G" TargetMode="External"/><Relationship Id="rId292" Type="http://schemas.openxmlformats.org/officeDocument/2006/relationships/hyperlink" Target="consultantplus://offline/ref=F6E1FC8917537A410B57D78E6C5D547CDC3A000B982DA4A2EDE3BC3F33C35A6EE71B24A3233E48D9F31B8BE665D21214928B17AFB7E1026D1DRCG" TargetMode="External"/><Relationship Id="rId306" Type="http://schemas.openxmlformats.org/officeDocument/2006/relationships/hyperlink" Target="consultantplus://offline/ref=F6E1FC8917537A410B57D78E6C5D547CDC3B09029B28A4A2EDE3BC3F33C35A6EF51B7CAF23395FD8F70EDDB72318R4G" TargetMode="External"/><Relationship Id="rId24" Type="http://schemas.openxmlformats.org/officeDocument/2006/relationships/hyperlink" Target="consultantplus://offline/ref=F6E1FC8917537A410B57D78E6C5D547CDC390F079D2BA4A2EDE3BC3F33C35A6EE71B24A3233F41D9F41B8BE665D21214928B17AFB7E1026D1DRCG" TargetMode="External"/><Relationship Id="rId45" Type="http://schemas.openxmlformats.org/officeDocument/2006/relationships/hyperlink" Target="consultantplus://offline/ref=F6E1FC8917537A410B57D78E6C5D547CDC380A009529A4A2EDE3BC3F33C35A6EE71B24A4223C48D3A1419BE22C87190A949709AFA9E110R1G" TargetMode="External"/><Relationship Id="rId66" Type="http://schemas.openxmlformats.org/officeDocument/2006/relationships/hyperlink" Target="consultantplus://offline/ref=F6E1FC8917537A410B57D78E6C5D547CDC3A0D0A9E2AA4A2EDE3BC3F33C35A6EE71B24A3233F41DAFC1B8BE665D21214928B17AFB7E1026D1DRCG" TargetMode="External"/><Relationship Id="rId87" Type="http://schemas.openxmlformats.org/officeDocument/2006/relationships/hyperlink" Target="consultantplus://offline/ref=F6E1FC8917537A410B57D78E6C5D547CDC3A0D0A9E2AA4A2EDE3BC3F33C35A6EE71B24A3233F41DAF61B8BE665D21214928B17AFB7E1026D1DRCG" TargetMode="External"/><Relationship Id="rId110" Type="http://schemas.openxmlformats.org/officeDocument/2006/relationships/hyperlink" Target="consultantplus://offline/ref=F6E1FC8917537A410B57D78E6C5D547CDC3A0D0A9E2AA4A2EDE3BC3F33C35A6EE71B24A3233F41DAFC1B8BE665D21214928B17AFB7E1026D1DRCG" TargetMode="External"/><Relationship Id="rId131" Type="http://schemas.openxmlformats.org/officeDocument/2006/relationships/hyperlink" Target="consultantplus://offline/ref=F6E1FC8917537A410B57D78E6C5D547CDC38080B9B23A4A2EDE3BC3F33C35A6EE71B24A0263C43D3A1419BE22C87190A949709AFA9E110R1G" TargetMode="External"/><Relationship Id="rId327" Type="http://schemas.openxmlformats.org/officeDocument/2006/relationships/hyperlink" Target="consultantplus://offline/ref=F6E1FC8917537A410B57D78E6C5D547CDB31090A9A22A4A2EDE3BC3F33C35A6EE71B24A3233F40D8FD1B8BE665D21214928B17AFB7E1026D1DRCG" TargetMode="External"/><Relationship Id="rId348" Type="http://schemas.openxmlformats.org/officeDocument/2006/relationships/theme" Target="theme/theme1.xml"/><Relationship Id="rId152" Type="http://schemas.openxmlformats.org/officeDocument/2006/relationships/hyperlink" Target="consultantplus://offline/ref=F6E1FC8917537A410B57D78E6C5D547CDC3A0D0A9E2AA4A2EDE3BC3F33C35A6EE71B24A3233F41DAFC1B8BE665D21214928B17AFB7E1026D1DRCG" TargetMode="External"/><Relationship Id="rId173" Type="http://schemas.openxmlformats.org/officeDocument/2006/relationships/hyperlink" Target="consultantplus://offline/ref=F6E1FC8917537A410B57D78E6C5D547CDC390F079D2BA4A2EDE3BC3F33C35A6EE71B24A3233F41D0FD1B8BE665D21214928B17AFB7E1026D1DRCG" TargetMode="External"/><Relationship Id="rId194" Type="http://schemas.openxmlformats.org/officeDocument/2006/relationships/hyperlink" Target="consultantplus://offline/ref=F6E1FC8917537A410B57D78E6C5D547CDC380A009529A4A2EDE3BC3F33C35A6EE71B24A4223B44D3A1419BE22C87190A949709AFA9E110R1G" TargetMode="External"/><Relationship Id="rId208" Type="http://schemas.openxmlformats.org/officeDocument/2006/relationships/hyperlink" Target="consultantplus://offline/ref=F6E1FC8917537A410B57D78E6C5D547CD93C010B9C2AA4A2EDE3BC3F33C35A6EF51B7CAF23395FD8F70EDDB72318R4G" TargetMode="External"/><Relationship Id="rId229" Type="http://schemas.openxmlformats.org/officeDocument/2006/relationships/hyperlink" Target="consultantplus://offline/ref=F6E1FC8917537A410B57D78E6C5D547CDC380805982BA4A2EDE3BC3F33C35A6EE71B24A3233F40DAF41B8BE665D21214928B17AFB7E1026D1DRCG" TargetMode="External"/><Relationship Id="rId240" Type="http://schemas.openxmlformats.org/officeDocument/2006/relationships/hyperlink" Target="consultantplus://offline/ref=F6E1FC8917537A410B57D78E6C5D547CDB31090A9A22A4A2EDE3BC3F33C35A6EE71B24A3233F40D8F51B8BE665D21214928B17AFB7E1026D1DRCG" TargetMode="External"/><Relationship Id="rId261" Type="http://schemas.openxmlformats.org/officeDocument/2006/relationships/hyperlink" Target="consultantplus://offline/ref=F6E1FC8917537A410B57D78E6C5D547CD93C010B9C2AA4A2EDE3BC3F33C35A6EF51B7CAF23395FD8F70EDDB72318R4G" TargetMode="External"/><Relationship Id="rId14" Type="http://schemas.openxmlformats.org/officeDocument/2006/relationships/hyperlink" Target="consultantplus://offline/ref=F6E1FC8917537A410B57D78E6C5D547CDC390F079D2BA4A2EDE3BC3F33C35A6EE71B24A3233F41D8FC1B8BE665D21214928B17AFB7E1026D1DRCG" TargetMode="External"/><Relationship Id="rId35" Type="http://schemas.openxmlformats.org/officeDocument/2006/relationships/hyperlink" Target="consultantplus://offline/ref=F6E1FC8917537A410B57D78E6C5D547CDC3A0D0A9B23A4A2EDE3BC3F33C35A6EE71B24A3233F41D9F61B8BE665D21214928B17AFB7E1026D1DRCG" TargetMode="External"/><Relationship Id="rId56" Type="http://schemas.openxmlformats.org/officeDocument/2006/relationships/hyperlink" Target="consultantplus://offline/ref=F6E1FC8917537A410B57D78E6C5D547CDC380A009529A4A2EDE3BC3F33C35A6EE71B24A4223C48D3A1419BE22C87190A949709AFA9E110R1G" TargetMode="External"/><Relationship Id="rId77" Type="http://schemas.openxmlformats.org/officeDocument/2006/relationships/hyperlink" Target="consultantplus://offline/ref=F6E1FC8917537A410B57D78E6C5D547CDC380A009529A4A2EDE3BC3F33C35A6EE71B24A0273D49D3A1419BE22C87190A949709AFA9E110R1G" TargetMode="External"/><Relationship Id="rId100" Type="http://schemas.openxmlformats.org/officeDocument/2006/relationships/hyperlink" Target="consultantplus://offline/ref=F6E1FC8917537A410B57D78E6C5D547CDC380A009529A4A2EDE3BC3F33C35A6EE71B24A7253B40D3A1419BE22C87190A949709AFA9E110R1G" TargetMode="External"/><Relationship Id="rId282" Type="http://schemas.openxmlformats.org/officeDocument/2006/relationships/hyperlink" Target="consultantplus://offline/ref=F6E1FC8917537A410B57D78E6C5D547CDC3A000B982DA4A2EDE3BC3F33C35A6EE71B24A3233E48D9F31B8BE665D21214928B17AFB7E1026D1DRCG" TargetMode="External"/><Relationship Id="rId317" Type="http://schemas.openxmlformats.org/officeDocument/2006/relationships/hyperlink" Target="consultantplus://offline/ref=F6E1FC8917537A410B57D78E6C5D547CDC380805982BA4A2EDE3BC3F33C35A6EE71B24A3233F40DAF41B8BE665D21214928B17AFB7E1026D1DRCG" TargetMode="External"/><Relationship Id="rId338" Type="http://schemas.openxmlformats.org/officeDocument/2006/relationships/hyperlink" Target="consultantplus://offline/ref=F6E1FC8917537A410B57D78E6C5D547CDC3B09029B28A4A2EDE3BC3F33C35A6EF51B7CAF23395FD8F70EDDB72318R4G" TargetMode="External"/><Relationship Id="rId8" Type="http://schemas.openxmlformats.org/officeDocument/2006/relationships/hyperlink" Target="consultantplus://offline/ref=F6E1FC8917537A410B57D78E6C5D547CDC3A0D0A9E2AA4A2EDE3BC3F33C35A6EE71B24A3233F41D8F21B8BE665D21214928B17AFB7E1026D1DRCG" TargetMode="External"/><Relationship Id="rId98" Type="http://schemas.openxmlformats.org/officeDocument/2006/relationships/hyperlink" Target="consultantplus://offline/ref=F6E1FC8917537A410B57D78E6C5D547CDB31090A9A22A4A2EDE3BC3F33C35A6EE71B24A3233F41DAF11B8BE665D21214928B17AFB7E1026D1DRCG" TargetMode="External"/><Relationship Id="rId121" Type="http://schemas.openxmlformats.org/officeDocument/2006/relationships/hyperlink" Target="consultantplus://offline/ref=F6E1FC8917537A410B57D78E6C5D547CDB31090A9A22A4A2EDE3BC3F33C35A6EE71B24A3233F41DBF61B8BE665D21214928B17AFB7E1026D1DRCG" TargetMode="External"/><Relationship Id="rId142" Type="http://schemas.openxmlformats.org/officeDocument/2006/relationships/hyperlink" Target="consultantplus://offline/ref=F6E1FC8917537A410B57D78E6C5D547CDB31090A9A22A4A2EDE3BC3F33C35A6EE71B24A3233F41DCF21B8BE665D21214928B17AFB7E1026D1DRCG" TargetMode="External"/><Relationship Id="rId163" Type="http://schemas.openxmlformats.org/officeDocument/2006/relationships/hyperlink" Target="consultantplus://offline/ref=F6E1FC8917537A410B57D78E6C5D547CDC3A0D0A9E2AA4A2EDE3BC3F33C35A6EE71B24A3233F41DBF61B8BE665D21214928B17AFB7E1026D1DRCG" TargetMode="External"/><Relationship Id="rId184" Type="http://schemas.openxmlformats.org/officeDocument/2006/relationships/hyperlink" Target="consultantplus://offline/ref=F6E1FC8917537A410B57D78E6C5D547CDC390F079D2BA4A2EDE3BC3F33C35A6EE71B24A3233F41D1F11B8BE665D21214928B17AFB7E1026D1DRCG" TargetMode="External"/><Relationship Id="rId219" Type="http://schemas.openxmlformats.org/officeDocument/2006/relationships/hyperlink" Target="consultantplus://offline/ref=F6E1FC8917537A410B57D78E6C5D547CDC390B00992CA4A2EDE3BC3F33C35A6EF51B7CAF23395FD8F70EDDB72318R4G" TargetMode="External"/><Relationship Id="rId230" Type="http://schemas.openxmlformats.org/officeDocument/2006/relationships/hyperlink" Target="consultantplus://offline/ref=F6E1FC8917537A410B57D78E6C5D547CDB31090A9A22A4A2EDE3BC3F33C35A6EE71B24A3233F41D1FC1B8BE665D21214928B17AFB7E1026D1DRCG" TargetMode="External"/><Relationship Id="rId251" Type="http://schemas.openxmlformats.org/officeDocument/2006/relationships/hyperlink" Target="consultantplus://offline/ref=F6E1FC8917537A410B57D78E6C5D547CDC380805982BA4A2EDE3BC3F33C35A6EE71B24A3233F40DAF41B8BE665D21214928B17AFB7E1026D1DRCG" TargetMode="External"/><Relationship Id="rId25" Type="http://schemas.openxmlformats.org/officeDocument/2006/relationships/hyperlink" Target="consultantplus://offline/ref=F6E1FC8917537A410B57D78E6C5D547CDC390F079D2BA4A2EDE3BC3F33C35A6EE71B24A3233F41D9F61B8BE665D21214928B17AFB7E1026D1DRCG" TargetMode="External"/><Relationship Id="rId46" Type="http://schemas.openxmlformats.org/officeDocument/2006/relationships/hyperlink" Target="consultantplus://offline/ref=F6E1FC8917537A410B57D78E6C5D547CDC380A009529A4A2EDE3BC3F33C35A6EE71B24A4223B44D3A1419BE22C87190A949709AFA9E110R1G" TargetMode="External"/><Relationship Id="rId67" Type="http://schemas.openxmlformats.org/officeDocument/2006/relationships/hyperlink" Target="consultantplus://offline/ref=F6E1FC8917537A410B57D78E6C5D547CDC390D0A9A2CA4A2EDE3BC3F33C35A6EF51B7CAF23395FD8F70EDDB72318R4G" TargetMode="External"/><Relationship Id="rId116" Type="http://schemas.openxmlformats.org/officeDocument/2006/relationships/hyperlink" Target="consultantplus://offline/ref=F6E1FC8917537A410B57D78E6C5D547CDC390F079D2BA4A2EDE3BC3F33C35A6EE71B24A3233F41DCF51B8BE665D21214928B17AFB7E1026D1DRCG" TargetMode="External"/><Relationship Id="rId137" Type="http://schemas.openxmlformats.org/officeDocument/2006/relationships/hyperlink" Target="consultantplus://offline/ref=F6E1FC8917537A410B57D78E6C5D547CDC38080B9B23A4A2EDE3BC3F33C35A6EE71B24A1223647D3A1419BE22C87190A949709AFA9E110R1G" TargetMode="External"/><Relationship Id="rId158" Type="http://schemas.openxmlformats.org/officeDocument/2006/relationships/hyperlink" Target="consultantplus://offline/ref=F6E1FC8917537A410B57D78E6C5D547CDC390F079D2BA4A2EDE3BC3F33C35A6EE71B24A3233F41DFF21B8BE665D21214928B17AFB7E1026D1DRCG" TargetMode="External"/><Relationship Id="rId272" Type="http://schemas.openxmlformats.org/officeDocument/2006/relationships/hyperlink" Target="consultantplus://offline/ref=F6E1FC8917537A410B57D78E6C5D547CD93C010B9C2AA4A2EDE3BC3F33C35A6EF51B7CAF23395FD8F70EDDB72318R4G" TargetMode="External"/><Relationship Id="rId293" Type="http://schemas.openxmlformats.org/officeDocument/2006/relationships/hyperlink" Target="consultantplus://offline/ref=F6E1FC8917537A410B57D78E6C5D547CDC3B09029B28A4A2EDE3BC3F33C35A6EF51B7CAF23395FD8F70EDDB72318R4G" TargetMode="External"/><Relationship Id="rId302" Type="http://schemas.openxmlformats.org/officeDocument/2006/relationships/hyperlink" Target="consultantplus://offline/ref=F6E1FC8917537A410B57D78E6C5D547CDC3A000B982DA4A2EDE3BC3F33C35A6EF51B7CAF23395FD8F70EDDB72318R4G" TargetMode="External"/><Relationship Id="rId307" Type="http://schemas.openxmlformats.org/officeDocument/2006/relationships/hyperlink" Target="consultantplus://offline/ref=F6E1FC8917537A410B57D78E6C5D547CD93C010B9C2AA4A2EDE3BC3F33C35A6EF51B7CAF23395FD8F70EDDB72318R4G" TargetMode="External"/><Relationship Id="rId323" Type="http://schemas.openxmlformats.org/officeDocument/2006/relationships/hyperlink" Target="consultantplus://offline/ref=F6E1FC8917537A410B57D78E6C5D547CDC3B0F079A23A4A2EDE3BC3F33C35A6EF51B7CAF23395FD8F70EDDB72318R4G" TargetMode="External"/><Relationship Id="rId328" Type="http://schemas.openxmlformats.org/officeDocument/2006/relationships/hyperlink" Target="consultantplus://offline/ref=F6E1FC8917537A410B57D78E6C5D547CDC3A000B982DA4A2EDE3BC3F33C35A6EF51B7CAF23395FD8F70EDDB72318R4G" TargetMode="External"/><Relationship Id="rId344" Type="http://schemas.openxmlformats.org/officeDocument/2006/relationships/hyperlink" Target="consultantplus://offline/ref=F6E1FC8917537A410B57D78E6C5D547CD93C010B9C2AA4A2EDE3BC3F33C35A6EF51B7CAF23395FD8F70EDDB72318R4G" TargetMode="External"/><Relationship Id="rId20" Type="http://schemas.openxmlformats.org/officeDocument/2006/relationships/hyperlink" Target="consultantplus://offline/ref=F6E1FC8917537A410B57D78E6C5D547CDC380A009529A4A2EDE3BC3F33C35A6EE71B24A4223744D3A1419BE22C87190A949709AFA9E110R1G" TargetMode="External"/><Relationship Id="rId41" Type="http://schemas.openxmlformats.org/officeDocument/2006/relationships/hyperlink" Target="consultantplus://offline/ref=F6E1FC8917537A410B57D78E6C5D547CDC3A0D0A9E2AA4A2EDE3BC3F33C35A6EE71B24A3233F41D9F41B8BE665D21214928B17AFB7E1026D1DRCG" TargetMode="External"/><Relationship Id="rId62" Type="http://schemas.openxmlformats.org/officeDocument/2006/relationships/hyperlink" Target="consultantplus://offline/ref=F6E1FC8917537A410B57D78E6C5D547CDC390F079D2BA4A2EDE3BC3F33C35A6EE71B24A3233F41D9F01B8BE665D21214928B17AFB7E1026D1DRCG" TargetMode="External"/><Relationship Id="rId83" Type="http://schemas.openxmlformats.org/officeDocument/2006/relationships/hyperlink" Target="consultantplus://offline/ref=F6E1FC8917537A410B57D78E6C5D547CDC3A0D0A9E2AA4A2EDE3BC3F33C35A6EE71B24A3233F41DAFC1B8BE665D21214928B17AFB7E1026D1DRCG" TargetMode="External"/><Relationship Id="rId88" Type="http://schemas.openxmlformats.org/officeDocument/2006/relationships/hyperlink" Target="consultantplus://offline/ref=F6E1FC8917537A410B57D78E6C5D547CDB31090A9A22A4A2EDE3BC3F33C35A6EE71B24A3233F41DAF41B8BE665D21214928B17AFB7E1026D1DRCG" TargetMode="External"/><Relationship Id="rId111" Type="http://schemas.openxmlformats.org/officeDocument/2006/relationships/hyperlink" Target="consultantplus://offline/ref=F6E1FC8917537A410B57D78E6C5D547CDC3900069E2DA4A2EDE3BC3F33C35A6EE71B24A3233F41D9F41B8BE665D21214928B17AFB7E1026D1DRCG" TargetMode="External"/><Relationship Id="rId132" Type="http://schemas.openxmlformats.org/officeDocument/2006/relationships/hyperlink" Target="consultantplus://offline/ref=F6E1FC8917537A410B57D78E6C5D547CDC38080B9B23A4A2EDE3BC3F33C35A6EE71B24A02B3C41D3A1419BE22C87190A949709AFA9E110R1G" TargetMode="External"/><Relationship Id="rId153" Type="http://schemas.openxmlformats.org/officeDocument/2006/relationships/hyperlink" Target="consultantplus://offline/ref=F6E1FC8917537A410B57D78E6C5D547CDC3A0D0A9E2AA4A2EDE3BC3F33C35A6EE71B24A3233F41DAFC1B8BE665D21214928B17AFB7E1026D1DRCG" TargetMode="External"/><Relationship Id="rId174" Type="http://schemas.openxmlformats.org/officeDocument/2006/relationships/hyperlink" Target="consultantplus://offline/ref=F6E1FC8917537A410B57D78E6C5D547CDC380805982BA4A2EDE3BC3F33C35A6EE71B24A3233F40D8F01B8BE665D21214928B17AFB7E1026D1DRCG" TargetMode="External"/><Relationship Id="rId179" Type="http://schemas.openxmlformats.org/officeDocument/2006/relationships/hyperlink" Target="consultantplus://offline/ref=F6E1FC8917537A410B57D78E6C5D547CDC380805982BA4A2EDE3BC3F33C35A6EE71B24A3233F40D8F31B8BE665D21214928B17AFB7E1026D1DRCG" TargetMode="External"/><Relationship Id="rId195" Type="http://schemas.openxmlformats.org/officeDocument/2006/relationships/hyperlink" Target="consultantplus://offline/ref=F6E1FC8917537A410B57D78E6C5D547CDC3A0D0A9E2AA4A2EDE3BC3F33C35A6EE71B24A3233F41DBF61B8BE665D21214928B17AFB7E1026D1DRCG" TargetMode="External"/><Relationship Id="rId209" Type="http://schemas.openxmlformats.org/officeDocument/2006/relationships/hyperlink" Target="consultantplus://offline/ref=F6E1FC8917537A410B57D78E6C5D547CDC3A0A019F2EA4A2EDE3BC3F33C35A6EE71B24A3233F47DDF61B8BE665D21214928B17AFB7E1026D1DRCG" TargetMode="External"/><Relationship Id="rId190" Type="http://schemas.openxmlformats.org/officeDocument/2006/relationships/hyperlink" Target="consultantplus://offline/ref=F6E1FC8917537A410B57D78E6C5D547CDB31090A9A22A4A2EDE3BC3F33C35A6EE71B24A3233F41D0F01B8BE665D21214928B17AFB7E1026D1DRCG" TargetMode="External"/><Relationship Id="rId204" Type="http://schemas.openxmlformats.org/officeDocument/2006/relationships/hyperlink" Target="consultantplus://offline/ref=F6E1FC8917537A410B57D78E6C5D547CDC3B0E049B2BA4A2EDE3BC3F33C35A6EF51B7CAF23395FD8F70EDDB72318R4G" TargetMode="External"/><Relationship Id="rId220" Type="http://schemas.openxmlformats.org/officeDocument/2006/relationships/hyperlink" Target="consultantplus://offline/ref=F6E1FC8917537A410B57D78E6C5D547CDB31090A9A22A4A2EDE3BC3F33C35A6EE71B24A3233F40D8F51B8BE665D21214928B17AFB7E1026D1DRCG" TargetMode="External"/><Relationship Id="rId225" Type="http://schemas.openxmlformats.org/officeDocument/2006/relationships/hyperlink" Target="consultantplus://offline/ref=F6E1FC8917537A410B57D78E6C5D547CDC380805982BA4A2EDE3BC3F33C35A6EE71B24A3233F40DAF41B8BE665D21214928B17AFB7E1026D1DRCG" TargetMode="External"/><Relationship Id="rId241" Type="http://schemas.openxmlformats.org/officeDocument/2006/relationships/hyperlink" Target="consultantplus://offline/ref=F6E1FC8917537A410B57D78E6C5D547CDC380805982BA4A2EDE3BC3F33C35A6EE71B24A3233F40DAF41B8BE665D21214928B17AFB7E1026D1DRCG" TargetMode="External"/><Relationship Id="rId246" Type="http://schemas.openxmlformats.org/officeDocument/2006/relationships/hyperlink" Target="consultantplus://offline/ref=F6E1FC8917537A410B57D78E6C5D547CDB3C0B01952AA4A2EDE3BC3F33C35A6EF51B7CAF23395FD8F70EDDB72318R4G" TargetMode="External"/><Relationship Id="rId267" Type="http://schemas.openxmlformats.org/officeDocument/2006/relationships/hyperlink" Target="consultantplus://offline/ref=F6E1FC8917537A410B57D78E6C5D547CD93C010B9C2AA4A2EDE3BC3F33C35A6EF51B7CAF23395FD8F70EDDB72318R4G" TargetMode="External"/><Relationship Id="rId288" Type="http://schemas.openxmlformats.org/officeDocument/2006/relationships/hyperlink" Target="consultantplus://offline/ref=F6E1FC8917537A410B57D78E6C5D547CDC3A000B982DA4A2EDE3BC3F33C35A6EE71B24A3233E48D9F31B8BE665D21214928B17AFB7E1026D1DRCG" TargetMode="External"/><Relationship Id="rId15" Type="http://schemas.openxmlformats.org/officeDocument/2006/relationships/hyperlink" Target="consultantplus://offline/ref=F6E1FC8917537A410B57D78E6C5D547CDB31090A9A22A4A2EDE3BC3F33C35A6EE71B24A3233F41D8FC1B8BE665D21214928B17AFB7E1026D1DRCG" TargetMode="External"/><Relationship Id="rId36" Type="http://schemas.openxmlformats.org/officeDocument/2006/relationships/hyperlink" Target="consultantplus://offline/ref=F6E1FC8917537A410B57D78E6C5D547CDC380A009529A4A2EDE3BC3F33C35A6EE71B24A4223C49D3A1419BE22C87190A949709AFA9E110R1G" TargetMode="External"/><Relationship Id="rId57" Type="http://schemas.openxmlformats.org/officeDocument/2006/relationships/hyperlink" Target="consultantplus://offline/ref=F6E1FC8917537A410B57D78E6C5D547CDC380A009529A4A2EDE3BC3F33C35A6EE71B24A4223B44D3A1419BE22C87190A949709AFA9E110R1G" TargetMode="External"/><Relationship Id="rId106" Type="http://schemas.openxmlformats.org/officeDocument/2006/relationships/hyperlink" Target="consultantplus://offline/ref=F6E1FC8917537A410B57D78E6C5D547CDC390F079D2BA4A2EDE3BC3F33C35A6EE71B24A3233F41DAF21B8BE665D21214928B17AFB7E1026D1DRCG" TargetMode="External"/><Relationship Id="rId127" Type="http://schemas.openxmlformats.org/officeDocument/2006/relationships/hyperlink" Target="consultantplus://offline/ref=F6E1FC8917537A410B57D78E6C5D547CDB31090A9A22A4A2EDE3BC3F33C35A6EE71B24A3233F41DBFC1B8BE665D21214928B17AFB7E1026D1DRCG" TargetMode="External"/><Relationship Id="rId262" Type="http://schemas.openxmlformats.org/officeDocument/2006/relationships/hyperlink" Target="consultantplus://offline/ref=F6E1FC8917537A410B57D78E6C5D547CD93C010B9C2AA4A2EDE3BC3F33C35A6EF51B7CAF23395FD8F70EDDB72318R4G" TargetMode="External"/><Relationship Id="rId283" Type="http://schemas.openxmlformats.org/officeDocument/2006/relationships/hyperlink" Target="consultantplus://offline/ref=F6E1FC8917537A410B57D78E6C5D547CD93C010B9C2AA4A2EDE3BC3F33C35A6EF51B7CAF23395FD8F70EDDB72318R4G" TargetMode="External"/><Relationship Id="rId313" Type="http://schemas.openxmlformats.org/officeDocument/2006/relationships/hyperlink" Target="consultantplus://offline/ref=F6E1FC8917537A410B57D78E6C5D547CDC380805982BA4A2EDE3BC3F33C35A6EE71B24A3233F40DAF41B8BE665D21214928B17AFB7E1026D1DRCG" TargetMode="External"/><Relationship Id="rId318" Type="http://schemas.openxmlformats.org/officeDocument/2006/relationships/hyperlink" Target="consultantplus://offline/ref=F6E1FC8917537A410B57D78E6C5D547CDC380805982BA4A2EDE3BC3F33C35A6EE71B24A3233F40DAF41B8BE665D21214928B17AFB7E1026D1DRCG" TargetMode="External"/><Relationship Id="rId339" Type="http://schemas.openxmlformats.org/officeDocument/2006/relationships/hyperlink" Target="consultantplus://offline/ref=F6E1FC8917537A410B57D78E6C5D547CD93C010B9C2AA4A2EDE3BC3F33C35A6EF51B7CAF23395FD8F70EDDB72318R4G" TargetMode="External"/><Relationship Id="rId10" Type="http://schemas.openxmlformats.org/officeDocument/2006/relationships/hyperlink" Target="consultantplus://offline/ref=F6E1FC8917537A410B57D78E6C5D547CDC390F079D2BA4A2EDE3BC3F33C35A6EE71B24A3233F41D8FD1B8BE665D21214928B17AFB7E1026D1DRCG" TargetMode="External"/><Relationship Id="rId31" Type="http://schemas.openxmlformats.org/officeDocument/2006/relationships/hyperlink" Target="consultantplus://offline/ref=F6E1FC8917537A410B57D78E6C5D547CDC3A0D0A9B23A4A2EDE3BC3F33C35A6EE71B24A3233F41D9F61B8BE665D21214928B17AFB7E1026D1DRCG" TargetMode="External"/><Relationship Id="rId52" Type="http://schemas.openxmlformats.org/officeDocument/2006/relationships/hyperlink" Target="consultantplus://offline/ref=F6E1FC8917537A410B57D78E6C5D547CDC3A0D0A9E2AA4A2EDE3BC3F33C35A6EE71B24A3233F41D9F21B8BE665D21214928B17AFB7E1026D1DRCG" TargetMode="External"/><Relationship Id="rId73" Type="http://schemas.openxmlformats.org/officeDocument/2006/relationships/hyperlink" Target="consultantplus://offline/ref=F6E1FC8917537A410B57D78E6C5D547CDC3A0D0A9E2AA4A2EDE3BC3F33C35A6EE71B24A3233F41DAF71B8BE665D21214928B17AFB7E1026D1DRCG" TargetMode="External"/><Relationship Id="rId78" Type="http://schemas.openxmlformats.org/officeDocument/2006/relationships/hyperlink" Target="consultantplus://offline/ref=F6E1FC8917537A410B57D78E6C5D547CDC380A009529A4A2EDE3BC3F33C35A6EE71B24A0263741D3A1419BE22C87190A949709AFA9E110R1G" TargetMode="External"/><Relationship Id="rId94" Type="http://schemas.openxmlformats.org/officeDocument/2006/relationships/hyperlink" Target="consultantplus://offline/ref=F6E1FC8917537A410B57D78E6C5D547CDC380A009529A4A2EDE3BC3F33C35A6EE71B24A4223B44D3A1419BE22C87190A949709AFA9E110R1G" TargetMode="External"/><Relationship Id="rId99" Type="http://schemas.openxmlformats.org/officeDocument/2006/relationships/hyperlink" Target="consultantplus://offline/ref=F6E1FC8917537A410B57D78E6C5D547CDC380A009529A4A2EDE3BC3F33C35A6EE71B24A0233941D3A1419BE22C87190A949709AFA9E110R1G" TargetMode="External"/><Relationship Id="rId101" Type="http://schemas.openxmlformats.org/officeDocument/2006/relationships/hyperlink" Target="consultantplus://offline/ref=F6E1FC8917537A410B57D78E6C5D547CDB31090A9A22A4A2EDE3BC3F33C35A6EE71B24A3233F41DAF01B8BE665D21214928B17AFB7E1026D1DRCG" TargetMode="External"/><Relationship Id="rId122" Type="http://schemas.openxmlformats.org/officeDocument/2006/relationships/hyperlink" Target="consultantplus://offline/ref=F6E1FC8917537A410B57D78E6C5D547CDC390F079D2BA4A2EDE3BC3F33C35A6EE71B24A3233F41DCF31B8BE665D21214928B17AFB7E1026D1DRCG" TargetMode="External"/><Relationship Id="rId143" Type="http://schemas.openxmlformats.org/officeDocument/2006/relationships/hyperlink" Target="consultantplus://offline/ref=F6E1FC8917537A410B57D78E6C5D547CDB31090A9A22A4A2EDE3BC3F33C35A6EE71B24A3233F41DDF41B8BE665D21214928B17AFB7E1026D1DRCG" TargetMode="External"/><Relationship Id="rId148" Type="http://schemas.openxmlformats.org/officeDocument/2006/relationships/hyperlink" Target="consultantplus://offline/ref=F6E1FC8917537A410B57D78E6C5D547CDC390F079D2BA4A2EDE3BC3F33C35A6EE71B24A3233F41DFF11B8BE665D21214928B17AFB7E1026D1DRCG" TargetMode="External"/><Relationship Id="rId164" Type="http://schemas.openxmlformats.org/officeDocument/2006/relationships/hyperlink" Target="consultantplus://offline/ref=F6E1FC8917537A410B57D78E6C5D547CDC3A0D0A9E2AA4A2EDE3BC3F33C35A6EE71B24A3233F41DAF21B8BE665D21214928B17AFB7E1026D1DRCG" TargetMode="External"/><Relationship Id="rId169" Type="http://schemas.openxmlformats.org/officeDocument/2006/relationships/hyperlink" Target="consultantplus://offline/ref=F6E1FC8917537A410B57D78E6C5D547CDC3A080B9423A4A2EDE3BC3F33C35A6EE71B24A3233E42DEF61B8BE665D21214928B17AFB7E1026D1DRCG" TargetMode="External"/><Relationship Id="rId185" Type="http://schemas.openxmlformats.org/officeDocument/2006/relationships/hyperlink" Target="consultantplus://offline/ref=F6E1FC8917537A410B57D78E6C5D547CDC3A0D0A9B23A4A2EDE3BC3F33C35A6EE71B24A3233F49DFFD1B8BE665D21214928B17AFB7E1026D1DRCG" TargetMode="External"/><Relationship Id="rId334" Type="http://schemas.openxmlformats.org/officeDocument/2006/relationships/hyperlink" Target="consultantplus://offline/ref=F6E1FC8917537A410B57D78E6C5D547CD93C010B9C2AA4A2EDE3BC3F33C35A6EF51B7CAF23395FD8F70EDDB72318R4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6E1FC8917537A410B57D78E6C5D547CDC380A009529A4A2EDE3BC3F33C35A6EE71B24A72A3747D3A1419BE22C87190A949709AFA9E110R1G" TargetMode="External"/><Relationship Id="rId180" Type="http://schemas.openxmlformats.org/officeDocument/2006/relationships/hyperlink" Target="consultantplus://offline/ref=F6E1FC8917537A410B57D78E6C5D547CDC390F079D2BA4A2EDE3BC3F33C35A6EE71B24A3233F41D1F51B8BE665D21214928B17AFB7E1026D1DRCG" TargetMode="External"/><Relationship Id="rId210" Type="http://schemas.openxmlformats.org/officeDocument/2006/relationships/hyperlink" Target="consultantplus://offline/ref=F6E1FC8917537A410B57D78E6C5D547CDC3A0A019F2EA4A2EDE3BC3F33C35A6EE71B24A3233F47DDF61B8BE665D21214928B17AFB7E1026D1DRCG" TargetMode="External"/><Relationship Id="rId215" Type="http://schemas.openxmlformats.org/officeDocument/2006/relationships/hyperlink" Target="consultantplus://offline/ref=F6E1FC8917537A410B57D78E6C5D547CDC3B09029B28A4A2EDE3BC3F33C35A6EF51B7CAF23395FD8F70EDDB72318R4G" TargetMode="External"/><Relationship Id="rId236" Type="http://schemas.openxmlformats.org/officeDocument/2006/relationships/hyperlink" Target="consultantplus://offline/ref=F6E1FC8917537A410B57D78E6C5D547CDC3A000B982DA4A2EDE3BC3F33C35A6EF51B7CAF23395FD8F70EDDB72318R4G" TargetMode="External"/><Relationship Id="rId257" Type="http://schemas.openxmlformats.org/officeDocument/2006/relationships/hyperlink" Target="consultantplus://offline/ref=F6E1FC8917537A410B57D78E6C5D547CDC380805982BA4A2EDE3BC3F33C35A6EE71B24A3233F40DAF41B8BE665D21214928B17AFB7E1026D1DRCG" TargetMode="External"/><Relationship Id="rId278" Type="http://schemas.openxmlformats.org/officeDocument/2006/relationships/hyperlink" Target="consultantplus://offline/ref=F6E1FC8917537A410B57D78E6C5D547CDC3A000B982DA4A2EDE3BC3F33C35A6EE71B24A3233E48D9F31B8BE665D21214928B17AFB7E1026D1DRCG" TargetMode="External"/><Relationship Id="rId26" Type="http://schemas.openxmlformats.org/officeDocument/2006/relationships/hyperlink" Target="consultantplus://offline/ref=F6E1FC8917537A410B57D78E6C5D547CDC380A009529A4A2EDE3BC3F33C35A6EE71B24A4223B44D3A1419BE22C87190A949709AFA9E110R1G" TargetMode="External"/><Relationship Id="rId231" Type="http://schemas.openxmlformats.org/officeDocument/2006/relationships/hyperlink" Target="consultantplus://offline/ref=F6E1FC8917537A410B57D78E6C5D547CDC380805982BA4A2EDE3BC3F33C35A6EE71B24A3233F40DAF41B8BE665D21214928B17AFB7E1026D1DRCG" TargetMode="External"/><Relationship Id="rId252" Type="http://schemas.openxmlformats.org/officeDocument/2006/relationships/hyperlink" Target="consultantplus://offline/ref=F6E1FC8917537A410B57D78E6C5D547CDC380805982BA4A2EDE3BC3F33C35A6EE71B24A3233F40DAF41B8BE665D21214928B17AFB7E1026D1DRCG" TargetMode="External"/><Relationship Id="rId273" Type="http://schemas.openxmlformats.org/officeDocument/2006/relationships/hyperlink" Target="consultantplus://offline/ref=F6E1FC8917537A410B57D78E6C5D547CD93C010B9C2AA4A2EDE3BC3F33C35A6EF51B7CAF23395FD8F70EDDB72318R4G" TargetMode="External"/><Relationship Id="rId294" Type="http://schemas.openxmlformats.org/officeDocument/2006/relationships/hyperlink" Target="consultantplus://offline/ref=F6E1FC8917537A410B57D78E6C5D547CD93C010B9C2AA4A2EDE3BC3F33C35A6EF51B7CAF23395FD8F70EDDB72318R4G" TargetMode="External"/><Relationship Id="rId308" Type="http://schemas.openxmlformats.org/officeDocument/2006/relationships/hyperlink" Target="consultantplus://offline/ref=F6E1FC8917537A410B57D78E6C5D547CDB31090A9A22A4A2EDE3BC3F33C35A6EE71B24A3233F40D8F61B8BE665D21214928B17AFB7E1026D1DRCG" TargetMode="External"/><Relationship Id="rId329" Type="http://schemas.openxmlformats.org/officeDocument/2006/relationships/hyperlink" Target="consultantplus://offline/ref=F6E1FC8917537A410B57D78E6C5D547CDC3A000B982DA4A2EDE3BC3F33C35A6EE71B24A3233E48D9F31B8BE665D21214928B17AFB7E1026D1DRCG" TargetMode="External"/><Relationship Id="rId47" Type="http://schemas.openxmlformats.org/officeDocument/2006/relationships/hyperlink" Target="consultantplus://offline/ref=F6E1FC8917537A410B57D78E6C5D547CDC380A009529A4A2EDE3BC3F33C35A6EE71B24A4223C46D3A1419BE22C87190A949709AFA9E110R1G" TargetMode="External"/><Relationship Id="rId68" Type="http://schemas.openxmlformats.org/officeDocument/2006/relationships/hyperlink" Target="consultantplus://offline/ref=F6E1FC8917537A410B57D78E6C5D547CDB300C039D2EA4A2EDE3BC3F33C35A6EF51B7CAF23395FD8F70EDDB72318R4G" TargetMode="External"/><Relationship Id="rId89" Type="http://schemas.openxmlformats.org/officeDocument/2006/relationships/hyperlink" Target="consultantplus://offline/ref=F6E1FC8917537A410B57D78E6C5D547CDC3A0D0A9E2AA4A2EDE3BC3F33C35A6EE71B24A3233F41DAFC1B8BE665D21214928B17AFB7E1026D1DRCG" TargetMode="External"/><Relationship Id="rId112" Type="http://schemas.openxmlformats.org/officeDocument/2006/relationships/hyperlink" Target="consultantplus://offline/ref=F6E1FC8917537A410B57D78E6C5D547CDB31090A9A22A4A2EDE3BC3F33C35A6EE71B24A3233F41DAFC1B8BE665D21214928B17AFB7E1026D1DRCG" TargetMode="External"/><Relationship Id="rId133" Type="http://schemas.openxmlformats.org/officeDocument/2006/relationships/hyperlink" Target="consultantplus://offline/ref=F6E1FC8917537A410B57D78E6C5D547CDC38080B9B23A4A2EDE3BC3F33C35A6EE71B24A3233841DEF61B8BE665D21214928B17AFB7E1026D1DRCG" TargetMode="External"/><Relationship Id="rId154" Type="http://schemas.openxmlformats.org/officeDocument/2006/relationships/hyperlink" Target="consultantplus://offline/ref=F6E1FC8917537A410B57D78E6C5D547CDC3B090A952BA4A2EDE3BC3F33C35A6EE71B24A3233F43DEFD1B8BE665D21214928B17AFB7E1026D1DRCG" TargetMode="External"/><Relationship Id="rId175" Type="http://schemas.openxmlformats.org/officeDocument/2006/relationships/hyperlink" Target="consultantplus://offline/ref=F6E1FC8917537A410B57D78E6C5D547CDC380805982BA4A2EDE3BC3F33C35A6EE71B24A3233F40D8F01B8BE665D21214928B17AFB7E1026D1DRCG" TargetMode="External"/><Relationship Id="rId340" Type="http://schemas.openxmlformats.org/officeDocument/2006/relationships/hyperlink" Target="consultantplus://offline/ref=F6E1FC8917537A410B57D78E6C5D547CDB31090A9A22A4A2EDE3BC3F33C35A6EE71B24A3233F40D8FC1B8BE665D21214928B17AFB7E1026D1DRCG" TargetMode="External"/><Relationship Id="rId196" Type="http://schemas.openxmlformats.org/officeDocument/2006/relationships/hyperlink" Target="consultantplus://offline/ref=F6E1FC8917537A410B57D78E6C5D547CDC3A0D0A9E2AA4A2EDE3BC3F33C35A6EE71B24A3233F41DBF51B8BE665D21214928B17AFB7E1026D1DRCG" TargetMode="External"/><Relationship Id="rId200" Type="http://schemas.openxmlformats.org/officeDocument/2006/relationships/hyperlink" Target="consultantplus://offline/ref=F6E1FC8917537A410B57D78E6C5D547CDC3A000B982DA4A2EDE3BC3F33C35A6EF51B7CAF23395FD8F70EDDB72318R4G" TargetMode="External"/><Relationship Id="rId16" Type="http://schemas.openxmlformats.org/officeDocument/2006/relationships/hyperlink" Target="consultantplus://offline/ref=F6E1FC8917537A410B57D78E6C5D547CDB31090A9A22A4A2EDE3BC3F33C35A6EE71B24A3233F41D9F51B8BE665D21214928B17AFB7E1026D1DRCG" TargetMode="External"/><Relationship Id="rId221" Type="http://schemas.openxmlformats.org/officeDocument/2006/relationships/hyperlink" Target="consultantplus://offline/ref=F6E1FC8917537A410B57D78E6C5D547CDC380805982BA4A2EDE3BC3F33C35A6EE71B24A3233F40DAF41B8BE665D21214928B17AFB7E1026D1DRCG" TargetMode="External"/><Relationship Id="rId242" Type="http://schemas.openxmlformats.org/officeDocument/2006/relationships/hyperlink" Target="consultantplus://offline/ref=F6E1FC8917537A410B57D78E6C5D547CDC380805982BA4A2EDE3BC3F33C35A6EE71B24A3233F40DAF41B8BE665D21214928B17AFB7E1026D1DRCG" TargetMode="External"/><Relationship Id="rId263" Type="http://schemas.openxmlformats.org/officeDocument/2006/relationships/hyperlink" Target="consultantplus://offline/ref=F6E1FC8917537A410B57D78E6C5D547CD93C010B9C2AA4A2EDE3BC3F33C35A6EF51B7CAF23395FD8F70EDDB72318R4G" TargetMode="External"/><Relationship Id="rId284" Type="http://schemas.openxmlformats.org/officeDocument/2006/relationships/hyperlink" Target="consultantplus://offline/ref=F6E1FC8917537A410B57D78E6C5D547CD93C010B9C2AA4A2EDE3BC3F33C35A6EF51B7CAF23395FD8F70EDDB72318R4G" TargetMode="External"/><Relationship Id="rId319" Type="http://schemas.openxmlformats.org/officeDocument/2006/relationships/hyperlink" Target="consultantplus://offline/ref=F6E1FC8917537A410B57D78E6C5D547CDC380805982BA4A2EDE3BC3F33C35A6EE71B24A3233F40DAF41B8BE665D21214928B17AFB7E1026D1DRCG" TargetMode="External"/><Relationship Id="rId37" Type="http://schemas.openxmlformats.org/officeDocument/2006/relationships/hyperlink" Target="consultantplus://offline/ref=F6E1FC8917537A410B57D78E6C5D547CDC380A009529A4A2EDE3BC3F33C35A6EE71B24A4223C48D3A1419BE22C87190A949709AFA9E110R1G" TargetMode="External"/><Relationship Id="rId58" Type="http://schemas.openxmlformats.org/officeDocument/2006/relationships/hyperlink" Target="consultantplus://offline/ref=F6E1FC8917537A410B57D78E6C5D547CDC380A009529A4A2EDE3BC3F33C35A6EE71B24A4223C46D3A1419BE22C87190A949709AFA9E110R1G" TargetMode="External"/><Relationship Id="rId79" Type="http://schemas.openxmlformats.org/officeDocument/2006/relationships/hyperlink" Target="consultantplus://offline/ref=F6E1FC8917537A410B57D78E6C5D547CDB31090A9A22A4A2EDE3BC3F33C35A6EE71B24A3233F41D9F01B8BE665D21214928B17AFB7E1026D1DRCG" TargetMode="External"/><Relationship Id="rId102" Type="http://schemas.openxmlformats.org/officeDocument/2006/relationships/hyperlink" Target="consultantplus://offline/ref=F6E1FC8917537A410B57D78E6C5D547CDC390F079D2BA4A2EDE3BC3F33C35A6EE71B24A3233F41DAF01B8BE665D21214928B17AFB7E1026D1DRCG" TargetMode="External"/><Relationship Id="rId123" Type="http://schemas.openxmlformats.org/officeDocument/2006/relationships/hyperlink" Target="consultantplus://offline/ref=F6E1FC8917537A410B57D78E6C5D547CDC390F079D2BA4A2EDE3BC3F33C35A6EE71B24A3233F41DCF21B8BE665D21214928B17AFB7E1026D1DRCG" TargetMode="External"/><Relationship Id="rId144" Type="http://schemas.openxmlformats.org/officeDocument/2006/relationships/hyperlink" Target="consultantplus://offline/ref=F6E1FC8917537A410B57D78E6C5D547CDC390F079D2BA4A2EDE3BC3F33C35A6EE71B24A3233F41DDF51B8BE665D21214928B17AFB7E1026D1DRCG" TargetMode="External"/><Relationship Id="rId330" Type="http://schemas.openxmlformats.org/officeDocument/2006/relationships/hyperlink" Target="consultantplus://offline/ref=F6E1FC8917537A410B57D78E6C5D547CDC3B0E049B2BA4A2EDE3BC3F33C35A6EF51B7CAF23395FD8F70EDDB72318R4G" TargetMode="External"/><Relationship Id="rId90" Type="http://schemas.openxmlformats.org/officeDocument/2006/relationships/hyperlink" Target="consultantplus://offline/ref=F6E1FC8917537A410B57D78E6C5D547CDC3A0D0A9E2AA4A2EDE3BC3F33C35A6EE71B24A3233F41DAFC1B8BE665D21214928B17AFB7E1026D1DRCG" TargetMode="External"/><Relationship Id="rId165" Type="http://schemas.openxmlformats.org/officeDocument/2006/relationships/hyperlink" Target="consultantplus://offline/ref=F6E1FC8917537A410B57D78E6C5D547CDC380A009529A4A2EDE3BC3F33C35A6EE71B24A1223B47D3A1419BE22C87190A949709AFA9E110R1G" TargetMode="External"/><Relationship Id="rId186" Type="http://schemas.openxmlformats.org/officeDocument/2006/relationships/hyperlink" Target="consultantplus://offline/ref=F6E1FC8917537A410B57D78E6C5D547CDC390F079D2BA4A2EDE3BC3F33C35A6EE71B24A3233F41D1F31B8BE665D21214928B17AFB7E1026D1DRCG" TargetMode="External"/><Relationship Id="rId211" Type="http://schemas.openxmlformats.org/officeDocument/2006/relationships/hyperlink" Target="consultantplus://offline/ref=F6E1FC8917537A410B57D78E6C5D547CDC3A0A019F2EA4A2EDE3BC3F33C35A6EE71B24A3233F47DDF61B8BE665D21214928B17AFB7E1026D1DRCG" TargetMode="External"/><Relationship Id="rId232" Type="http://schemas.openxmlformats.org/officeDocument/2006/relationships/hyperlink" Target="consultantplus://offline/ref=F6E1FC8917537A410B57D78E6C5D547CDB31090A9A22A4A2EDE3BC3F33C35A6EE71B24A3233F40D8F51B8BE665D21214928B17AFB7E1026D1DRCG" TargetMode="External"/><Relationship Id="rId253" Type="http://schemas.openxmlformats.org/officeDocument/2006/relationships/hyperlink" Target="consultantplus://offline/ref=F6E1FC8917537A410B57D78E6C5D547CDC3B0F079A23A4A2EDE3BC3F33C35A6EE71B24A3233740DEF61B8BE665D21214928B17AFB7E1026D1DRCG" TargetMode="External"/><Relationship Id="rId274" Type="http://schemas.openxmlformats.org/officeDocument/2006/relationships/hyperlink" Target="consultantplus://offline/ref=F6E1FC8917537A410B57D78E6C5D547CDB31090A9A22A4A2EDE3BC3F33C35A6EE71B24A3233F40D8F41B8BE665D21214928B17AFB7E1026D1DRCG" TargetMode="External"/><Relationship Id="rId295" Type="http://schemas.openxmlformats.org/officeDocument/2006/relationships/hyperlink" Target="consultantplus://offline/ref=F6E1FC8917537A410B57D78E6C5D547CDC380A009529A4A2EDE3BC3F33C35A6EE71B24A4223C46D3A1419BE22C87190A949709AFA9E110R1G" TargetMode="External"/><Relationship Id="rId309" Type="http://schemas.openxmlformats.org/officeDocument/2006/relationships/hyperlink" Target="consultantplus://offline/ref=F6E1FC8917537A410B57D78E6C5D547CDB3D0F009F29A4A2EDE3BC3F33C35A6EE71B24A3233F41D8FC1B8BE665D21214928B17AFB7E1026D1DRCG" TargetMode="External"/><Relationship Id="rId27" Type="http://schemas.openxmlformats.org/officeDocument/2006/relationships/hyperlink" Target="consultantplus://offline/ref=F6E1FC8917537A410B57D78E6C5D547CDC3A0D0A9E2AA4A2EDE3BC3F33C35A6EE71B24A3233F41DBF61B8BE665D21214928B17AFB7E1026D1DRCG" TargetMode="External"/><Relationship Id="rId48" Type="http://schemas.openxmlformats.org/officeDocument/2006/relationships/hyperlink" Target="consultantplus://offline/ref=F6E1FC8917537A410B57D78E6C5D547CDC3A0D0A9E2AA4A2EDE3BC3F33C35A6EE71B24A3233F41DBF61B8BE665D21214928B17AFB7E1026D1DRCG" TargetMode="External"/><Relationship Id="rId69" Type="http://schemas.openxmlformats.org/officeDocument/2006/relationships/hyperlink" Target="consultantplus://offline/ref=F6E1FC8917537A410B57D78E6C5D547CDB31090A9A22A4A2EDE3BC3F33C35A6EE71B24A3233F41D9F11B8BE665D21214928B17AFB7E1026D1DRCG" TargetMode="External"/><Relationship Id="rId113" Type="http://schemas.openxmlformats.org/officeDocument/2006/relationships/hyperlink" Target="consultantplus://offline/ref=F6E1FC8917537A410B57D78E6C5D547CDC390F079D2BA4A2EDE3BC3F33C35A6EE71B24A3233F41DBF51B8BE665D21214928B17AFB7E1026D1DRCG" TargetMode="External"/><Relationship Id="rId134" Type="http://schemas.openxmlformats.org/officeDocument/2006/relationships/hyperlink" Target="consultantplus://offline/ref=F6E1FC8917537A410B57D78E6C5D547CDC38080B9B23A4A2EDE3BC3F33C35A6EE71B24A3233840DBF31B8BE665D21214928B17AFB7E1026D1DRCG" TargetMode="External"/><Relationship Id="rId320" Type="http://schemas.openxmlformats.org/officeDocument/2006/relationships/hyperlink" Target="consultantplus://offline/ref=F6E1FC8917537A410B57D78E6C5D547CDC380805982BA4A2EDE3BC3F33C35A6EE71B24A3233F40DAF41B8BE665D21214928B17AFB7E1026D1DRCG" TargetMode="External"/><Relationship Id="rId80" Type="http://schemas.openxmlformats.org/officeDocument/2006/relationships/hyperlink" Target="consultantplus://offline/ref=F6E1FC8917537A410B57D78E6C5D547CDC390F079D2BA4A2EDE3BC3F33C35A6EE71B24A3233F41DAF51B8BE665D21214928B17AFB7E1026D1DRCG" TargetMode="External"/><Relationship Id="rId155" Type="http://schemas.openxmlformats.org/officeDocument/2006/relationships/hyperlink" Target="consultantplus://offline/ref=F6E1FC8917537A410B57D78E6C5D547CDC3B090A952BA4A2EDE3BC3F33C35A6EE71B24A3233F43D0F01B8BE665D21214928B17AFB7E1026D1DRCG" TargetMode="External"/><Relationship Id="rId176" Type="http://schemas.openxmlformats.org/officeDocument/2006/relationships/hyperlink" Target="consultantplus://offline/ref=F6E1FC8917537A410B57D78E6C5D547CDB31090A9A22A4A2EDE3BC3F33C35A6EE71B24A3233F41D0F51B8BE665D21214928B17AFB7E1026D1DRCG" TargetMode="External"/><Relationship Id="rId197" Type="http://schemas.openxmlformats.org/officeDocument/2006/relationships/hyperlink" Target="consultantplus://offline/ref=F6E1FC8917537A410B57D78E6C5D547CDC3B09029B28A4A2EDE3BC3F33C35A6EF51B7CAF23395FD8F70EDDB72318R4G" TargetMode="External"/><Relationship Id="rId341" Type="http://schemas.openxmlformats.org/officeDocument/2006/relationships/hyperlink" Target="consultantplus://offline/ref=F6E1FC8917537A410B57D78E6C5D547CDC3A000B982DA4A2EDE3BC3F33C35A6EF51B7CAF23395FD8F70EDDB72318R4G" TargetMode="External"/><Relationship Id="rId201" Type="http://schemas.openxmlformats.org/officeDocument/2006/relationships/hyperlink" Target="consultantplus://offline/ref=F6E1FC8917537A410B57D78E6C5D547CDC3900039B2CA4A2EDE3BC3F33C35A6EF51B7CAF23395FD8F70EDDB72318R4G" TargetMode="External"/><Relationship Id="rId222" Type="http://schemas.openxmlformats.org/officeDocument/2006/relationships/hyperlink" Target="consultantplus://offline/ref=F6E1FC8917537A410B57D78E6C5D547CDC380805982BA4A2EDE3BC3F33C35A6EE71B24A3233F40DAF41B8BE665D21214928B17AFB7E1026D1DRCG" TargetMode="External"/><Relationship Id="rId243" Type="http://schemas.openxmlformats.org/officeDocument/2006/relationships/hyperlink" Target="consultantplus://offline/ref=F6E1FC8917537A410B57D78E6C5D547CDC380805982BA4A2EDE3BC3F33C35A6EE71B24A3233F40DAF41B8BE665D21214928B17AFB7E1026D1DRCG" TargetMode="External"/><Relationship Id="rId264" Type="http://schemas.openxmlformats.org/officeDocument/2006/relationships/hyperlink" Target="consultantplus://offline/ref=F6E1FC8917537A410B57D78E6C5D547CDC380805982BA4A2EDE3BC3F33C35A6EE71B24A3233F40DAF41B8BE665D21214928B17AFB7E1026D1DRCG" TargetMode="External"/><Relationship Id="rId285" Type="http://schemas.openxmlformats.org/officeDocument/2006/relationships/hyperlink" Target="consultantplus://offline/ref=F6E1FC8917537A410B57D78E6C5D547CD93C010B9C2AA4A2EDE3BC3F33C35A6EF51B7CAF23395FD8F70EDDB72318R4G" TargetMode="External"/><Relationship Id="rId17" Type="http://schemas.openxmlformats.org/officeDocument/2006/relationships/hyperlink" Target="consultantplus://offline/ref=F6E1FC8917537A410B57D78E6C5D547CDC380805982BA4A2EDE3BC3F33C35A6EE71B24A3233F40D8F11B8BE665D21214928B17AFB7E1026D1DRCG" TargetMode="External"/><Relationship Id="rId38" Type="http://schemas.openxmlformats.org/officeDocument/2006/relationships/hyperlink" Target="consultantplus://offline/ref=F6E1FC8917537A410B57D78E6C5D547CDC380A009529A4A2EDE3BC3F33C35A6EE71B24A4223B44D3A1419BE22C87190A949709AFA9E110R1G" TargetMode="External"/><Relationship Id="rId59" Type="http://schemas.openxmlformats.org/officeDocument/2006/relationships/hyperlink" Target="consultantplus://offline/ref=F6E1FC8917537A410B57D78E6C5D547CDC3A0D0A9E2AA4A2EDE3BC3F33C35A6EE71B24A3233F41DBF61B8BE665D21214928B17AFB7E1026D1DRCG" TargetMode="External"/><Relationship Id="rId103" Type="http://schemas.openxmlformats.org/officeDocument/2006/relationships/hyperlink" Target="consultantplus://offline/ref=F6E1FC8917537A410B57D78E6C5D547CDC3A0D0A9E2AA4A2EDE3BC3F33C35A6EE71B24A3233F41DAFC1B8BE665D21214928B17AFB7E1026D1DRCG" TargetMode="External"/><Relationship Id="rId124" Type="http://schemas.openxmlformats.org/officeDocument/2006/relationships/hyperlink" Target="consultantplus://offline/ref=F6E1FC8917537A410B57D78E6C5D547CDB31090A9A22A4A2EDE3BC3F33C35A6EE71B24A3233F41DBF01B8BE665D21214928B17AFB7E1026D1DRCG" TargetMode="External"/><Relationship Id="rId310" Type="http://schemas.openxmlformats.org/officeDocument/2006/relationships/hyperlink" Target="consultantplus://offline/ref=F6E1FC8917537A410B57D78E6C5D547CDC3A000B982DA4A2EDE3BC3F33C35A6EF51B7CAF23395FD8F70EDDB72318R4G" TargetMode="External"/><Relationship Id="rId70" Type="http://schemas.openxmlformats.org/officeDocument/2006/relationships/hyperlink" Target="consultantplus://offline/ref=F6E1FC8917537A410B57D78E6C5D547CDC390F079D2BA4A2EDE3BC3F33C35A6EE71B24A3233F41D9F21B8BE665D21214928B17AFB7E1026D1DRCG" TargetMode="External"/><Relationship Id="rId91" Type="http://schemas.openxmlformats.org/officeDocument/2006/relationships/hyperlink" Target="consultantplus://offline/ref=F6E1FC8917537A410B57D78E6C5D547CDC3A0C03992CA4A2EDE3BC3F33C35A6EF51B7CAF23395FD8F70EDDB72318R4G" TargetMode="External"/><Relationship Id="rId145" Type="http://schemas.openxmlformats.org/officeDocument/2006/relationships/hyperlink" Target="consultantplus://offline/ref=F6E1FC8917537A410B57D78E6C5D547CDC390F079D2BA4A2EDE3BC3F33C35A6EE71B24A3233F41DDF71B8BE665D21214928B17AFB7E1026D1DRCG" TargetMode="External"/><Relationship Id="rId166" Type="http://schemas.openxmlformats.org/officeDocument/2006/relationships/hyperlink" Target="consultantplus://offline/ref=F6E1FC8917537A410B57D78E6C5D547CDC380A009529A4A2EDE3BC3F33C35A6EE71B24A6263E49D3A1419BE22C87190A949709AFA9E110R1G" TargetMode="External"/><Relationship Id="rId187" Type="http://schemas.openxmlformats.org/officeDocument/2006/relationships/hyperlink" Target="consultantplus://offline/ref=F6E1FC8917537A410B57D78E6C5D547CDC390F079D2BA4A2EDE3BC3F33C35A6EE71B24A3233F41D1F21B8BE665D21214928B17AFB7E1026D1DRCG" TargetMode="External"/><Relationship Id="rId331" Type="http://schemas.openxmlformats.org/officeDocument/2006/relationships/hyperlink" Target="consultantplus://offline/ref=F6E1FC8917537A410B57D78E6C5D547CDB3C0B01952AA4A2EDE3BC3F33C35A6EF51B7CAF23395FD8F70EDDB72318R4G" TargetMode="External"/><Relationship Id="rId1" Type="http://schemas.openxmlformats.org/officeDocument/2006/relationships/styles" Target="styles.xml"/><Relationship Id="rId212" Type="http://schemas.openxmlformats.org/officeDocument/2006/relationships/hyperlink" Target="consultantplus://offline/ref=F6E1FC8917537A410B57D78E6C5D547CDB31090A9A22A4A2EDE3BC3F33C35A6EE71B24A3233F41D1FC1B8BE665D21214928B17AFB7E1026D1DRCG" TargetMode="External"/><Relationship Id="rId233" Type="http://schemas.openxmlformats.org/officeDocument/2006/relationships/hyperlink" Target="consultantplus://offline/ref=F6E1FC8917537A410B57D78E6C5D547CDC380805982BA4A2EDE3BC3F33C35A6EE71B24A3233F40DAF41B8BE665D21214928B17AFB7E1026D1DRCG" TargetMode="External"/><Relationship Id="rId254" Type="http://schemas.openxmlformats.org/officeDocument/2006/relationships/hyperlink" Target="consultantplus://offline/ref=F6E1FC8917537A410B57D78E6C5D547CDB3B00049522A4A2EDE3BC3F33C35A6EF51B7CAF23395FD8F70EDDB72318R4G" TargetMode="External"/><Relationship Id="rId28" Type="http://schemas.openxmlformats.org/officeDocument/2006/relationships/hyperlink" Target="consultantplus://offline/ref=F6E1FC8917537A410B57D78E6C5D547CDC3908059D2FA4A2EDE3BC3F33C35A6EE71B24A3233E45DFF11B8BE665D21214928B17AFB7E1026D1DRCG" TargetMode="External"/><Relationship Id="rId49" Type="http://schemas.openxmlformats.org/officeDocument/2006/relationships/hyperlink" Target="consultantplus://offline/ref=F6E1FC8917537A410B57D78E6C5D547CDC38080B9B23A4A2EDE3BC3F33C35A6EE71B24A725341589B145D2B727991F168A9717AF1ARAG" TargetMode="External"/><Relationship Id="rId114" Type="http://schemas.openxmlformats.org/officeDocument/2006/relationships/hyperlink" Target="consultantplus://offline/ref=F6E1FC8917537A410B57D78E6C5D547CDC390F079D2BA4A2EDE3BC3F33C35A6EE71B24A3233F41DBF71B8BE665D21214928B17AFB7E1026D1DRCG" TargetMode="External"/><Relationship Id="rId275" Type="http://schemas.openxmlformats.org/officeDocument/2006/relationships/hyperlink" Target="consultantplus://offline/ref=F6E1FC8917537A410B57D78E6C5D547CDC3A000B982DA4A2EDE3BC3F33C35A6EE71B24A3233E48D9F31B8BE665D21214928B17AFB7E1026D1DRCG" TargetMode="External"/><Relationship Id="rId296" Type="http://schemas.openxmlformats.org/officeDocument/2006/relationships/hyperlink" Target="consultantplus://offline/ref=F6E1FC8917537A410B57D78E6C5D547CDC3A0D0A9E2AA4A2EDE3BC3F33C35A6EE71B24A3233F41DBF61B8BE665D21214928B17AFB7E1026D1DRCG" TargetMode="External"/><Relationship Id="rId300" Type="http://schemas.openxmlformats.org/officeDocument/2006/relationships/hyperlink" Target="consultantplus://offline/ref=F6E1FC8917537A410B57D78E6C5D547CDB31090A9A22A4A2EDE3BC3F33C35A6EE71B24A3233F40D8F71B8BE665D21214928B17AFB7E1026D1DRCG" TargetMode="External"/><Relationship Id="rId60" Type="http://schemas.openxmlformats.org/officeDocument/2006/relationships/hyperlink" Target="consultantplus://offline/ref=F6E1FC8917537A410B57D78E6C5D547CDC3A0D0A9E2AA4A2EDE3BC3F33C35A6EE71B24A3233F41D9FC1B8BE665D21214928B17AFB7E1026D1DRCG" TargetMode="External"/><Relationship Id="rId81" Type="http://schemas.openxmlformats.org/officeDocument/2006/relationships/hyperlink" Target="consultantplus://offline/ref=F6E1FC8917537A410B57D78E6C5D547CDB31090A9A22A4A2EDE3BC3F33C35A6EE71B24A3233F41D9F31B8BE665D21214928B17AFB7E1026D1DRCG" TargetMode="External"/><Relationship Id="rId135" Type="http://schemas.openxmlformats.org/officeDocument/2006/relationships/hyperlink" Target="consultantplus://offline/ref=F6E1FC8917537A410B57D78E6C5D547CDC38080B9B23A4A2EDE3BC3F33C35A6EE71B24A3233843DAF41B8BE665D21214928B17AFB7E1026D1DRCG" TargetMode="External"/><Relationship Id="rId156" Type="http://schemas.openxmlformats.org/officeDocument/2006/relationships/hyperlink" Target="consultantplus://offline/ref=F6E1FC8917537A410B57D78E6C5D547CDC3B090A952BA4A2EDE3BC3F33C35A6EE71B24A3233F43DAFC1B8BE665D21214928B17AFB7E1026D1DRCG" TargetMode="External"/><Relationship Id="rId177" Type="http://schemas.openxmlformats.org/officeDocument/2006/relationships/hyperlink" Target="consultantplus://offline/ref=F6E1FC8917537A410B57D78E6C5D547CDC380805982BA4A2EDE3BC3F33C35A6EE71B24A3233F40D8F01B8BE665D21214928B17AFB7E1026D1DRCG" TargetMode="External"/><Relationship Id="rId198" Type="http://schemas.openxmlformats.org/officeDocument/2006/relationships/hyperlink" Target="consultantplus://offline/ref=F6E1FC8917537A410B57D78E6C5D547CDC3B09029B28A4A2EDE3BC3F33C35A6EF51B7CAF23395FD8F70EDDB72318R4G" TargetMode="External"/><Relationship Id="rId321" Type="http://schemas.openxmlformats.org/officeDocument/2006/relationships/hyperlink" Target="consultantplus://offline/ref=F6E1FC8917537A410B57D78E6C5D547CDC380805982BA4A2EDE3BC3F33C35A6EE71B24A3233F40DAF41B8BE665D21214928B17AFB7E1026D1DRCG" TargetMode="External"/><Relationship Id="rId342" Type="http://schemas.openxmlformats.org/officeDocument/2006/relationships/hyperlink" Target="consultantplus://offline/ref=F6E1FC8917537A410B57D78E6C5D547CDB31090A9A22A4A2EDE3BC3F33C35A6EE71B24A3233F40D8FC1B8BE665D21214928B17AFB7E1026D1DRCG" TargetMode="External"/><Relationship Id="rId202" Type="http://schemas.openxmlformats.org/officeDocument/2006/relationships/hyperlink" Target="consultantplus://offline/ref=F6E1FC8917537A410B57D78E6C5D547CDC390B00992CA4A2EDE3BC3F33C35A6EF51B7CAF23395FD8F70EDDB72318R4G" TargetMode="External"/><Relationship Id="rId223" Type="http://schemas.openxmlformats.org/officeDocument/2006/relationships/hyperlink" Target="consultantplus://offline/ref=F6E1FC8917537A410B57D78E6C5D547CD93C010B9C2AA4A2EDE3BC3F33C35A6EF51B7CAF23395FD8F70EDDB72318R4G" TargetMode="External"/><Relationship Id="rId244" Type="http://schemas.openxmlformats.org/officeDocument/2006/relationships/hyperlink" Target="consultantplus://offline/ref=F6E1FC8917537A410B57D78E6C5D547CDC380805982BA4A2EDE3BC3F33C35A6EE71B24A3233F40DAF41B8BE665D21214928B17AFB7E1026D1DRCG" TargetMode="External"/><Relationship Id="rId18" Type="http://schemas.openxmlformats.org/officeDocument/2006/relationships/hyperlink" Target="consultantplus://offline/ref=F6E1FC8917537A410B57D78E6C5D547CDC390F079D2BA4A2EDE3BC3F33C35A6EE71B24A3233F41D9F51B8BE665D21214928B17AFB7E1026D1DRCG" TargetMode="External"/><Relationship Id="rId39" Type="http://schemas.openxmlformats.org/officeDocument/2006/relationships/hyperlink" Target="consultantplus://offline/ref=F6E1FC8917537A410B57D78E6C5D547CDC380A009529A4A2EDE3BC3F33C35A6EE71B24A4223C46D3A1419BE22C87190A949709AFA9E110R1G" TargetMode="External"/><Relationship Id="rId265" Type="http://schemas.openxmlformats.org/officeDocument/2006/relationships/hyperlink" Target="consultantplus://offline/ref=F6E1FC8917537A410B57D78E6C5D547CD93C010B9C2AA4A2EDE3BC3F33C35A6EF51B7CAF23395FD8F70EDDB72318R4G" TargetMode="External"/><Relationship Id="rId286" Type="http://schemas.openxmlformats.org/officeDocument/2006/relationships/hyperlink" Target="consultantplus://offline/ref=F6E1FC8917537A410B57D78E6C5D547CDC3A000B982DA4A2EDE3BC3F33C35A6EE71B24A3233E48D9F31B8BE665D21214928B17AFB7E1026D1DRCG" TargetMode="External"/><Relationship Id="rId50" Type="http://schemas.openxmlformats.org/officeDocument/2006/relationships/hyperlink" Target="consultantplus://offline/ref=F6E1FC8917537A410B57D78E6C5D547CDC3A0D0A9E2AA4A2EDE3BC3F33C35A6EE71B24A3233F41D9F01B8BE665D21214928B17AFB7E1026D1DRCG" TargetMode="External"/><Relationship Id="rId104" Type="http://schemas.openxmlformats.org/officeDocument/2006/relationships/hyperlink" Target="consultantplus://offline/ref=F6E1FC8917537A410B57D78E6C5D547CDC3A0D0A9E2AA4A2EDE3BC3F33C35A6EE71B24A3233F41DAFC1B8BE665D21214928B17AFB7E1026D1DRCG" TargetMode="External"/><Relationship Id="rId125" Type="http://schemas.openxmlformats.org/officeDocument/2006/relationships/hyperlink" Target="consultantplus://offline/ref=F6E1FC8917537A410B57D78E6C5D547CDB31090A9A22A4A2EDE3BC3F33C35A6EE71B24A3233F41DBF31B8BE665D21214928B17AFB7E1026D1DRCG" TargetMode="External"/><Relationship Id="rId146" Type="http://schemas.openxmlformats.org/officeDocument/2006/relationships/hyperlink" Target="consultantplus://offline/ref=F6E1FC8917537A410B57D78E6C5D547CDC380A009529A4A2EDE3BC3F33C35A6EE71B24A4223649D3A1419BE22C87190A949709AFA9E110R1G" TargetMode="External"/><Relationship Id="rId167" Type="http://schemas.openxmlformats.org/officeDocument/2006/relationships/hyperlink" Target="consultantplus://offline/ref=F6E1FC8917537A410B57D78E6C5D547CDC3B090A952BA4A2EDE3BC3F33C35A6EE71B24A3233F43DEFC1B8BE665D21214928B17AFB7E1026D1DRCG" TargetMode="External"/><Relationship Id="rId188" Type="http://schemas.openxmlformats.org/officeDocument/2006/relationships/hyperlink" Target="consultantplus://offline/ref=F6E1FC8917537A410B57D78E6C5D547CDC380805982BA4A2EDE3BC3F33C35A6EE71B24A3233F40D9F71B8BE665D21214928B17AFB7E1026D1DRCG" TargetMode="External"/><Relationship Id="rId311" Type="http://schemas.openxmlformats.org/officeDocument/2006/relationships/hyperlink" Target="consultantplus://offline/ref=F6E1FC8917537A410B57D78E6C5D547CDB31090A9A22A4A2EDE3BC3F33C35A6EE71B24A3233F40D8F11B8BE665D21214928B17AFB7E1026D1DRCG" TargetMode="External"/><Relationship Id="rId332" Type="http://schemas.openxmlformats.org/officeDocument/2006/relationships/hyperlink" Target="consultantplus://offline/ref=F6E1FC8917537A410B57D78E6C5D547CDC3B0E049B2BA4A2EDE3BC3F33C35A6EF51B7CAF23395FD8F70EDDB72318R4G" TargetMode="External"/><Relationship Id="rId71" Type="http://schemas.openxmlformats.org/officeDocument/2006/relationships/hyperlink" Target="consultantplus://offline/ref=F6E1FC8917537A410B57D78E6C5D547CDC3908059D2FA4A2EDE3BC3F33C35A6EF51B7CAF23395FD8F70EDDB72318R4G" TargetMode="External"/><Relationship Id="rId92" Type="http://schemas.openxmlformats.org/officeDocument/2006/relationships/hyperlink" Target="consultantplus://offline/ref=F6E1FC8917537A410B57D78E6C5D547CDB31090A9A22A4A2EDE3BC3F33C35A6EE71B24A3233F41DAF71B8BE665D21214928B17AFB7E1026D1DRCG" TargetMode="External"/><Relationship Id="rId213" Type="http://schemas.openxmlformats.org/officeDocument/2006/relationships/hyperlink" Target="consultantplus://offline/ref=F6E1FC8917537A410B57D78E6C5D547CDC380805982BA4A2EDE3BC3F33C35A6EE71B24A3233F40DAF41B8BE665D21214928B17AFB7E1026D1DRCG" TargetMode="External"/><Relationship Id="rId234" Type="http://schemas.openxmlformats.org/officeDocument/2006/relationships/hyperlink" Target="consultantplus://offline/ref=F6E1FC8917537A410B57D78E6C5D547CDC3B09029B28A4A2EDE3BC3F33C35A6EF51B7CAF23395FD8F70EDDB72318R4G" TargetMode="External"/><Relationship Id="rId2" Type="http://schemas.openxmlformats.org/officeDocument/2006/relationships/settings" Target="settings.xml"/><Relationship Id="rId29" Type="http://schemas.openxmlformats.org/officeDocument/2006/relationships/hyperlink" Target="consultantplus://offline/ref=F6E1FC8917537A410B57D78E6C5D547CDC3A0D0A9E2AA4A2EDE3BC3F33C35A6EE71B24A3233F41D8FD1B8BE665D21214928B17AFB7E1026D1DRCG" TargetMode="External"/><Relationship Id="rId255" Type="http://schemas.openxmlformats.org/officeDocument/2006/relationships/hyperlink" Target="consultantplus://offline/ref=F6E1FC8917537A410B57D78E6C5D547CDB31090A9A22A4A2EDE3BC3F33C35A6EE71B24A3233F41D1FC1B8BE665D21214928B17AFB7E1026D1DRCG" TargetMode="External"/><Relationship Id="rId276" Type="http://schemas.openxmlformats.org/officeDocument/2006/relationships/hyperlink" Target="consultantplus://offline/ref=F6E1FC8917537A410B57D78E6C5D547CD93C010B9C2AA4A2EDE3BC3F33C35A6EF51B7CAF23395FD8F70EDDB72318R4G" TargetMode="External"/><Relationship Id="rId297" Type="http://schemas.openxmlformats.org/officeDocument/2006/relationships/hyperlink" Target="consultantplus://offline/ref=F6E1FC8917537A410B57D78E6C5D547CDC3A0D0A9E2AA4A2EDE3BC3F33C35A6EE71B24A3233F41DBF41B8BE665D21214928B17AFB7E1026D1DRCG" TargetMode="External"/><Relationship Id="rId40" Type="http://schemas.openxmlformats.org/officeDocument/2006/relationships/hyperlink" Target="consultantplus://offline/ref=F6E1FC8917537A410B57D78E6C5D547CDC3A0D0A9E2AA4A2EDE3BC3F33C35A6EE71B24A3233F41DBF61B8BE665D21214928B17AFB7E1026D1DRCG" TargetMode="External"/><Relationship Id="rId115" Type="http://schemas.openxmlformats.org/officeDocument/2006/relationships/hyperlink" Target="consultantplus://offline/ref=F6E1FC8917537A410B57D78E6C5D547CDC390F079D2BA4A2EDE3BC3F33C35A6EE71B24A3233F41DBFC1B8BE665D21214928B17AFB7E1026D1DRCG" TargetMode="External"/><Relationship Id="rId136" Type="http://schemas.openxmlformats.org/officeDocument/2006/relationships/hyperlink" Target="consultantplus://offline/ref=F6E1FC8917537A410B57D78E6C5D547CDC38080B9B23A4A2EDE3BC3F33C35A6EE71B24A3233843D1F11B8BE665D21214928B17AFB7E1026D1DRCG" TargetMode="External"/><Relationship Id="rId157" Type="http://schemas.openxmlformats.org/officeDocument/2006/relationships/hyperlink" Target="consultantplus://offline/ref=F6E1FC8917537A410B57D78E6C5D547CDB31090A9A22A4A2EDE3BC3F33C35A6EE71B24A3233F41DFF51B8BE665D21214928B17AFB7E1026D1DRCG" TargetMode="External"/><Relationship Id="rId178" Type="http://schemas.openxmlformats.org/officeDocument/2006/relationships/hyperlink" Target="consultantplus://offline/ref=F6E1FC8917537A410B57D78E6C5D547CDC390F079D2BA4A2EDE3BC3F33C35A6EE71B24A3233F41D0FC1B8BE665D21214928B17AFB7E1026D1DRCG" TargetMode="External"/><Relationship Id="rId301" Type="http://schemas.openxmlformats.org/officeDocument/2006/relationships/hyperlink" Target="consultantplus://offline/ref=F6E1FC8917537A410B57D78E6C5D547CDB3D0F009F29A4A2EDE3BC3F33C35A6EE71B24A3233F41D8FC1B8BE665D21214928B17AFB7E1026D1DRCG" TargetMode="External"/><Relationship Id="rId322" Type="http://schemas.openxmlformats.org/officeDocument/2006/relationships/hyperlink" Target="consultantplus://offline/ref=F6E1FC8917537A410B57D78E6C5D547CDC380805982BA4A2EDE3BC3F33C35A6EE71B24A3233F40DAF41B8BE665D21214928B17AFB7E1026D1DRCG" TargetMode="External"/><Relationship Id="rId343" Type="http://schemas.openxmlformats.org/officeDocument/2006/relationships/hyperlink" Target="consultantplus://offline/ref=F6E1FC8917537A410B57D78E6C5D547CDC3A000B982DA4A2EDE3BC3F33C35A6EF51B7CAF23395FD8F70EDDB72318R4G" TargetMode="External"/><Relationship Id="rId61" Type="http://schemas.openxmlformats.org/officeDocument/2006/relationships/hyperlink" Target="consultantplus://offline/ref=F6E1FC8917537A410B57D78E6C5D547CDC380A009529A4A2EDE3BC3F33C35A6EF51B7CAF23395FD8F70EDDB72318R4G" TargetMode="External"/><Relationship Id="rId82" Type="http://schemas.openxmlformats.org/officeDocument/2006/relationships/hyperlink" Target="consultantplus://offline/ref=F6E1FC8917537A410B57D78E6C5D547CDB31090A9A22A4A2EDE3BC3F33C35A6EE71B24A3233F41D9FD1B8BE665D21214928B17AFB7E1026D1DRCG" TargetMode="External"/><Relationship Id="rId199" Type="http://schemas.openxmlformats.org/officeDocument/2006/relationships/hyperlink" Target="consultantplus://offline/ref=F6E1FC8917537A410B57D78E6C5D547CDC3A000B982DA4A2EDE3BC3F33C35A6EF51B7CAF23395FD8F70EDDB72318R4G" TargetMode="External"/><Relationship Id="rId203" Type="http://schemas.openxmlformats.org/officeDocument/2006/relationships/hyperlink" Target="consultantplus://offline/ref=F6E1FC8917537A410B57D78E6C5D547CDB390D029528A4A2EDE3BC3F33C35A6EF51B7CAF23395FD8F70EDDB72318R4G" TargetMode="External"/><Relationship Id="rId19" Type="http://schemas.openxmlformats.org/officeDocument/2006/relationships/hyperlink" Target="consultantplus://offline/ref=F6E1FC8917537A410B57D78E6C5D547CDC3A0D0A9E2AA4A2EDE3BC3F33C35A6EE71B24A3233F41D8F21B8BE665D21214928B17AFB7E1026D1DRCG" TargetMode="External"/><Relationship Id="rId224" Type="http://schemas.openxmlformats.org/officeDocument/2006/relationships/hyperlink" Target="consultantplus://offline/ref=F6E1FC8917537A410B57D78E6C5D547CD93C010B9C2AA4A2EDE3BC3F33C35A6EF51B7CAF23395FD8F70EDDB72318R4G" TargetMode="External"/><Relationship Id="rId245" Type="http://schemas.openxmlformats.org/officeDocument/2006/relationships/hyperlink" Target="consultantplus://offline/ref=F6E1FC8917537A410B57D78E6C5D547CDC3B0E049B2BA4A2EDE3BC3F33C35A6EF51B7CAF23395FD8F70EDDB72318R4G" TargetMode="External"/><Relationship Id="rId266" Type="http://schemas.openxmlformats.org/officeDocument/2006/relationships/hyperlink" Target="consultantplus://offline/ref=F6E1FC8917537A410B57D78E6C5D547CD93C010B9C2AA4A2EDE3BC3F33C35A6EF51B7CAF23395FD8F70EDDB72318R4G" TargetMode="External"/><Relationship Id="rId287" Type="http://schemas.openxmlformats.org/officeDocument/2006/relationships/hyperlink" Target="consultantplus://offline/ref=F6E1FC8917537A410B57D78E6C5D547CDC3A000B982DA4A2EDE3BC3F33C35A6EE71B24A3233E48D9F31B8BE665D21214928B17AFB7E1026D1DRCG" TargetMode="External"/><Relationship Id="rId30" Type="http://schemas.openxmlformats.org/officeDocument/2006/relationships/hyperlink" Target="consultantplus://offline/ref=F6E1FC8917537A410B57D78E6C5D547CDC380A009529A4A2EDE3BC3F33C35A6EE71B24A4223C43D3A1419BE22C87190A949709AFA9E110R1G" TargetMode="External"/><Relationship Id="rId105" Type="http://schemas.openxmlformats.org/officeDocument/2006/relationships/hyperlink" Target="consultantplus://offline/ref=F6E1FC8917537A410B57D78E6C5D547CDC3A0C03992CA4A2EDE3BC3F33C35A6EF51B7CAF23395FD8F70EDDB72318R4G" TargetMode="External"/><Relationship Id="rId126" Type="http://schemas.openxmlformats.org/officeDocument/2006/relationships/hyperlink" Target="consultantplus://offline/ref=F6E1FC8917537A410B57D78E6C5D547CDB31090A9A22A4A2EDE3BC3F33C35A6EE71B24A3233F41DBF21B8BE665D21214928B17AFB7E1026D1DRCG" TargetMode="External"/><Relationship Id="rId147" Type="http://schemas.openxmlformats.org/officeDocument/2006/relationships/hyperlink" Target="consultantplus://offline/ref=F6E1FC8917537A410B57D78E6C5D547CDB31090A9A22A4A2EDE3BC3F33C35A6EE71B24A3233F41DEF31B8BE665D21214928B17AFB7E1026D1DRCG" TargetMode="External"/><Relationship Id="rId168" Type="http://schemas.openxmlformats.org/officeDocument/2006/relationships/hyperlink" Target="consultantplus://offline/ref=F6E1FC8917537A410B57D78E6C5D547CDC3B090A952BA4A2EDE3BC3F33C35A6EE71B24A72A341589B145D2B727991F168A9717AF1ARAG" TargetMode="External"/><Relationship Id="rId312" Type="http://schemas.openxmlformats.org/officeDocument/2006/relationships/hyperlink" Target="consultantplus://offline/ref=F6E1FC8917537A410B57D78E6C5D547CDC3B09029B28A4A2EDE3BC3F33C35A6EF51B7CAF23395FD8F70EDDB72318R4G" TargetMode="External"/><Relationship Id="rId333" Type="http://schemas.openxmlformats.org/officeDocument/2006/relationships/hyperlink" Target="consultantplus://offline/ref=F6E1FC8917537A410B57D78E6C5D547CDC3A000B982DA4A2EDE3BC3F33C35A6EE71B24A3233E48D9F31B8BE665D21214928B17AFB7E1026D1DRCG" TargetMode="External"/><Relationship Id="rId51" Type="http://schemas.openxmlformats.org/officeDocument/2006/relationships/hyperlink" Target="consultantplus://offline/ref=F6E1FC8917537A410B57D78E6C5D547CDC3B0800942EA4A2EDE3BC3F33C35A6EE71B24A3233F41DAF71B8BE665D21214928B17AFB7E1026D1DRCG" TargetMode="External"/><Relationship Id="rId72" Type="http://schemas.openxmlformats.org/officeDocument/2006/relationships/hyperlink" Target="consultantplus://offline/ref=F6E1FC8917537A410B57D78E6C5D547CDC390F079D2BA4A2EDE3BC3F33C35A6EE71B24A3233F41D9FD1B8BE665D21214928B17AFB7E1026D1DRCG" TargetMode="External"/><Relationship Id="rId93" Type="http://schemas.openxmlformats.org/officeDocument/2006/relationships/hyperlink" Target="consultantplus://offline/ref=F6E1FC8917537A410B57D78E6C5D547CDC390F079D2BA4A2EDE3BC3F33C35A6EE71B24A3233F41DAF71B8BE665D21214928B17AFB7E1026D1DRCG" TargetMode="External"/><Relationship Id="rId189" Type="http://schemas.openxmlformats.org/officeDocument/2006/relationships/hyperlink" Target="consultantplus://offline/ref=F6E1FC8917537A410B57D78E6C5D547CDC380805982BA4A2EDE3BC3F33C35A6EE71B24A3233F40D9FC1B8BE665D21214928B17AFB7E1026D1DRCG" TargetMode="External"/><Relationship Id="rId3" Type="http://schemas.openxmlformats.org/officeDocument/2006/relationships/webSettings" Target="webSettings.xml"/><Relationship Id="rId214" Type="http://schemas.openxmlformats.org/officeDocument/2006/relationships/hyperlink" Target="consultantplus://offline/ref=F6E1FC8917537A410B57D78E6C5D547CDC3B09029B28A4A2EDE3BC3F33C35A6EF51B7CAF23395FD8F70EDDB72318R4G" TargetMode="External"/><Relationship Id="rId235" Type="http://schemas.openxmlformats.org/officeDocument/2006/relationships/hyperlink" Target="consultantplus://offline/ref=F6E1FC8917537A410B57D78E6C5D547CDC3B09029B28A4A2EDE3BC3F33C35A6EF51B7CAF23395FD8F70EDDB72318R4G" TargetMode="External"/><Relationship Id="rId256" Type="http://schemas.openxmlformats.org/officeDocument/2006/relationships/hyperlink" Target="consultantplus://offline/ref=F6E1FC8917537A410B57D78E6C5D547CDC380805982BA4A2EDE3BC3F33C35A6EE71B24A3233F40DAF41B8BE665D21214928B17AFB7E1026D1DRCG" TargetMode="External"/><Relationship Id="rId277" Type="http://schemas.openxmlformats.org/officeDocument/2006/relationships/hyperlink" Target="consultantplus://offline/ref=F6E1FC8917537A410B57D78E6C5D547CD93C010B9C2AA4A2EDE3BC3F33C35A6EF51B7CAF23395FD8F70EDDB72318R4G" TargetMode="External"/><Relationship Id="rId298" Type="http://schemas.openxmlformats.org/officeDocument/2006/relationships/hyperlink" Target="consultantplus://offline/ref=F6E1FC8917537A410B57D78E6C5D547CDC3A000B982DA4A2EDE3BC3F33C35A6EE71B24A3233E48D9F31B8BE665D21214928B17AFB7E1026D1DR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163</Pages>
  <Words>54264</Words>
  <Characters>309311</Characters>
  <Application>Microsoft Office Word</Application>
  <DocSecurity>0</DocSecurity>
  <Lines>2577</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Филипьева Людмила Николаевна</dc:creator>
  <cp:keywords/>
  <dc:description/>
  <cp:lastModifiedBy>Филипьева Людмила Николаевна</cp:lastModifiedBy>
  <cp:revision>1</cp:revision>
  <dcterms:created xsi:type="dcterms:W3CDTF">2023-02-06T06:17:00Z</dcterms:created>
  <dcterms:modified xsi:type="dcterms:W3CDTF">2023-02-06T06:30:00Z</dcterms:modified>
</cp:coreProperties>
</file>