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435" w:rsidRPr="00A37095" w:rsidRDefault="00715435" w:rsidP="00D73A2E">
      <w:pPr>
        <w:pStyle w:val="ConsPlusNormal"/>
        <w:outlineLvl w:val="0"/>
        <w:rPr>
          <w:rFonts w:ascii="Times New Roman" w:hAnsi="Times New Roman" w:cs="Times New Roman"/>
          <w:sz w:val="24"/>
          <w:szCs w:val="24"/>
        </w:rPr>
      </w:pPr>
      <w:r w:rsidRPr="00A37095">
        <w:rPr>
          <w:rFonts w:ascii="Times New Roman" w:hAnsi="Times New Roman" w:cs="Times New Roman"/>
          <w:sz w:val="24"/>
          <w:szCs w:val="24"/>
        </w:rPr>
        <w:t xml:space="preserve">Зарегистрировано в Минюсте России 15 февраля 2024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77271</w:t>
      </w:r>
      <w:bookmarkStart w:id="0" w:name="_GoBack"/>
      <w:bookmarkEnd w:id="0"/>
    </w:p>
    <w:p w:rsidR="00715435" w:rsidRPr="00A37095" w:rsidRDefault="00715435" w:rsidP="00D73A2E">
      <w:pPr>
        <w:pStyle w:val="ConsPlusNormal"/>
        <w:pBdr>
          <w:bottom w:val="single" w:sz="6" w:space="0" w:color="auto"/>
        </w:pBdr>
        <w:jc w:val="both"/>
        <w:rPr>
          <w:rFonts w:ascii="Times New Roman" w:hAnsi="Times New Roman" w:cs="Times New Roman"/>
          <w:sz w:val="24"/>
          <w:szCs w:val="24"/>
        </w:rPr>
      </w:pPr>
    </w:p>
    <w:p w:rsidR="00715435" w:rsidRPr="00A37095" w:rsidRDefault="00715435" w:rsidP="00D73A2E">
      <w:pPr>
        <w:pStyle w:val="ConsPlusNormal"/>
        <w:jc w:val="center"/>
        <w:rPr>
          <w:rFonts w:ascii="Times New Roman" w:hAnsi="Times New Roman" w:cs="Times New Roman"/>
          <w:sz w:val="24"/>
          <w:szCs w:val="24"/>
        </w:rPr>
      </w:pP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МИНИСТЕРСТВО ФИНАНСОВ РОССИЙСКОЙ ФЕДЕРАЦИИ</w:t>
      </w:r>
    </w:p>
    <w:p w:rsidR="00715435" w:rsidRPr="00A37095" w:rsidRDefault="00715435" w:rsidP="00D73A2E">
      <w:pPr>
        <w:pStyle w:val="ConsPlusTitle"/>
        <w:jc w:val="center"/>
        <w:rPr>
          <w:rFonts w:ascii="Times New Roman" w:hAnsi="Times New Roman" w:cs="Times New Roman"/>
          <w:sz w:val="24"/>
          <w:szCs w:val="24"/>
        </w:rPr>
      </w:pP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ФЕДЕРАЛЬНОЕ КАЗНАЧЕЙСТВО</w:t>
      </w:r>
    </w:p>
    <w:p w:rsidR="00715435" w:rsidRPr="00A37095" w:rsidRDefault="00715435" w:rsidP="00D73A2E">
      <w:pPr>
        <w:pStyle w:val="ConsPlusTitle"/>
        <w:jc w:val="center"/>
        <w:rPr>
          <w:rFonts w:ascii="Times New Roman" w:hAnsi="Times New Roman" w:cs="Times New Roman"/>
          <w:sz w:val="24"/>
          <w:szCs w:val="24"/>
        </w:rPr>
      </w:pP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ПРИКАЗ</w:t>
      </w: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 xml:space="preserve">от 10 января 2024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1н</w:t>
      </w:r>
    </w:p>
    <w:p w:rsidR="00715435" w:rsidRPr="00A37095" w:rsidRDefault="00715435" w:rsidP="00D73A2E">
      <w:pPr>
        <w:pStyle w:val="ConsPlusTitle"/>
        <w:jc w:val="center"/>
        <w:rPr>
          <w:rFonts w:ascii="Times New Roman" w:hAnsi="Times New Roman" w:cs="Times New Roman"/>
          <w:sz w:val="24"/>
          <w:szCs w:val="24"/>
        </w:rPr>
      </w:pP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ОБ УТВЕРЖДЕНИИ ПОРЯДКА</w:t>
      </w: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ПРЕДСТАВЛЕНИЯ СВЕДЕНИЙ О ДОХОДАХ, РАСХОДАХ, ОБ ИМУЩЕСТВЕ</w:t>
      </w: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 xml:space="preserve">И ОБЯЗАТЕЛЬСТВАХ ИМУЩЕСТВЕННОГО ХАРАКТЕРА В </w:t>
      </w:r>
      <w:proofErr w:type="gramStart"/>
      <w:r w:rsidRPr="00A37095">
        <w:rPr>
          <w:rFonts w:ascii="Times New Roman" w:hAnsi="Times New Roman" w:cs="Times New Roman"/>
          <w:sz w:val="24"/>
          <w:szCs w:val="24"/>
        </w:rPr>
        <w:t>ФЕДЕРАЛЬНОМ</w:t>
      </w:r>
      <w:proofErr w:type="gramEnd"/>
    </w:p>
    <w:p w:rsidR="00715435" w:rsidRPr="00A37095" w:rsidRDefault="00715435" w:rsidP="00D73A2E">
      <w:pPr>
        <w:pStyle w:val="ConsPlusTitle"/>
        <w:jc w:val="center"/>
        <w:rPr>
          <w:rFonts w:ascii="Times New Roman" w:hAnsi="Times New Roman" w:cs="Times New Roman"/>
          <w:sz w:val="24"/>
          <w:szCs w:val="24"/>
        </w:rPr>
      </w:pPr>
      <w:proofErr w:type="gramStart"/>
      <w:r w:rsidRPr="00A37095">
        <w:rPr>
          <w:rFonts w:ascii="Times New Roman" w:hAnsi="Times New Roman" w:cs="Times New Roman"/>
          <w:sz w:val="24"/>
          <w:szCs w:val="24"/>
        </w:rPr>
        <w:t>КАЗНАЧЕЙСТВЕ</w:t>
      </w:r>
      <w:proofErr w:type="gramEnd"/>
      <w:r w:rsidRPr="00A37095">
        <w:rPr>
          <w:rFonts w:ascii="Times New Roman" w:hAnsi="Times New Roman" w:cs="Times New Roman"/>
          <w:sz w:val="24"/>
          <w:szCs w:val="24"/>
        </w:rPr>
        <w:t xml:space="preserve"> И ЕГО ТЕРРИТОРИАЛЬНЫХ ОРГАНАХ</w:t>
      </w:r>
    </w:p>
    <w:p w:rsidR="00715435" w:rsidRPr="00A37095" w:rsidRDefault="00715435" w:rsidP="00D73A2E">
      <w:pPr>
        <w:pStyle w:val="ConsPlusNormal"/>
        <w:jc w:val="center"/>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proofErr w:type="gramStart"/>
      <w:r w:rsidRPr="00A37095">
        <w:rPr>
          <w:rFonts w:ascii="Times New Roman" w:hAnsi="Times New Roman" w:cs="Times New Roman"/>
          <w:sz w:val="24"/>
          <w:szCs w:val="24"/>
        </w:rPr>
        <w:t xml:space="preserve">В соответствии с </w:t>
      </w:r>
      <w:hyperlink r:id="rId5">
        <w:r w:rsidRPr="00A37095">
          <w:rPr>
            <w:rFonts w:ascii="Times New Roman" w:hAnsi="Times New Roman" w:cs="Times New Roman"/>
            <w:sz w:val="24"/>
            <w:szCs w:val="24"/>
          </w:rPr>
          <w:t>частью 2 статьи 8</w:t>
        </w:r>
      </w:hyperlink>
      <w:r w:rsidRPr="00A37095">
        <w:rPr>
          <w:rFonts w:ascii="Times New Roman" w:hAnsi="Times New Roman" w:cs="Times New Roman"/>
          <w:sz w:val="24"/>
          <w:szCs w:val="24"/>
        </w:rPr>
        <w:t xml:space="preserve"> и </w:t>
      </w:r>
      <w:hyperlink r:id="rId6">
        <w:r w:rsidRPr="00A37095">
          <w:rPr>
            <w:rFonts w:ascii="Times New Roman" w:hAnsi="Times New Roman" w:cs="Times New Roman"/>
            <w:sz w:val="24"/>
            <w:szCs w:val="24"/>
          </w:rPr>
          <w:t>частью 1 статьи 8.1</w:t>
        </w:r>
      </w:hyperlink>
      <w:r w:rsidRPr="00A37095">
        <w:rPr>
          <w:rFonts w:ascii="Times New Roman" w:hAnsi="Times New Roman" w:cs="Times New Roman"/>
          <w:sz w:val="24"/>
          <w:szCs w:val="24"/>
        </w:rPr>
        <w:t xml:space="preserve"> Федерального закона от 25 декабря 2008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273-ФЗ "О противодействии коррупции", </w:t>
      </w:r>
      <w:hyperlink r:id="rId7">
        <w:r w:rsidRPr="00A37095">
          <w:rPr>
            <w:rFonts w:ascii="Times New Roman" w:hAnsi="Times New Roman" w:cs="Times New Roman"/>
            <w:sz w:val="24"/>
            <w:szCs w:val="24"/>
          </w:rPr>
          <w:t>частью 2 статьи 3</w:t>
        </w:r>
      </w:hyperlink>
      <w:r w:rsidRPr="00A37095">
        <w:rPr>
          <w:rFonts w:ascii="Times New Roman" w:hAnsi="Times New Roman" w:cs="Times New Roman"/>
          <w:sz w:val="24"/>
          <w:szCs w:val="24"/>
        </w:rPr>
        <w:t xml:space="preserve"> Федерального закона от 3 декабря 2012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230-ФЗ "О контроле за соответствием расходов лиц, замещающих государственные должности, и иных лиц их доходам", </w:t>
      </w:r>
      <w:hyperlink r:id="rId8">
        <w:r w:rsidRPr="00A37095">
          <w:rPr>
            <w:rFonts w:ascii="Times New Roman" w:hAnsi="Times New Roman" w:cs="Times New Roman"/>
            <w:sz w:val="24"/>
            <w:szCs w:val="24"/>
          </w:rPr>
          <w:t>абзацем первым пункта 7</w:t>
        </w:r>
      </w:hyperlink>
      <w:r w:rsidRPr="00A37095">
        <w:rPr>
          <w:rFonts w:ascii="Times New Roman" w:hAnsi="Times New Roman" w:cs="Times New Roman"/>
          <w:sz w:val="24"/>
          <w:szCs w:val="24"/>
        </w:rPr>
        <w:t xml:space="preserve"> Положения о представлении гражданами, претендующими на замещение</w:t>
      </w:r>
      <w:proofErr w:type="gramEnd"/>
      <w:r w:rsidRPr="00A37095">
        <w:rPr>
          <w:rFonts w:ascii="Times New Roman" w:hAnsi="Times New Roman" w:cs="Times New Roman"/>
          <w:sz w:val="24"/>
          <w:szCs w:val="24"/>
        </w:rPr>
        <w:t xml:space="preserve">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559, приказываю:</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1. Утвердить прилагаемый </w:t>
      </w:r>
      <w:hyperlink w:anchor="P33">
        <w:r w:rsidRPr="00A37095">
          <w:rPr>
            <w:rFonts w:ascii="Times New Roman" w:hAnsi="Times New Roman" w:cs="Times New Roman"/>
            <w:sz w:val="24"/>
            <w:szCs w:val="24"/>
          </w:rPr>
          <w:t>Порядок</w:t>
        </w:r>
      </w:hyperlink>
      <w:r w:rsidRPr="00A37095">
        <w:rPr>
          <w:rFonts w:ascii="Times New Roman" w:hAnsi="Times New Roman" w:cs="Times New Roman"/>
          <w:sz w:val="24"/>
          <w:szCs w:val="24"/>
        </w:rPr>
        <w:t xml:space="preserve"> представления сведений о доходах, расходах, об имуществе и обязательствах имущественного характера в Федеральном казначействе и его территориальных органах.</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2. Признать утратившими силу:</w:t>
      </w:r>
    </w:p>
    <w:p w:rsidR="00715435" w:rsidRPr="00A37095" w:rsidRDefault="00A37095" w:rsidP="00D73A2E">
      <w:pPr>
        <w:pStyle w:val="ConsPlusNormal"/>
        <w:ind w:firstLine="540"/>
        <w:jc w:val="both"/>
        <w:rPr>
          <w:rFonts w:ascii="Times New Roman" w:hAnsi="Times New Roman" w:cs="Times New Roman"/>
          <w:sz w:val="24"/>
          <w:szCs w:val="24"/>
        </w:rPr>
      </w:pPr>
      <w:hyperlink r:id="rId9">
        <w:r w:rsidR="00715435" w:rsidRPr="00A37095">
          <w:rPr>
            <w:rFonts w:ascii="Times New Roman" w:hAnsi="Times New Roman" w:cs="Times New Roman"/>
            <w:sz w:val="24"/>
            <w:szCs w:val="24"/>
          </w:rPr>
          <w:t>приказ</w:t>
        </w:r>
      </w:hyperlink>
      <w:r w:rsidR="00715435" w:rsidRPr="00A37095">
        <w:rPr>
          <w:rFonts w:ascii="Times New Roman" w:hAnsi="Times New Roman" w:cs="Times New Roman"/>
          <w:sz w:val="24"/>
          <w:szCs w:val="24"/>
        </w:rPr>
        <w:t xml:space="preserve"> Федерального казначейства от 14 ноября 2016 г. </w:t>
      </w:r>
      <w:r w:rsidR="00D73A2E" w:rsidRPr="00A37095">
        <w:rPr>
          <w:rFonts w:ascii="Times New Roman" w:hAnsi="Times New Roman" w:cs="Times New Roman"/>
          <w:sz w:val="24"/>
          <w:szCs w:val="24"/>
        </w:rPr>
        <w:t>№</w:t>
      </w:r>
      <w:r w:rsidR="00715435" w:rsidRPr="00A37095">
        <w:rPr>
          <w:rFonts w:ascii="Times New Roman" w:hAnsi="Times New Roman" w:cs="Times New Roman"/>
          <w:sz w:val="24"/>
          <w:szCs w:val="24"/>
        </w:rPr>
        <w:t xml:space="preserve">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 (зарегистрирован Министерством юстиции Российской Федерации 5 декабря 2016 г., регистрационный </w:t>
      </w:r>
      <w:r w:rsidR="00D73A2E" w:rsidRPr="00A37095">
        <w:rPr>
          <w:rFonts w:ascii="Times New Roman" w:hAnsi="Times New Roman" w:cs="Times New Roman"/>
          <w:sz w:val="24"/>
          <w:szCs w:val="24"/>
        </w:rPr>
        <w:t>№</w:t>
      </w:r>
      <w:r w:rsidR="00715435" w:rsidRPr="00A37095">
        <w:rPr>
          <w:rFonts w:ascii="Times New Roman" w:hAnsi="Times New Roman" w:cs="Times New Roman"/>
          <w:sz w:val="24"/>
          <w:szCs w:val="24"/>
        </w:rPr>
        <w:t>44571);</w:t>
      </w:r>
    </w:p>
    <w:p w:rsidR="00715435" w:rsidRPr="00A37095" w:rsidRDefault="00A37095" w:rsidP="00D73A2E">
      <w:pPr>
        <w:pStyle w:val="ConsPlusNormal"/>
        <w:ind w:firstLine="540"/>
        <w:jc w:val="both"/>
        <w:rPr>
          <w:rFonts w:ascii="Times New Roman" w:hAnsi="Times New Roman" w:cs="Times New Roman"/>
          <w:sz w:val="24"/>
          <w:szCs w:val="24"/>
        </w:rPr>
      </w:pPr>
      <w:hyperlink r:id="rId10">
        <w:proofErr w:type="gramStart"/>
        <w:r w:rsidR="00715435" w:rsidRPr="00A37095">
          <w:rPr>
            <w:rFonts w:ascii="Times New Roman" w:hAnsi="Times New Roman" w:cs="Times New Roman"/>
            <w:sz w:val="24"/>
            <w:szCs w:val="24"/>
          </w:rPr>
          <w:t>пункт 1</w:t>
        </w:r>
      </w:hyperlink>
      <w:r w:rsidR="00715435" w:rsidRPr="00A37095">
        <w:rPr>
          <w:rFonts w:ascii="Times New Roman" w:hAnsi="Times New Roman" w:cs="Times New Roman"/>
          <w:sz w:val="24"/>
          <w:szCs w:val="24"/>
        </w:rPr>
        <w:t xml:space="preserve"> изменений, которые вносятся в некоторые нормативные правовые акты Федерального казначейства по вопросам противодействия коррупции, утвержденных приказом Федерального казначейства от 6 августа 2018 г. </w:t>
      </w:r>
      <w:r w:rsidR="00D73A2E" w:rsidRPr="00A37095">
        <w:rPr>
          <w:rFonts w:ascii="Times New Roman" w:hAnsi="Times New Roman" w:cs="Times New Roman"/>
          <w:sz w:val="24"/>
          <w:szCs w:val="24"/>
        </w:rPr>
        <w:t>№</w:t>
      </w:r>
      <w:r w:rsidR="00715435" w:rsidRPr="00A37095">
        <w:rPr>
          <w:rFonts w:ascii="Times New Roman" w:hAnsi="Times New Roman" w:cs="Times New Roman"/>
          <w:sz w:val="24"/>
          <w:szCs w:val="24"/>
        </w:rPr>
        <w:t xml:space="preserve">24н "О внесении изменений в некоторые нормативные правовые акты Федерального казначейства по вопросам противодействия коррупции" (зарегистрирован Министерством юстиции Российской Федерации 18 октября 2018 г., регистрационный </w:t>
      </w:r>
      <w:r w:rsidR="00D73A2E" w:rsidRPr="00A37095">
        <w:rPr>
          <w:rFonts w:ascii="Times New Roman" w:hAnsi="Times New Roman" w:cs="Times New Roman"/>
          <w:sz w:val="24"/>
          <w:szCs w:val="24"/>
        </w:rPr>
        <w:t>№</w:t>
      </w:r>
      <w:r w:rsidR="00715435" w:rsidRPr="00A37095">
        <w:rPr>
          <w:rFonts w:ascii="Times New Roman" w:hAnsi="Times New Roman" w:cs="Times New Roman"/>
          <w:sz w:val="24"/>
          <w:szCs w:val="24"/>
        </w:rPr>
        <w:t>52473).</w:t>
      </w:r>
      <w:proofErr w:type="gramEnd"/>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jc w:val="right"/>
        <w:rPr>
          <w:rFonts w:ascii="Times New Roman" w:hAnsi="Times New Roman" w:cs="Times New Roman"/>
          <w:sz w:val="24"/>
          <w:szCs w:val="24"/>
        </w:rPr>
      </w:pPr>
      <w:r w:rsidRPr="00A37095">
        <w:rPr>
          <w:rFonts w:ascii="Times New Roman" w:hAnsi="Times New Roman" w:cs="Times New Roman"/>
          <w:sz w:val="24"/>
          <w:szCs w:val="24"/>
        </w:rPr>
        <w:t>Руководитель</w:t>
      </w:r>
    </w:p>
    <w:p w:rsidR="00715435" w:rsidRPr="00A37095" w:rsidRDefault="00715435" w:rsidP="00D73A2E">
      <w:pPr>
        <w:pStyle w:val="ConsPlusNormal"/>
        <w:jc w:val="right"/>
        <w:rPr>
          <w:rFonts w:ascii="Times New Roman" w:hAnsi="Times New Roman" w:cs="Times New Roman"/>
          <w:sz w:val="24"/>
          <w:szCs w:val="24"/>
        </w:rPr>
      </w:pPr>
      <w:r w:rsidRPr="00A37095">
        <w:rPr>
          <w:rFonts w:ascii="Times New Roman" w:hAnsi="Times New Roman" w:cs="Times New Roman"/>
          <w:sz w:val="24"/>
          <w:szCs w:val="24"/>
        </w:rPr>
        <w:t>Р.Е.АРТЮХИН</w:t>
      </w:r>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p>
    <w:p w:rsidR="00D73A2E" w:rsidRPr="00A37095" w:rsidRDefault="00D73A2E" w:rsidP="00D73A2E">
      <w:pPr>
        <w:pStyle w:val="ConsPlusNormal"/>
        <w:ind w:firstLine="540"/>
        <w:jc w:val="both"/>
        <w:rPr>
          <w:rFonts w:ascii="Times New Roman" w:hAnsi="Times New Roman" w:cs="Times New Roman"/>
          <w:sz w:val="24"/>
          <w:szCs w:val="24"/>
        </w:rPr>
      </w:pPr>
    </w:p>
    <w:p w:rsidR="00D73A2E" w:rsidRPr="00A37095" w:rsidRDefault="00D73A2E" w:rsidP="00D73A2E">
      <w:pPr>
        <w:pStyle w:val="ConsPlusNormal"/>
        <w:ind w:firstLine="540"/>
        <w:jc w:val="both"/>
        <w:rPr>
          <w:rFonts w:ascii="Times New Roman" w:hAnsi="Times New Roman" w:cs="Times New Roman"/>
          <w:sz w:val="24"/>
          <w:szCs w:val="24"/>
        </w:rPr>
      </w:pPr>
    </w:p>
    <w:p w:rsidR="00D73A2E" w:rsidRPr="00A37095" w:rsidRDefault="00D73A2E" w:rsidP="00D73A2E">
      <w:pPr>
        <w:pStyle w:val="ConsPlusNormal"/>
        <w:ind w:firstLine="540"/>
        <w:jc w:val="both"/>
        <w:rPr>
          <w:rFonts w:ascii="Times New Roman" w:hAnsi="Times New Roman" w:cs="Times New Roman"/>
          <w:sz w:val="24"/>
          <w:szCs w:val="24"/>
        </w:rPr>
      </w:pPr>
    </w:p>
    <w:p w:rsidR="00D73A2E" w:rsidRPr="00A37095" w:rsidRDefault="00D73A2E" w:rsidP="00D73A2E">
      <w:pPr>
        <w:pStyle w:val="ConsPlusNormal"/>
        <w:ind w:firstLine="540"/>
        <w:jc w:val="both"/>
        <w:rPr>
          <w:rFonts w:ascii="Times New Roman" w:hAnsi="Times New Roman" w:cs="Times New Roman"/>
          <w:sz w:val="24"/>
          <w:szCs w:val="24"/>
        </w:rPr>
      </w:pPr>
    </w:p>
    <w:p w:rsidR="00D73A2E" w:rsidRPr="00A37095" w:rsidRDefault="00D73A2E" w:rsidP="00D73A2E">
      <w:pPr>
        <w:pStyle w:val="ConsPlusNormal"/>
        <w:ind w:firstLine="540"/>
        <w:jc w:val="both"/>
        <w:rPr>
          <w:rFonts w:ascii="Times New Roman" w:hAnsi="Times New Roman" w:cs="Times New Roman"/>
          <w:sz w:val="24"/>
          <w:szCs w:val="24"/>
        </w:rPr>
      </w:pPr>
    </w:p>
    <w:p w:rsidR="00D73A2E" w:rsidRPr="00A37095" w:rsidRDefault="00D73A2E" w:rsidP="00D73A2E">
      <w:pPr>
        <w:pStyle w:val="ConsPlusNormal"/>
        <w:ind w:firstLine="540"/>
        <w:jc w:val="both"/>
        <w:rPr>
          <w:rFonts w:ascii="Times New Roman" w:hAnsi="Times New Roman" w:cs="Times New Roman"/>
          <w:sz w:val="24"/>
          <w:szCs w:val="24"/>
        </w:rPr>
      </w:pPr>
    </w:p>
    <w:p w:rsidR="00D73A2E" w:rsidRPr="00A37095" w:rsidRDefault="00D73A2E" w:rsidP="00D73A2E">
      <w:pPr>
        <w:pStyle w:val="ConsPlusNormal"/>
        <w:ind w:firstLine="540"/>
        <w:jc w:val="both"/>
        <w:rPr>
          <w:rFonts w:ascii="Times New Roman" w:hAnsi="Times New Roman" w:cs="Times New Roman"/>
          <w:sz w:val="24"/>
          <w:szCs w:val="24"/>
        </w:rPr>
      </w:pPr>
    </w:p>
    <w:p w:rsidR="00D73A2E" w:rsidRPr="00A37095" w:rsidRDefault="00D73A2E"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jc w:val="right"/>
        <w:outlineLvl w:val="0"/>
        <w:rPr>
          <w:rFonts w:ascii="Times New Roman" w:hAnsi="Times New Roman" w:cs="Times New Roman"/>
          <w:sz w:val="24"/>
          <w:szCs w:val="24"/>
        </w:rPr>
      </w:pPr>
      <w:r w:rsidRPr="00A37095">
        <w:rPr>
          <w:rFonts w:ascii="Times New Roman" w:hAnsi="Times New Roman" w:cs="Times New Roman"/>
          <w:sz w:val="24"/>
          <w:szCs w:val="24"/>
        </w:rPr>
        <w:lastRenderedPageBreak/>
        <w:t>Утвержден</w:t>
      </w:r>
    </w:p>
    <w:p w:rsidR="00715435" w:rsidRPr="00A37095" w:rsidRDefault="00715435" w:rsidP="00D73A2E">
      <w:pPr>
        <w:pStyle w:val="ConsPlusNormal"/>
        <w:jc w:val="right"/>
        <w:rPr>
          <w:rFonts w:ascii="Times New Roman" w:hAnsi="Times New Roman" w:cs="Times New Roman"/>
          <w:sz w:val="24"/>
          <w:szCs w:val="24"/>
        </w:rPr>
      </w:pPr>
      <w:r w:rsidRPr="00A37095">
        <w:rPr>
          <w:rFonts w:ascii="Times New Roman" w:hAnsi="Times New Roman" w:cs="Times New Roman"/>
          <w:sz w:val="24"/>
          <w:szCs w:val="24"/>
        </w:rPr>
        <w:t>приказом Федерального казначейства</w:t>
      </w:r>
    </w:p>
    <w:p w:rsidR="00715435" w:rsidRPr="00A37095" w:rsidRDefault="00715435" w:rsidP="00D73A2E">
      <w:pPr>
        <w:pStyle w:val="ConsPlusNormal"/>
        <w:jc w:val="right"/>
        <w:rPr>
          <w:rFonts w:ascii="Times New Roman" w:hAnsi="Times New Roman" w:cs="Times New Roman"/>
          <w:sz w:val="24"/>
          <w:szCs w:val="24"/>
        </w:rPr>
      </w:pPr>
      <w:r w:rsidRPr="00A37095">
        <w:rPr>
          <w:rFonts w:ascii="Times New Roman" w:hAnsi="Times New Roman" w:cs="Times New Roman"/>
          <w:sz w:val="24"/>
          <w:szCs w:val="24"/>
        </w:rPr>
        <w:t xml:space="preserve">от 10.01.2024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1н</w:t>
      </w:r>
    </w:p>
    <w:p w:rsidR="00715435" w:rsidRPr="00A37095" w:rsidRDefault="00715435" w:rsidP="00D73A2E">
      <w:pPr>
        <w:pStyle w:val="ConsPlusNormal"/>
        <w:jc w:val="center"/>
        <w:rPr>
          <w:rFonts w:ascii="Times New Roman" w:hAnsi="Times New Roman" w:cs="Times New Roman"/>
          <w:sz w:val="24"/>
          <w:szCs w:val="24"/>
        </w:rPr>
      </w:pPr>
    </w:p>
    <w:p w:rsidR="00715435" w:rsidRPr="00A37095" w:rsidRDefault="00715435" w:rsidP="00D73A2E">
      <w:pPr>
        <w:pStyle w:val="ConsPlusTitle"/>
        <w:jc w:val="center"/>
        <w:rPr>
          <w:rFonts w:ascii="Times New Roman" w:hAnsi="Times New Roman" w:cs="Times New Roman"/>
          <w:sz w:val="24"/>
          <w:szCs w:val="24"/>
        </w:rPr>
      </w:pPr>
      <w:bookmarkStart w:id="1" w:name="P33"/>
      <w:bookmarkEnd w:id="1"/>
      <w:r w:rsidRPr="00A37095">
        <w:rPr>
          <w:rFonts w:ascii="Times New Roman" w:hAnsi="Times New Roman" w:cs="Times New Roman"/>
          <w:sz w:val="24"/>
          <w:szCs w:val="24"/>
        </w:rPr>
        <w:t>ПОРЯДОК</w:t>
      </w: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ПРЕДСТАВЛЕНИЯ СВЕДЕНИЙ О ДОХОДАХ, РАСХОДАХ, ОБ ИМУЩЕСТВЕ</w:t>
      </w:r>
    </w:p>
    <w:p w:rsidR="00715435" w:rsidRPr="00A37095" w:rsidRDefault="00715435" w:rsidP="00D73A2E">
      <w:pPr>
        <w:pStyle w:val="ConsPlusTitle"/>
        <w:jc w:val="center"/>
        <w:rPr>
          <w:rFonts w:ascii="Times New Roman" w:hAnsi="Times New Roman" w:cs="Times New Roman"/>
          <w:sz w:val="24"/>
          <w:szCs w:val="24"/>
        </w:rPr>
      </w:pPr>
      <w:r w:rsidRPr="00A37095">
        <w:rPr>
          <w:rFonts w:ascii="Times New Roman" w:hAnsi="Times New Roman" w:cs="Times New Roman"/>
          <w:sz w:val="24"/>
          <w:szCs w:val="24"/>
        </w:rPr>
        <w:t xml:space="preserve">И ОБЯЗАТЕЛЬСТВАХ ИМУЩЕСТВЕННОГО ХАРАКТЕРА В </w:t>
      </w:r>
      <w:proofErr w:type="gramStart"/>
      <w:r w:rsidRPr="00A37095">
        <w:rPr>
          <w:rFonts w:ascii="Times New Roman" w:hAnsi="Times New Roman" w:cs="Times New Roman"/>
          <w:sz w:val="24"/>
          <w:szCs w:val="24"/>
        </w:rPr>
        <w:t>ФЕДЕРАЛЬНОМ</w:t>
      </w:r>
      <w:proofErr w:type="gramEnd"/>
    </w:p>
    <w:p w:rsidR="00715435" w:rsidRPr="00A37095" w:rsidRDefault="00715435" w:rsidP="00D73A2E">
      <w:pPr>
        <w:pStyle w:val="ConsPlusTitle"/>
        <w:jc w:val="center"/>
        <w:rPr>
          <w:rFonts w:ascii="Times New Roman" w:hAnsi="Times New Roman" w:cs="Times New Roman"/>
          <w:sz w:val="24"/>
          <w:szCs w:val="24"/>
        </w:rPr>
      </w:pPr>
      <w:proofErr w:type="gramStart"/>
      <w:r w:rsidRPr="00A37095">
        <w:rPr>
          <w:rFonts w:ascii="Times New Roman" w:hAnsi="Times New Roman" w:cs="Times New Roman"/>
          <w:sz w:val="24"/>
          <w:szCs w:val="24"/>
        </w:rPr>
        <w:t>КАЗНАЧЕЙСТВЕ</w:t>
      </w:r>
      <w:proofErr w:type="gramEnd"/>
      <w:r w:rsidRPr="00A37095">
        <w:rPr>
          <w:rFonts w:ascii="Times New Roman" w:hAnsi="Times New Roman" w:cs="Times New Roman"/>
          <w:sz w:val="24"/>
          <w:szCs w:val="24"/>
        </w:rPr>
        <w:t xml:space="preserve"> И ЕГО ТЕРРИТОРИАЛЬНЫХ ОРГАНАХ</w:t>
      </w:r>
    </w:p>
    <w:p w:rsidR="00715435" w:rsidRPr="00A37095" w:rsidRDefault="00715435" w:rsidP="00D73A2E">
      <w:pPr>
        <w:pStyle w:val="ConsPlusNormal"/>
        <w:jc w:val="center"/>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1. Обязанность представлять сведения о своих доходах, об имуществе и обязательствах имущественного характера и сведения о доходах, об имуществе и обязательствах имущественного характера своих супруги (супруга) и несовершеннолетних детей (далее - сведения о доходах) возлагается </w:t>
      </w:r>
      <w:proofErr w:type="gramStart"/>
      <w:r w:rsidRPr="00A37095">
        <w:rPr>
          <w:rFonts w:ascii="Times New Roman" w:hAnsi="Times New Roman" w:cs="Times New Roman"/>
          <w:sz w:val="24"/>
          <w:szCs w:val="24"/>
        </w:rPr>
        <w:t>на</w:t>
      </w:r>
      <w:proofErr w:type="gramEnd"/>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а) граждан, претендующих на замещение должностей федеральной государственной гражданской службы в центральном аппарате Федерального казначейства и его территориальных органах (далее соответственно - граждане, гражданская служба);</w:t>
      </w:r>
    </w:p>
    <w:p w:rsidR="00715435" w:rsidRPr="00A37095" w:rsidRDefault="00715435" w:rsidP="00D73A2E">
      <w:pPr>
        <w:pStyle w:val="ConsPlusNormal"/>
        <w:ind w:firstLine="540"/>
        <w:jc w:val="both"/>
        <w:rPr>
          <w:rFonts w:ascii="Times New Roman" w:hAnsi="Times New Roman" w:cs="Times New Roman"/>
          <w:sz w:val="24"/>
          <w:szCs w:val="24"/>
        </w:rPr>
      </w:pPr>
      <w:proofErr w:type="gramStart"/>
      <w:r w:rsidRPr="00A37095">
        <w:rPr>
          <w:rFonts w:ascii="Times New Roman" w:hAnsi="Times New Roman" w:cs="Times New Roman"/>
          <w:sz w:val="24"/>
          <w:szCs w:val="24"/>
        </w:rPr>
        <w:t xml:space="preserve">б) федеральных государственных гражданских служащих (далее - гражданские служащие), замещавших по состоянию на 31 декабря отчетного года должности гражданской службы, предусмотренные </w:t>
      </w:r>
      <w:hyperlink r:id="rId11">
        <w:r w:rsidRPr="00A37095">
          <w:rPr>
            <w:rFonts w:ascii="Times New Roman" w:hAnsi="Times New Roman" w:cs="Times New Roman"/>
            <w:sz w:val="24"/>
            <w:szCs w:val="24"/>
          </w:rPr>
          <w:t>разделом I</w:t>
        </w:r>
      </w:hyperlink>
      <w:r w:rsidRPr="00A37095">
        <w:rPr>
          <w:rFonts w:ascii="Times New Roman" w:hAnsi="Times New Roman" w:cs="Times New Roman"/>
          <w:sz w:val="24"/>
          <w:szCs w:val="24"/>
        </w:rP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w:t>
      </w:r>
      <w:proofErr w:type="gramEnd"/>
      <w:r w:rsidRPr="00A37095">
        <w:rPr>
          <w:rFonts w:ascii="Times New Roman" w:hAnsi="Times New Roman" w:cs="Times New Roman"/>
          <w:sz w:val="24"/>
          <w:szCs w:val="24"/>
        </w:rPr>
        <w:t xml:space="preserve"> </w:t>
      </w:r>
      <w:proofErr w:type="gramStart"/>
      <w:r w:rsidRPr="00A37095">
        <w:rPr>
          <w:rFonts w:ascii="Times New Roman" w:hAnsi="Times New Roman" w:cs="Times New Roman"/>
          <w:sz w:val="24"/>
          <w:szCs w:val="24"/>
        </w:rPr>
        <w:t xml:space="preserve">несовершеннолетних детей, утвержденного Указом Президента Российской Федерации от 18 мая 2009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557 &lt;1&gt;, и включенные в </w:t>
      </w:r>
      <w:hyperlink r:id="rId12">
        <w:r w:rsidRPr="00A37095">
          <w:rPr>
            <w:rFonts w:ascii="Times New Roman" w:hAnsi="Times New Roman" w:cs="Times New Roman"/>
            <w:sz w:val="24"/>
            <w:szCs w:val="24"/>
          </w:rPr>
          <w:t>Перечень</w:t>
        </w:r>
      </w:hyperlink>
      <w:r w:rsidRPr="00A37095">
        <w:rPr>
          <w:rFonts w:ascii="Times New Roman" w:hAnsi="Times New Roman" w:cs="Times New Roman"/>
          <w:sz w:val="24"/>
          <w:szCs w:val="24"/>
        </w:rPr>
        <w:t xml:space="preserve">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w:t>
      </w:r>
      <w:proofErr w:type="gramEnd"/>
      <w:r w:rsidRPr="00A37095">
        <w:rPr>
          <w:rFonts w:ascii="Times New Roman" w:hAnsi="Times New Roman" w:cs="Times New Roman"/>
          <w:sz w:val="24"/>
          <w:szCs w:val="24"/>
        </w:rPr>
        <w:t xml:space="preserve"> </w:t>
      </w:r>
      <w:proofErr w:type="gramStart"/>
      <w:r w:rsidRPr="00A37095">
        <w:rPr>
          <w:rFonts w:ascii="Times New Roman" w:hAnsi="Times New Roman" w:cs="Times New Roman"/>
          <w:sz w:val="24"/>
          <w:szCs w:val="24"/>
        </w:rPr>
        <w:t xml:space="preserve">имущественного характера своих супруги (супруга) и несовершеннолетних детей, утвержденный приказом Федерального казначейства от 24 декабря 2021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47н (зарегистрирован Министерством юстиции Российской Федерации 9 февраля 2022 г., регистрационный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67211), с учетом изменений, внесенных приказом Федерального казначейства от 31 октября 2023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22н (зарегистрирован Министерством юстиции Российской Федерации 24 декабря 2023 г., регистрационный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76289) (далее - перечни должностей);</w:t>
      </w:r>
      <w:proofErr w:type="gramEnd"/>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&lt;1&gt; </w:t>
      </w:r>
      <w:hyperlink r:id="rId13">
        <w:r w:rsidRPr="00A37095">
          <w:rPr>
            <w:rFonts w:ascii="Times New Roman" w:hAnsi="Times New Roman" w:cs="Times New Roman"/>
            <w:sz w:val="24"/>
            <w:szCs w:val="24"/>
          </w:rPr>
          <w:t>Подпункт "б" пункта 2</w:t>
        </w:r>
      </w:hyperlink>
      <w:r w:rsidRPr="00A37095">
        <w:rPr>
          <w:rFonts w:ascii="Times New Roman" w:hAnsi="Times New Roman" w:cs="Times New Roman"/>
          <w:sz w:val="24"/>
          <w:szCs w:val="24"/>
        </w:rP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559 (далее - Положение).</w:t>
      </w:r>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в) гражданских служащих, замещающих должности гражданской службы, не предусмотренные перечнями должностей, и претендующих на замещение должностей гражданской службы, предусмотренных перечнями должностей (далее - кандидаты на должность гражданской службы).</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2. Обязанность представлять сведения о своих расходах, сведения о расходах своих супруги (супруга) и несовершеннолетних детей (далее - сведения о расходах) возлагается на гражданских служащих, замещающих должности гражданской службы, замещение которых влечет за собой обязанность представлять сведения о доходах в соответствии с законодательством Российской Федерации.</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3. </w:t>
      </w:r>
      <w:proofErr w:type="gramStart"/>
      <w:r w:rsidRPr="00A37095">
        <w:rPr>
          <w:rFonts w:ascii="Times New Roman" w:hAnsi="Times New Roman" w:cs="Times New Roman"/>
          <w:sz w:val="24"/>
          <w:szCs w:val="24"/>
        </w:rPr>
        <w:t xml:space="preserve">Сведения о доходах и сведения о расходах представляются по </w:t>
      </w:r>
      <w:hyperlink r:id="rId14">
        <w:r w:rsidRPr="00A37095">
          <w:rPr>
            <w:rFonts w:ascii="Times New Roman" w:hAnsi="Times New Roman" w:cs="Times New Roman"/>
            <w:sz w:val="24"/>
            <w:szCs w:val="24"/>
          </w:rPr>
          <w:t>форме</w:t>
        </w:r>
      </w:hyperlink>
      <w:r w:rsidRPr="00A37095">
        <w:rPr>
          <w:rFonts w:ascii="Times New Roman" w:hAnsi="Times New Roman" w:cs="Times New Roman"/>
          <w:sz w:val="24"/>
          <w:szCs w:val="24"/>
        </w:rPr>
        <w:t xml:space="preserve"> справки о доходах, </w:t>
      </w:r>
      <w:r w:rsidRPr="00A37095">
        <w:rPr>
          <w:rFonts w:ascii="Times New Roman" w:hAnsi="Times New Roman" w:cs="Times New Roman"/>
          <w:sz w:val="24"/>
          <w:szCs w:val="24"/>
        </w:rPr>
        <w:lastRenderedPageBreak/>
        <w:t xml:space="preserve">расходах, об имуществе и обязательствах имущественного характера, утвержденной Указом Президента Российской Федерации от 23 июня 2014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Указ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460), заполненной с использованием</w:t>
      </w:r>
      <w:proofErr w:type="gramEnd"/>
      <w:r w:rsidRPr="00A37095">
        <w:rPr>
          <w:rFonts w:ascii="Times New Roman" w:hAnsi="Times New Roman" w:cs="Times New Roman"/>
          <w:sz w:val="24"/>
          <w:szCs w:val="24"/>
        </w:rPr>
        <w:t xml:space="preserve">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&lt;2&gt;.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&lt;2&gt; </w:t>
      </w:r>
      <w:hyperlink r:id="rId15">
        <w:r w:rsidRPr="00A37095">
          <w:rPr>
            <w:rFonts w:ascii="Times New Roman" w:hAnsi="Times New Roman" w:cs="Times New Roman"/>
            <w:sz w:val="24"/>
            <w:szCs w:val="24"/>
          </w:rPr>
          <w:t>Пункт 8.1</w:t>
        </w:r>
      </w:hyperlink>
      <w:r w:rsidRPr="00A37095">
        <w:rPr>
          <w:rFonts w:ascii="Times New Roman" w:hAnsi="Times New Roman" w:cs="Times New Roman"/>
          <w:sz w:val="24"/>
          <w:szCs w:val="24"/>
        </w:rPr>
        <w:t xml:space="preserve"> Положения; </w:t>
      </w:r>
      <w:hyperlink r:id="rId16">
        <w:r w:rsidRPr="00A37095">
          <w:rPr>
            <w:rFonts w:ascii="Times New Roman" w:hAnsi="Times New Roman" w:cs="Times New Roman"/>
            <w:sz w:val="24"/>
            <w:szCs w:val="24"/>
          </w:rPr>
          <w:t>пункт 1</w:t>
        </w:r>
      </w:hyperlink>
      <w:r w:rsidRPr="00A37095">
        <w:rPr>
          <w:rFonts w:ascii="Times New Roman" w:hAnsi="Times New Roman" w:cs="Times New Roman"/>
          <w:sz w:val="24"/>
          <w:szCs w:val="24"/>
        </w:rPr>
        <w:t xml:space="preserve"> Указа Президента Российской Федерации от 2 апреля 2013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309 "О мерах по реализации отдельных положений Федерального закона "О противодействии коррупции"; </w:t>
      </w:r>
      <w:hyperlink r:id="rId17">
        <w:r w:rsidRPr="00A37095">
          <w:rPr>
            <w:rFonts w:ascii="Times New Roman" w:hAnsi="Times New Roman" w:cs="Times New Roman"/>
            <w:sz w:val="24"/>
            <w:szCs w:val="24"/>
          </w:rPr>
          <w:t>пункт 2</w:t>
        </w:r>
      </w:hyperlink>
      <w:r w:rsidRPr="00A37095">
        <w:rPr>
          <w:rFonts w:ascii="Times New Roman" w:hAnsi="Times New Roman" w:cs="Times New Roman"/>
          <w:sz w:val="24"/>
          <w:szCs w:val="24"/>
        </w:rPr>
        <w:t xml:space="preserve"> Указа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460.</w:t>
      </w:r>
    </w:p>
    <w:p w:rsidR="00715435" w:rsidRPr="00A37095" w:rsidRDefault="00715435" w:rsidP="00D73A2E">
      <w:pPr>
        <w:pStyle w:val="ConsPlusNormal"/>
        <w:ind w:firstLine="540"/>
        <w:jc w:val="both"/>
        <w:rPr>
          <w:rFonts w:ascii="Times New Roman" w:hAnsi="Times New Roman" w:cs="Times New Roman"/>
          <w:sz w:val="16"/>
          <w:szCs w:val="16"/>
        </w:rPr>
      </w:pPr>
    </w:p>
    <w:p w:rsidR="00715435" w:rsidRPr="00A37095" w:rsidRDefault="00715435" w:rsidP="00D73A2E">
      <w:pPr>
        <w:pStyle w:val="ConsPlusNormal"/>
        <w:ind w:firstLine="540"/>
        <w:jc w:val="both"/>
        <w:rPr>
          <w:rFonts w:ascii="Times New Roman" w:hAnsi="Times New Roman" w:cs="Times New Roman"/>
          <w:sz w:val="24"/>
          <w:szCs w:val="24"/>
        </w:rPr>
      </w:pPr>
      <w:proofErr w:type="gramStart"/>
      <w:r w:rsidRPr="00A37095">
        <w:rPr>
          <w:rFonts w:ascii="Times New Roman" w:hAnsi="Times New Roman" w:cs="Times New Roman"/>
          <w:sz w:val="24"/>
          <w:szCs w:val="24"/>
        </w:rPr>
        <w:t>В целях обеспечения обработки и проведения анализа сведений о доходах и сведений о расходах в Отдел по профилактике коррупционных и иных правонарушений Управления внутреннего контроля и аудита Федерального казначейства (далее - Отдел по профилактике коррупционных и иных правонарушений) представляется справка на бумажном носителе и в виде файла с электронным образом справки в формате .XSB на электронном носителе информации (</w:t>
      </w:r>
      <w:proofErr w:type="spellStart"/>
      <w:r w:rsidRPr="00A37095">
        <w:rPr>
          <w:rFonts w:ascii="Times New Roman" w:hAnsi="Times New Roman" w:cs="Times New Roman"/>
          <w:sz w:val="24"/>
          <w:szCs w:val="24"/>
        </w:rPr>
        <w:t>флеш</w:t>
      </w:r>
      <w:proofErr w:type="spellEnd"/>
      <w:r w:rsidRPr="00A37095">
        <w:rPr>
          <w:rFonts w:ascii="Times New Roman" w:hAnsi="Times New Roman" w:cs="Times New Roman"/>
          <w:sz w:val="24"/>
          <w:szCs w:val="24"/>
        </w:rPr>
        <w:t>-накопитель USB, компакт-диск</w:t>
      </w:r>
      <w:proofErr w:type="gramEnd"/>
      <w:r w:rsidRPr="00A37095">
        <w:rPr>
          <w:rFonts w:ascii="Times New Roman" w:hAnsi="Times New Roman" w:cs="Times New Roman"/>
          <w:sz w:val="24"/>
          <w:szCs w:val="24"/>
        </w:rPr>
        <w:t xml:space="preserve"> (</w:t>
      </w:r>
      <w:proofErr w:type="gramStart"/>
      <w:r w:rsidRPr="00A37095">
        <w:rPr>
          <w:rFonts w:ascii="Times New Roman" w:hAnsi="Times New Roman" w:cs="Times New Roman"/>
          <w:sz w:val="24"/>
          <w:szCs w:val="24"/>
        </w:rPr>
        <w:t>CD, DVD) или внешний жесткий диск).</w:t>
      </w:r>
      <w:proofErr w:type="gramEnd"/>
    </w:p>
    <w:p w:rsidR="00715435" w:rsidRPr="00A37095" w:rsidRDefault="00715435" w:rsidP="00D73A2E">
      <w:pPr>
        <w:pStyle w:val="ConsPlusNormal"/>
        <w:ind w:firstLine="540"/>
        <w:jc w:val="both"/>
        <w:rPr>
          <w:rFonts w:ascii="Times New Roman" w:hAnsi="Times New Roman" w:cs="Times New Roman"/>
          <w:sz w:val="24"/>
          <w:szCs w:val="24"/>
        </w:rPr>
      </w:pPr>
      <w:bookmarkStart w:id="2" w:name="P51"/>
      <w:bookmarkEnd w:id="2"/>
      <w:r w:rsidRPr="00A37095">
        <w:rPr>
          <w:rFonts w:ascii="Times New Roman" w:hAnsi="Times New Roman" w:cs="Times New Roman"/>
          <w:sz w:val="24"/>
          <w:szCs w:val="24"/>
        </w:rPr>
        <w:t xml:space="preserve">4. </w:t>
      </w:r>
      <w:proofErr w:type="gramStart"/>
      <w:r w:rsidRPr="00A37095">
        <w:rPr>
          <w:rFonts w:ascii="Times New Roman" w:hAnsi="Times New Roman" w:cs="Times New Roman"/>
          <w:sz w:val="24"/>
          <w:szCs w:val="24"/>
        </w:rPr>
        <w:t>Сведения о доходах, представляемые гражданами, претендующими на замещение должности руководителя Федерального казначейства, должностей заместителей руководителя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направляются Отделом государственной гражданской службы и кадров Управления делами Федерального казначейства (далее - Отдел государственной службы) в соответствующее подразделение Аппарата Правительства Российской Федерации в течение 10 календарных</w:t>
      </w:r>
      <w:proofErr w:type="gramEnd"/>
      <w:r w:rsidRPr="00A37095">
        <w:rPr>
          <w:rFonts w:ascii="Times New Roman" w:hAnsi="Times New Roman" w:cs="Times New Roman"/>
          <w:sz w:val="24"/>
          <w:szCs w:val="24"/>
        </w:rPr>
        <w:t xml:space="preserve"> дней после окончания срока, предусмотренного для их представления &lt;3&gt;.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&lt;3&gt; </w:t>
      </w:r>
      <w:hyperlink r:id="rId18">
        <w:r w:rsidRPr="00A37095">
          <w:rPr>
            <w:rFonts w:ascii="Times New Roman" w:hAnsi="Times New Roman" w:cs="Times New Roman"/>
            <w:sz w:val="24"/>
            <w:szCs w:val="24"/>
          </w:rPr>
          <w:t>Абзац четвертый пункта 7</w:t>
        </w:r>
      </w:hyperlink>
      <w:r w:rsidRPr="00A37095">
        <w:rPr>
          <w:rFonts w:ascii="Times New Roman" w:hAnsi="Times New Roman" w:cs="Times New Roman"/>
          <w:sz w:val="24"/>
          <w:szCs w:val="24"/>
        </w:rPr>
        <w:t xml:space="preserve"> Положения.</w:t>
      </w:r>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proofErr w:type="gramStart"/>
      <w:r w:rsidRPr="00A37095">
        <w:rPr>
          <w:rFonts w:ascii="Times New Roman" w:hAnsi="Times New Roman" w:cs="Times New Roman"/>
          <w:sz w:val="24"/>
          <w:szCs w:val="24"/>
        </w:rPr>
        <w:t>Сведения о доходах, представляемые гражданами, претендующими на замещение иных должностей гражданской службы в центральном аппарате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Отдел по профилактике коррупционных и иных правонарушений.</w:t>
      </w:r>
      <w:proofErr w:type="gramEnd"/>
    </w:p>
    <w:p w:rsidR="00715435" w:rsidRPr="00A37095" w:rsidRDefault="00715435" w:rsidP="00D73A2E">
      <w:pPr>
        <w:pStyle w:val="ConsPlusNormal"/>
        <w:ind w:firstLine="540"/>
        <w:jc w:val="both"/>
        <w:rPr>
          <w:rFonts w:ascii="Times New Roman" w:hAnsi="Times New Roman" w:cs="Times New Roman"/>
          <w:sz w:val="24"/>
          <w:szCs w:val="24"/>
        </w:rPr>
      </w:pPr>
      <w:bookmarkStart w:id="3" w:name="P56"/>
      <w:bookmarkEnd w:id="3"/>
      <w:proofErr w:type="gramStart"/>
      <w:r w:rsidRPr="00A37095">
        <w:rPr>
          <w:rFonts w:ascii="Times New Roman" w:hAnsi="Times New Roman" w:cs="Times New Roman"/>
          <w:sz w:val="24"/>
          <w:szCs w:val="24"/>
        </w:rPr>
        <w:t>Сведения о доходах, представляемые гражданами, претендующими на замещение должности гражданской службы заместителя руководителя территориального органа Федерального казначейства, а также сведения о доходах и сведения о расходах, представляемые гражданскими служащими, замещающими указанную должность гражданской службы, направляются подразделением по вопросам государственной службы и кадров (далее - кадровая служба) соответствующего территориального органа Федерального казначейства в Отдел по профилактике коррупционных и иных правонарушений.</w:t>
      </w:r>
      <w:proofErr w:type="gramEnd"/>
    </w:p>
    <w:p w:rsidR="00715435" w:rsidRPr="00A37095" w:rsidRDefault="00715435" w:rsidP="00D73A2E">
      <w:pPr>
        <w:pStyle w:val="ConsPlusNormal"/>
        <w:ind w:firstLine="540"/>
        <w:jc w:val="both"/>
        <w:rPr>
          <w:rFonts w:ascii="Times New Roman" w:hAnsi="Times New Roman" w:cs="Times New Roman"/>
          <w:sz w:val="24"/>
          <w:szCs w:val="24"/>
        </w:rPr>
      </w:pPr>
      <w:proofErr w:type="gramStart"/>
      <w:r w:rsidRPr="00A37095">
        <w:rPr>
          <w:rFonts w:ascii="Times New Roman" w:hAnsi="Times New Roman" w:cs="Times New Roman"/>
          <w:sz w:val="24"/>
          <w:szCs w:val="24"/>
        </w:rPr>
        <w:t>Сведения о доходах, представляемые гражданами, претендующими на замещение иных должностей гражданской службы в территориальном органе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кадровую службу соответствующего территориального органа Федерального казначейства.</w:t>
      </w:r>
      <w:proofErr w:type="gramEnd"/>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5. Сведения о доходах представляются:</w:t>
      </w:r>
    </w:p>
    <w:p w:rsidR="00715435" w:rsidRPr="00A37095" w:rsidRDefault="00715435" w:rsidP="00D73A2E">
      <w:pPr>
        <w:pStyle w:val="ConsPlusNormal"/>
        <w:ind w:firstLine="540"/>
        <w:jc w:val="both"/>
        <w:rPr>
          <w:rFonts w:ascii="Times New Roman" w:hAnsi="Times New Roman" w:cs="Times New Roman"/>
          <w:sz w:val="24"/>
          <w:szCs w:val="24"/>
        </w:rPr>
      </w:pPr>
      <w:bookmarkStart w:id="4" w:name="P59"/>
      <w:bookmarkEnd w:id="4"/>
      <w:r w:rsidRPr="00A37095">
        <w:rPr>
          <w:rFonts w:ascii="Times New Roman" w:hAnsi="Times New Roman" w:cs="Times New Roman"/>
          <w:sz w:val="24"/>
          <w:szCs w:val="24"/>
        </w:rPr>
        <w:t>а) гражданами - при поступлении на гражданскую службу;</w:t>
      </w:r>
    </w:p>
    <w:p w:rsidR="00715435" w:rsidRPr="00A37095" w:rsidRDefault="00715435" w:rsidP="00D73A2E">
      <w:pPr>
        <w:pStyle w:val="ConsPlusNormal"/>
        <w:ind w:firstLine="540"/>
        <w:jc w:val="both"/>
        <w:rPr>
          <w:rFonts w:ascii="Times New Roman" w:hAnsi="Times New Roman" w:cs="Times New Roman"/>
          <w:sz w:val="24"/>
          <w:szCs w:val="24"/>
        </w:rPr>
      </w:pPr>
      <w:bookmarkStart w:id="5" w:name="P60"/>
      <w:bookmarkEnd w:id="5"/>
      <w:r w:rsidRPr="00A37095">
        <w:rPr>
          <w:rFonts w:ascii="Times New Roman" w:hAnsi="Times New Roman" w:cs="Times New Roman"/>
          <w:sz w:val="24"/>
          <w:szCs w:val="24"/>
        </w:rPr>
        <w:t xml:space="preserve">б) гражданскими служащими, замещающими должности гражданской службы, включенные в перечни должностей, - не позднее 30 апреля года, следующего за </w:t>
      </w:r>
      <w:proofErr w:type="gramStart"/>
      <w:r w:rsidRPr="00A37095">
        <w:rPr>
          <w:rFonts w:ascii="Times New Roman" w:hAnsi="Times New Roman" w:cs="Times New Roman"/>
          <w:sz w:val="24"/>
          <w:szCs w:val="24"/>
        </w:rPr>
        <w:t>отчетным</w:t>
      </w:r>
      <w:proofErr w:type="gramEnd"/>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bookmarkStart w:id="6" w:name="P61"/>
      <w:bookmarkEnd w:id="6"/>
      <w:r w:rsidRPr="00A37095">
        <w:rPr>
          <w:rFonts w:ascii="Times New Roman" w:hAnsi="Times New Roman" w:cs="Times New Roman"/>
          <w:sz w:val="24"/>
          <w:szCs w:val="24"/>
        </w:rPr>
        <w:t xml:space="preserve">в) кандидатами на должности гражданской службы - при назначении на должности </w:t>
      </w:r>
      <w:r w:rsidRPr="00A37095">
        <w:rPr>
          <w:rFonts w:ascii="Times New Roman" w:hAnsi="Times New Roman" w:cs="Times New Roman"/>
          <w:sz w:val="24"/>
          <w:szCs w:val="24"/>
        </w:rPr>
        <w:lastRenderedPageBreak/>
        <w:t>гражданской службы, включенные в перечни должностей.</w:t>
      </w:r>
    </w:p>
    <w:p w:rsidR="00715435" w:rsidRPr="00A37095" w:rsidRDefault="00715435" w:rsidP="00D73A2E">
      <w:pPr>
        <w:pStyle w:val="ConsPlusNormal"/>
        <w:ind w:firstLine="540"/>
        <w:jc w:val="both"/>
        <w:rPr>
          <w:rFonts w:ascii="Times New Roman" w:hAnsi="Times New Roman" w:cs="Times New Roman"/>
          <w:sz w:val="24"/>
          <w:szCs w:val="24"/>
        </w:rPr>
      </w:pPr>
      <w:bookmarkStart w:id="7" w:name="P62"/>
      <w:bookmarkEnd w:id="7"/>
      <w:r w:rsidRPr="00A37095">
        <w:rPr>
          <w:rFonts w:ascii="Times New Roman" w:hAnsi="Times New Roman" w:cs="Times New Roman"/>
          <w:sz w:val="24"/>
          <w:szCs w:val="24"/>
        </w:rPr>
        <w:t>6. Гражданин при назначении на должность гражданской службы представляет:</w:t>
      </w:r>
    </w:p>
    <w:p w:rsidR="00715435" w:rsidRPr="00A37095" w:rsidRDefault="00715435" w:rsidP="00D73A2E">
      <w:pPr>
        <w:pStyle w:val="ConsPlusNormal"/>
        <w:ind w:firstLine="540"/>
        <w:jc w:val="both"/>
        <w:rPr>
          <w:rFonts w:ascii="Times New Roman" w:hAnsi="Times New Roman" w:cs="Times New Roman"/>
          <w:sz w:val="24"/>
          <w:szCs w:val="24"/>
        </w:rPr>
      </w:pPr>
      <w:proofErr w:type="gramStart"/>
      <w:r w:rsidRPr="00A37095">
        <w:rPr>
          <w:rFonts w:ascii="Times New Roman" w:hAnsi="Times New Roman" w:cs="Times New Roman"/>
          <w:sz w:val="24"/>
          <w:szCs w:val="24"/>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A37095">
        <w:rPr>
          <w:rFonts w:ascii="Times New Roman" w:hAnsi="Times New Roman" w:cs="Times New Roman"/>
          <w:sz w:val="24"/>
          <w:szCs w:val="24"/>
        </w:rPr>
        <w:t xml:space="preserve"> подачи документов для замещения должности гражданской службы (на отчетную дату);</w:t>
      </w:r>
    </w:p>
    <w:p w:rsidR="00715435" w:rsidRPr="00A37095" w:rsidRDefault="00715435" w:rsidP="00D73A2E">
      <w:pPr>
        <w:pStyle w:val="ConsPlusNormal"/>
        <w:ind w:firstLine="540"/>
        <w:jc w:val="both"/>
        <w:rPr>
          <w:rFonts w:ascii="Times New Roman" w:hAnsi="Times New Roman" w:cs="Times New Roman"/>
          <w:sz w:val="24"/>
          <w:szCs w:val="24"/>
        </w:rPr>
      </w:pPr>
      <w:proofErr w:type="gramStart"/>
      <w:r w:rsidRPr="00A37095">
        <w:rPr>
          <w:rFonts w:ascii="Times New Roman" w:hAnsi="Times New Roman" w:cs="Times New Roman"/>
          <w:sz w:val="24"/>
          <w:szCs w:val="24"/>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A37095">
        <w:rPr>
          <w:rFonts w:ascii="Times New Roman" w:hAnsi="Times New Roman" w:cs="Times New Roman"/>
          <w:sz w:val="24"/>
          <w:szCs w:val="24"/>
        </w:rPr>
        <w:t xml:space="preserve"> для замещения должности гражданской службы (на отчетную дату).</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7. Гражданский служащий, замещающий должность гражданской службы, включенную в перечни должностей, представляет ежегодно:</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&lt;4&gt;;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&lt;4&gt; </w:t>
      </w:r>
      <w:hyperlink r:id="rId19">
        <w:r w:rsidRPr="00A37095">
          <w:rPr>
            <w:rFonts w:ascii="Times New Roman" w:hAnsi="Times New Roman" w:cs="Times New Roman"/>
            <w:sz w:val="24"/>
            <w:szCs w:val="24"/>
          </w:rPr>
          <w:t>Подпункт "а" пункта 5</w:t>
        </w:r>
      </w:hyperlink>
      <w:r w:rsidRPr="00A37095">
        <w:rPr>
          <w:rFonts w:ascii="Times New Roman" w:hAnsi="Times New Roman" w:cs="Times New Roman"/>
          <w:sz w:val="24"/>
          <w:szCs w:val="24"/>
        </w:rPr>
        <w:t xml:space="preserve"> Положения.</w:t>
      </w:r>
    </w:p>
    <w:p w:rsidR="00715435" w:rsidRPr="00A37095" w:rsidRDefault="00715435" w:rsidP="00D73A2E">
      <w:pPr>
        <w:pStyle w:val="ConsPlusNormal"/>
        <w:ind w:firstLine="540"/>
        <w:jc w:val="both"/>
        <w:rPr>
          <w:rFonts w:ascii="Times New Roman" w:hAnsi="Times New Roman" w:cs="Times New Roman"/>
          <w:sz w:val="16"/>
          <w:szCs w:val="16"/>
        </w:rPr>
      </w:pPr>
    </w:p>
    <w:p w:rsidR="00715435" w:rsidRPr="00A37095" w:rsidRDefault="00715435" w:rsidP="00D73A2E">
      <w:pPr>
        <w:pStyle w:val="ConsPlusNormal"/>
        <w:ind w:firstLine="540"/>
        <w:jc w:val="both"/>
        <w:rPr>
          <w:rFonts w:ascii="Times New Roman" w:hAnsi="Times New Roman" w:cs="Times New Roman"/>
          <w:sz w:val="24"/>
          <w:szCs w:val="24"/>
        </w:rPr>
      </w:pPr>
      <w:proofErr w:type="gramStart"/>
      <w:r w:rsidRPr="00A37095">
        <w:rPr>
          <w:rFonts w:ascii="Times New Roman" w:hAnsi="Times New Roman" w:cs="Times New Roman"/>
          <w:sz w:val="24"/>
          <w:szCs w:val="24"/>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&lt;5&gt;.</w:t>
      </w:r>
      <w:proofErr w:type="gramEnd"/>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&lt;5&gt; </w:t>
      </w:r>
      <w:hyperlink r:id="rId20">
        <w:r w:rsidRPr="00A37095">
          <w:rPr>
            <w:rFonts w:ascii="Times New Roman" w:hAnsi="Times New Roman" w:cs="Times New Roman"/>
            <w:sz w:val="24"/>
            <w:szCs w:val="24"/>
          </w:rPr>
          <w:t>Подпункт "б" пункта 5</w:t>
        </w:r>
      </w:hyperlink>
      <w:r w:rsidRPr="00A37095">
        <w:rPr>
          <w:rFonts w:ascii="Times New Roman" w:hAnsi="Times New Roman" w:cs="Times New Roman"/>
          <w:sz w:val="24"/>
          <w:szCs w:val="24"/>
        </w:rPr>
        <w:t xml:space="preserve"> Положения.</w:t>
      </w:r>
    </w:p>
    <w:p w:rsidR="00715435" w:rsidRPr="00A37095" w:rsidRDefault="00715435" w:rsidP="00D73A2E">
      <w:pPr>
        <w:pStyle w:val="ConsPlusNormal"/>
        <w:ind w:firstLine="540"/>
        <w:jc w:val="both"/>
        <w:rPr>
          <w:rFonts w:ascii="Times New Roman" w:hAnsi="Times New Roman" w:cs="Times New Roman"/>
          <w:sz w:val="16"/>
          <w:szCs w:val="16"/>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8. Кандидат на должность гражданской службы представляет сведения о доходах в соответствии с </w:t>
      </w:r>
      <w:hyperlink w:anchor="P62">
        <w:r w:rsidRPr="00A37095">
          <w:rPr>
            <w:rFonts w:ascii="Times New Roman" w:hAnsi="Times New Roman" w:cs="Times New Roman"/>
            <w:sz w:val="24"/>
            <w:szCs w:val="24"/>
          </w:rPr>
          <w:t>пунктом 6</w:t>
        </w:r>
      </w:hyperlink>
      <w:r w:rsidRPr="00A37095">
        <w:rPr>
          <w:rFonts w:ascii="Times New Roman" w:hAnsi="Times New Roman" w:cs="Times New Roman"/>
          <w:sz w:val="24"/>
          <w:szCs w:val="24"/>
        </w:rPr>
        <w:t xml:space="preserve"> настоящего Порядка.</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9. Сведения о расходах представляются гражданским служащим, замещающим должность гражданской службы, включенную в перечни должностей, в случаях, установленных </w:t>
      </w:r>
      <w:hyperlink r:id="rId21">
        <w:r w:rsidRPr="00A37095">
          <w:rPr>
            <w:rFonts w:ascii="Times New Roman" w:hAnsi="Times New Roman" w:cs="Times New Roman"/>
            <w:sz w:val="24"/>
            <w:szCs w:val="24"/>
          </w:rPr>
          <w:t>статьей 3</w:t>
        </w:r>
      </w:hyperlink>
      <w:r w:rsidRPr="00A37095">
        <w:rPr>
          <w:rFonts w:ascii="Times New Roman" w:hAnsi="Times New Roman" w:cs="Times New Roman"/>
          <w:sz w:val="24"/>
          <w:szCs w:val="24"/>
        </w:rPr>
        <w:t xml:space="preserve"> Федерального закона от 3 декабря 2012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230-ФЗ "О </w:t>
      </w:r>
      <w:proofErr w:type="gramStart"/>
      <w:r w:rsidRPr="00A37095">
        <w:rPr>
          <w:rFonts w:ascii="Times New Roman" w:hAnsi="Times New Roman" w:cs="Times New Roman"/>
          <w:sz w:val="24"/>
          <w:szCs w:val="24"/>
        </w:rPr>
        <w:t>контроле за</w:t>
      </w:r>
      <w:proofErr w:type="gramEnd"/>
      <w:r w:rsidRPr="00A37095">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 (далее - Федеральный закон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230-ФЗ). Если правовые основания для представления сведений о расходах отсутствуют, то соответствующий раздел справки не заполняется.</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10. </w:t>
      </w:r>
      <w:proofErr w:type="gramStart"/>
      <w:r w:rsidRPr="00A37095">
        <w:rPr>
          <w:rFonts w:ascii="Times New Roman" w:hAnsi="Times New Roman" w:cs="Times New Roman"/>
          <w:sz w:val="24"/>
          <w:szCs w:val="24"/>
        </w:rPr>
        <w:t>Гражданский служащий, замещающий должность гражданской службы, включенную в перечни должностей, представляет ежегодно в сроки, установленные для представления сведений о доходах, сведения о расходах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w:t>
      </w:r>
      <w:proofErr w:type="gramEnd"/>
      <w:r w:rsidRPr="00A37095">
        <w:rPr>
          <w:rFonts w:ascii="Times New Roman" w:hAnsi="Times New Roman" w:cs="Times New Roman"/>
          <w:sz w:val="24"/>
          <w:szCs w:val="24"/>
        </w:rPr>
        <w:t xml:space="preserve"> течение календарного года, предшествующего году представления сведений, если общая сумма таких сделок превышает общий доход гражданского служащего и его супруги (супруга) за три последних года, предшествующих отчетному периоду, и об источниках получения средств, за счет которых совершены эти сделки &lt;6&gt;.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&lt;6&gt; </w:t>
      </w:r>
      <w:hyperlink r:id="rId22">
        <w:r w:rsidRPr="00A37095">
          <w:rPr>
            <w:rFonts w:ascii="Times New Roman" w:hAnsi="Times New Roman" w:cs="Times New Roman"/>
            <w:sz w:val="24"/>
            <w:szCs w:val="24"/>
          </w:rPr>
          <w:t>Часть 1 статьи 3</w:t>
        </w:r>
      </w:hyperlink>
      <w:r w:rsidRPr="00A37095">
        <w:rPr>
          <w:rFonts w:ascii="Times New Roman" w:hAnsi="Times New Roman" w:cs="Times New Roman"/>
          <w:sz w:val="24"/>
          <w:szCs w:val="24"/>
        </w:rPr>
        <w:t xml:space="preserve"> Федерального закона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230-ФЗ.</w:t>
      </w:r>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11. В случае если граждане или кандидаты на должности гражданской службы, включенные в перечни должностей, обнаружили, что в представленных ими сведениях о доходах, а гражданские служащие обнаружили, что в представленных ими сведениях о доходах и </w:t>
      </w:r>
      <w:proofErr w:type="gramStart"/>
      <w:r w:rsidRPr="00A37095">
        <w:rPr>
          <w:rFonts w:ascii="Times New Roman" w:hAnsi="Times New Roman" w:cs="Times New Roman"/>
          <w:sz w:val="24"/>
          <w:szCs w:val="24"/>
        </w:rPr>
        <w:t>сведениях</w:t>
      </w:r>
      <w:proofErr w:type="gramEnd"/>
      <w:r w:rsidRPr="00A37095">
        <w:rPr>
          <w:rFonts w:ascii="Times New Roman" w:hAnsi="Times New Roman" w:cs="Times New Roman"/>
          <w:sz w:val="24"/>
          <w:szCs w:val="24"/>
        </w:rPr>
        <w:t xml:space="preserve"> о расходах не отражены или не полностью отражены какие-либо сведения либо имеются ошибки, они вправе представить уточненные сведения.</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12. Уточненные сведения о доходах и сведения о расходах могут быть представлены:</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а) гражданами - в течение одного месяца со дня представления сведений о доходах в соответствии с </w:t>
      </w:r>
      <w:hyperlink w:anchor="P59">
        <w:r w:rsidRPr="00A37095">
          <w:rPr>
            <w:rFonts w:ascii="Times New Roman" w:hAnsi="Times New Roman" w:cs="Times New Roman"/>
            <w:sz w:val="24"/>
            <w:szCs w:val="24"/>
          </w:rPr>
          <w:t>подпунктом "а" пункта 5</w:t>
        </w:r>
      </w:hyperlink>
      <w:r w:rsidRPr="00A37095">
        <w:rPr>
          <w:rFonts w:ascii="Times New Roman" w:hAnsi="Times New Roman" w:cs="Times New Roman"/>
          <w:sz w:val="24"/>
          <w:szCs w:val="24"/>
        </w:rPr>
        <w:t xml:space="preserve"> настоящего Порядка;</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б) гражданскими служащими - в течение одного месяца после окончания срока, указанного в </w:t>
      </w:r>
      <w:hyperlink w:anchor="P60">
        <w:r w:rsidRPr="00A37095">
          <w:rPr>
            <w:rFonts w:ascii="Times New Roman" w:hAnsi="Times New Roman" w:cs="Times New Roman"/>
            <w:sz w:val="24"/>
            <w:szCs w:val="24"/>
          </w:rPr>
          <w:t>подпункте "б" пункта 5</w:t>
        </w:r>
      </w:hyperlink>
      <w:r w:rsidRPr="00A37095">
        <w:rPr>
          <w:rFonts w:ascii="Times New Roman" w:hAnsi="Times New Roman" w:cs="Times New Roman"/>
          <w:sz w:val="24"/>
          <w:szCs w:val="24"/>
        </w:rPr>
        <w:t xml:space="preserve"> настоящего Порядка;</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в) кандидатами на должности гражданской службы, включенные в перечни должностей, - в течение одного месяца со дня представления сведений о доходах в соответствии с </w:t>
      </w:r>
      <w:hyperlink w:anchor="P61">
        <w:r w:rsidRPr="00A37095">
          <w:rPr>
            <w:rFonts w:ascii="Times New Roman" w:hAnsi="Times New Roman" w:cs="Times New Roman"/>
            <w:sz w:val="24"/>
            <w:szCs w:val="24"/>
          </w:rPr>
          <w:t>подпунктом "в" пункта 5</w:t>
        </w:r>
      </w:hyperlink>
      <w:r w:rsidRPr="00A37095">
        <w:rPr>
          <w:rFonts w:ascii="Times New Roman" w:hAnsi="Times New Roman" w:cs="Times New Roman"/>
          <w:sz w:val="24"/>
          <w:szCs w:val="24"/>
        </w:rPr>
        <w:t xml:space="preserve"> настоящего Порядка.</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13. Уточненные сведения, представленные гражданами и гражданскими служащими, указанными в </w:t>
      </w:r>
      <w:hyperlink w:anchor="P51">
        <w:r w:rsidRPr="00A37095">
          <w:rPr>
            <w:rFonts w:ascii="Times New Roman" w:hAnsi="Times New Roman" w:cs="Times New Roman"/>
            <w:sz w:val="24"/>
            <w:szCs w:val="24"/>
          </w:rPr>
          <w:t>абзаце первом пункта 4</w:t>
        </w:r>
      </w:hyperlink>
      <w:r w:rsidRPr="00A37095">
        <w:rPr>
          <w:rFonts w:ascii="Times New Roman" w:hAnsi="Times New Roman" w:cs="Times New Roman"/>
          <w:sz w:val="24"/>
          <w:szCs w:val="24"/>
        </w:rPr>
        <w:t xml:space="preserve"> настоящего Порядка, направляются Отделом государственной службы в подразделение Аппарата Правительства Российской Федерации, определяемое Правительством Российской Федерации, в течение 5 календарных дней после их представления в Отдел государственной службы &lt;7&gt;.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&lt;7&gt; </w:t>
      </w:r>
      <w:hyperlink r:id="rId23">
        <w:r w:rsidRPr="00A37095">
          <w:rPr>
            <w:rFonts w:ascii="Times New Roman" w:hAnsi="Times New Roman" w:cs="Times New Roman"/>
            <w:sz w:val="24"/>
            <w:szCs w:val="24"/>
          </w:rPr>
          <w:t>Абзац третий пункта 8</w:t>
        </w:r>
      </w:hyperlink>
      <w:r w:rsidRPr="00A37095">
        <w:rPr>
          <w:rFonts w:ascii="Times New Roman" w:hAnsi="Times New Roman" w:cs="Times New Roman"/>
          <w:sz w:val="24"/>
          <w:szCs w:val="24"/>
        </w:rPr>
        <w:t xml:space="preserve"> Положения.</w:t>
      </w:r>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Уточненные сведения, представленные гражданами и гражданскими служащими, указанными в </w:t>
      </w:r>
      <w:hyperlink w:anchor="P56">
        <w:r w:rsidRPr="00A37095">
          <w:rPr>
            <w:rFonts w:ascii="Times New Roman" w:hAnsi="Times New Roman" w:cs="Times New Roman"/>
            <w:sz w:val="24"/>
            <w:szCs w:val="24"/>
          </w:rPr>
          <w:t>абзаце третьем пункта 4</w:t>
        </w:r>
      </w:hyperlink>
      <w:r w:rsidRPr="00A37095">
        <w:rPr>
          <w:rFonts w:ascii="Times New Roman" w:hAnsi="Times New Roman" w:cs="Times New Roman"/>
          <w:sz w:val="24"/>
          <w:szCs w:val="24"/>
        </w:rPr>
        <w:t xml:space="preserve"> настоящего Порядка, направляются кадровой службой соответствующего территориального органа Федерального казначейства в Отдел по профилактике коррупционных и иных правонарушений в течение 5 календарных дней после их представления в кадровую службу соответствующего территориального органа Федерального казначейства.</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14. Гражданами, кандидатами на должности гражданской службы представляются сведения о доходах, гражданскими служащими представляются сведения о доходах и сведения о расходах лично либо посредством почтовой связи в Отдел государственной службы, Отдел по профилактике коррупционных и иных правонарушений, кадровую службу соответствующего территориального органа Федерального казначейства соответственно.</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15. При невозможности по объективным причинам представить сведения о доходах и сведения о расходах супруги (супруга) и несовершеннолетних детей гражданский служащий составляет заявление о невозможности по объективным причинам представить сведения о доходах и сведения о расходах супруги (супруга) и (или) несовершеннолетних детей (далее - заявление), в котором объясняет причины непредставления указанных сведений.</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16. В срок, установленный для представления сведений о доходах и сведений о расходах, заявление направляется:</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а)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 в Отдел по профилактике коррупционных и иных правонарушений;</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б) гражданскими служащими территориальных органов Федерального казначейства (за исключением заместителей руководителей территориальных органов Федерального казначейства) - в кадровую службу соответствующего территориального органа Федерального казначейства.</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17. </w:t>
      </w:r>
      <w:proofErr w:type="gramStart"/>
      <w:r w:rsidRPr="00A37095">
        <w:rPr>
          <w:rFonts w:ascii="Times New Roman" w:hAnsi="Times New Roman" w:cs="Times New Roman"/>
          <w:sz w:val="24"/>
          <w:szCs w:val="24"/>
        </w:rPr>
        <w:t xml:space="preserve">Заявления, представленные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(за исключением гражданских служащих, замещающих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на Комиссии по соблюдению </w:t>
      </w:r>
      <w:r w:rsidRPr="00A37095">
        <w:rPr>
          <w:rFonts w:ascii="Times New Roman" w:hAnsi="Times New Roman" w:cs="Times New Roman"/>
          <w:sz w:val="24"/>
          <w:szCs w:val="24"/>
        </w:rPr>
        <w:lastRenderedPageBreak/>
        <w:t>требований к служебному поведению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w:t>
      </w:r>
      <w:proofErr w:type="gramEnd"/>
      <w:r w:rsidRPr="00A37095">
        <w:rPr>
          <w:rFonts w:ascii="Times New Roman" w:hAnsi="Times New Roman" w:cs="Times New Roman"/>
          <w:sz w:val="24"/>
          <w:szCs w:val="24"/>
        </w:rPr>
        <w:t xml:space="preserve"> казенного учреждения "Центр по обеспечению деятельности Казначейства России" и урегулированию конфликта интересов, образованной в соответствии с </w:t>
      </w:r>
      <w:hyperlink r:id="rId24">
        <w:r w:rsidRPr="00A37095">
          <w:rPr>
            <w:rFonts w:ascii="Times New Roman" w:hAnsi="Times New Roman" w:cs="Times New Roman"/>
            <w:sz w:val="24"/>
            <w:szCs w:val="24"/>
          </w:rPr>
          <w:t>пунктом 7</w:t>
        </w:r>
      </w:hyperlink>
      <w:r w:rsidRPr="00A37095">
        <w:rPr>
          <w:rFonts w:ascii="Times New Roman" w:hAnsi="Times New Roman" w:cs="Times New Roman"/>
          <w:sz w:val="24"/>
          <w:szCs w:val="24"/>
        </w:rPr>
        <w:t xml:space="preserve"> Указа Президента Российской Федерации от 1 июля 2010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821 "О комиссиях по соблюдению требований к служебному поведению федеральных государственных служащих и урегулированию конфликта интересов" (далее - Указ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821) &lt;8&gt;.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&lt;8&gt; </w:t>
      </w:r>
      <w:hyperlink r:id="rId25">
        <w:r w:rsidRPr="00A37095">
          <w:rPr>
            <w:rFonts w:ascii="Times New Roman" w:hAnsi="Times New Roman" w:cs="Times New Roman"/>
            <w:sz w:val="24"/>
            <w:szCs w:val="24"/>
          </w:rPr>
          <w:t>Абзац третий подпункта "б" пункта 16</w:t>
        </w:r>
      </w:hyperlink>
      <w:r w:rsidRPr="00A37095">
        <w:rPr>
          <w:rFonts w:ascii="Times New Roman" w:hAnsi="Times New Roman" w:cs="Times New Roman"/>
          <w:sz w:val="24"/>
          <w:szCs w:val="24"/>
        </w:rP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821 (далее - Положение, утвержденное Указом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821).</w:t>
      </w:r>
    </w:p>
    <w:p w:rsidR="00715435" w:rsidRPr="00A37095" w:rsidRDefault="00715435" w:rsidP="00D73A2E">
      <w:pPr>
        <w:pStyle w:val="ConsPlusNormal"/>
        <w:ind w:firstLine="540"/>
        <w:jc w:val="both"/>
        <w:rPr>
          <w:rFonts w:ascii="Times New Roman" w:hAnsi="Times New Roman" w:cs="Times New Roman"/>
          <w:sz w:val="16"/>
          <w:szCs w:val="16"/>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Заявления, представленные гражданскими служащими, замещающими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президиумом Совета при Президенте Российской Федерации по противодействию коррупции &lt;9&gt;.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proofErr w:type="gramStart"/>
      <w:r w:rsidRPr="00A37095">
        <w:rPr>
          <w:rFonts w:ascii="Times New Roman" w:hAnsi="Times New Roman" w:cs="Times New Roman"/>
          <w:sz w:val="24"/>
          <w:szCs w:val="24"/>
        </w:rPr>
        <w:t xml:space="preserve">&lt;9&gt; </w:t>
      </w:r>
      <w:hyperlink r:id="rId26">
        <w:r w:rsidRPr="00A37095">
          <w:rPr>
            <w:rFonts w:ascii="Times New Roman" w:hAnsi="Times New Roman" w:cs="Times New Roman"/>
            <w:sz w:val="24"/>
            <w:szCs w:val="24"/>
          </w:rPr>
          <w:t>Пункт 5</w:t>
        </w:r>
      </w:hyperlink>
      <w:r w:rsidRPr="00A37095">
        <w:rPr>
          <w:rFonts w:ascii="Times New Roman" w:hAnsi="Times New Roman" w:cs="Times New Roman"/>
          <w:sz w:val="24"/>
          <w:szCs w:val="24"/>
        </w:rPr>
        <w:t xml:space="preserve"> Положения, утвержденного Указом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 xml:space="preserve">821, </w:t>
      </w:r>
      <w:hyperlink r:id="rId27">
        <w:r w:rsidRPr="00A37095">
          <w:rPr>
            <w:rFonts w:ascii="Times New Roman" w:hAnsi="Times New Roman" w:cs="Times New Roman"/>
            <w:sz w:val="24"/>
            <w:szCs w:val="24"/>
          </w:rPr>
          <w:t>абзац третий подпункта "б" пункта 2</w:t>
        </w:r>
      </w:hyperlink>
      <w:r w:rsidRPr="00A37095">
        <w:rPr>
          <w:rFonts w:ascii="Times New Roman" w:hAnsi="Times New Roman" w:cs="Times New Roman"/>
          <w:sz w:val="24"/>
          <w:szCs w:val="24"/>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w:t>
      </w:r>
      <w:proofErr w:type="gramEnd"/>
      <w:r w:rsidRPr="00A37095">
        <w:rPr>
          <w:rFonts w:ascii="Times New Roman" w:hAnsi="Times New Roman" w:cs="Times New Roman"/>
          <w:sz w:val="24"/>
          <w:szCs w:val="24"/>
        </w:rPr>
        <w:t xml:space="preserve"> от 25 февраля 2011 г.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233.</w:t>
      </w:r>
    </w:p>
    <w:p w:rsidR="00715435" w:rsidRPr="00A37095" w:rsidRDefault="00715435" w:rsidP="00D73A2E">
      <w:pPr>
        <w:pStyle w:val="ConsPlusNormal"/>
        <w:ind w:firstLine="540"/>
        <w:jc w:val="both"/>
        <w:rPr>
          <w:rFonts w:ascii="Times New Roman" w:hAnsi="Times New Roman" w:cs="Times New Roman"/>
          <w:sz w:val="16"/>
          <w:szCs w:val="16"/>
        </w:rPr>
      </w:pPr>
    </w:p>
    <w:p w:rsidR="00715435" w:rsidRPr="00A37095" w:rsidRDefault="00715435" w:rsidP="00D73A2E">
      <w:pPr>
        <w:pStyle w:val="ConsPlusNormal"/>
        <w:ind w:firstLine="540"/>
        <w:jc w:val="both"/>
        <w:rPr>
          <w:rFonts w:ascii="Times New Roman" w:hAnsi="Times New Roman" w:cs="Times New Roman"/>
          <w:sz w:val="24"/>
          <w:szCs w:val="24"/>
        </w:rPr>
      </w:pPr>
      <w:proofErr w:type="gramStart"/>
      <w:r w:rsidRPr="00A37095">
        <w:rPr>
          <w:rFonts w:ascii="Times New Roman" w:hAnsi="Times New Roman" w:cs="Times New Roman"/>
          <w:sz w:val="24"/>
          <w:szCs w:val="24"/>
        </w:rPr>
        <w:t xml:space="preserve">Заявления, представленные гражданскими служащими, замещающими должности гражданской службы в территориальных органах Федерального казначейства (за исключением заместителей руководителей территориальных органов Федерального казначейства), подлежат рассмотрению комиссией по соблюдению требований к служебному поведению федеральных государственных служащих и урегулированию конфликта интересов соответствующего территориального органа Федерального казначейства, образованной в соответствии с </w:t>
      </w:r>
      <w:hyperlink r:id="rId28">
        <w:r w:rsidRPr="00A37095">
          <w:rPr>
            <w:rFonts w:ascii="Times New Roman" w:hAnsi="Times New Roman" w:cs="Times New Roman"/>
            <w:sz w:val="24"/>
            <w:szCs w:val="24"/>
          </w:rPr>
          <w:t>пунктом 7</w:t>
        </w:r>
      </w:hyperlink>
      <w:r w:rsidRPr="00A37095">
        <w:rPr>
          <w:rFonts w:ascii="Times New Roman" w:hAnsi="Times New Roman" w:cs="Times New Roman"/>
          <w:sz w:val="24"/>
          <w:szCs w:val="24"/>
        </w:rPr>
        <w:t xml:space="preserve"> Указа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821 &lt;10&gt;.</w:t>
      </w:r>
      <w:proofErr w:type="gramEnd"/>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&lt;10&gt; </w:t>
      </w:r>
      <w:hyperlink r:id="rId29">
        <w:r w:rsidRPr="00A37095">
          <w:rPr>
            <w:rFonts w:ascii="Times New Roman" w:hAnsi="Times New Roman" w:cs="Times New Roman"/>
            <w:sz w:val="24"/>
            <w:szCs w:val="24"/>
          </w:rPr>
          <w:t>Абзац третий подпункта "б" пункта 16</w:t>
        </w:r>
      </w:hyperlink>
      <w:r w:rsidRPr="00A37095">
        <w:rPr>
          <w:rFonts w:ascii="Times New Roman" w:hAnsi="Times New Roman" w:cs="Times New Roman"/>
          <w:sz w:val="24"/>
          <w:szCs w:val="24"/>
        </w:rPr>
        <w:t xml:space="preserve"> Положения, утвержденного Указом </w:t>
      </w:r>
      <w:r w:rsidR="00D73A2E" w:rsidRPr="00A37095">
        <w:rPr>
          <w:rFonts w:ascii="Times New Roman" w:hAnsi="Times New Roman" w:cs="Times New Roman"/>
          <w:sz w:val="24"/>
          <w:szCs w:val="24"/>
        </w:rPr>
        <w:t>№</w:t>
      </w:r>
      <w:r w:rsidRPr="00A37095">
        <w:rPr>
          <w:rFonts w:ascii="Times New Roman" w:hAnsi="Times New Roman" w:cs="Times New Roman"/>
          <w:sz w:val="24"/>
          <w:szCs w:val="24"/>
        </w:rPr>
        <w:t>821.</w:t>
      </w:r>
    </w:p>
    <w:p w:rsidR="00715435" w:rsidRPr="00A37095" w:rsidRDefault="00715435" w:rsidP="00D73A2E">
      <w:pPr>
        <w:pStyle w:val="ConsPlusNormal"/>
        <w:ind w:firstLine="540"/>
        <w:jc w:val="both"/>
        <w:rPr>
          <w:rFonts w:ascii="Times New Roman" w:hAnsi="Times New Roman" w:cs="Times New Roman"/>
          <w:sz w:val="16"/>
          <w:szCs w:val="16"/>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18. Представляемые в соответствии с настоящим Порядком сведения о доходах, сведения о расходах являются сведениями конфиденциального характера, если федеральным законом они не отнесены к сведениям, составляющим государственную тайну.</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19. Сведения о доходах, представленные в соответствии с настоящим Порядком гражданином или кандидатом на должность гражданской службы, а также сведения о доходах и сведения о расходах, представляемые гражданским служащим ежегодно, информация о результатах проверки достоверности и полноты этих сведений приобщаются к личному делу гражданского служащего. Указанные сведения также могут храниться в электронном виде &lt;11&gt;.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&lt;11&gt; </w:t>
      </w:r>
      <w:hyperlink r:id="rId30">
        <w:r w:rsidRPr="00A37095">
          <w:rPr>
            <w:rFonts w:ascii="Times New Roman" w:hAnsi="Times New Roman" w:cs="Times New Roman"/>
            <w:sz w:val="24"/>
            <w:szCs w:val="24"/>
          </w:rPr>
          <w:t>Абзац первый пункта 14</w:t>
        </w:r>
      </w:hyperlink>
      <w:r w:rsidRPr="00A37095">
        <w:rPr>
          <w:rFonts w:ascii="Times New Roman" w:hAnsi="Times New Roman" w:cs="Times New Roman"/>
          <w:sz w:val="24"/>
          <w:szCs w:val="24"/>
        </w:rPr>
        <w:t xml:space="preserve"> Положения.</w:t>
      </w:r>
    </w:p>
    <w:p w:rsidR="00715435" w:rsidRPr="00A37095" w:rsidRDefault="00715435" w:rsidP="00D73A2E">
      <w:pPr>
        <w:pStyle w:val="ConsPlusNormal"/>
        <w:ind w:firstLine="540"/>
        <w:jc w:val="both"/>
        <w:rPr>
          <w:rFonts w:ascii="Times New Roman" w:hAnsi="Times New Roman" w:cs="Times New Roman"/>
          <w:sz w:val="16"/>
          <w:szCs w:val="16"/>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20. В случае если гражданин или кандидат на должность гражданской службы, представившие сведения о доходах, не были назначены на должность гражданской </w:t>
      </w:r>
      <w:proofErr w:type="gramStart"/>
      <w:r w:rsidRPr="00A37095">
        <w:rPr>
          <w:rFonts w:ascii="Times New Roman" w:hAnsi="Times New Roman" w:cs="Times New Roman"/>
          <w:sz w:val="24"/>
          <w:szCs w:val="24"/>
        </w:rPr>
        <w:t>службы, представленные ими сведения о доходах возвращаются</w:t>
      </w:r>
      <w:proofErr w:type="gramEnd"/>
      <w:r w:rsidRPr="00A37095">
        <w:rPr>
          <w:rFonts w:ascii="Times New Roman" w:hAnsi="Times New Roman" w:cs="Times New Roman"/>
          <w:sz w:val="24"/>
          <w:szCs w:val="24"/>
        </w:rPr>
        <w:t xml:space="preserve"> указанным лицам по их письменному заявлению вместе с другими документами и электронными носителями информации &lt;12&gt;.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&lt;12&gt; </w:t>
      </w:r>
      <w:hyperlink r:id="rId31">
        <w:r w:rsidRPr="00A37095">
          <w:rPr>
            <w:rFonts w:ascii="Times New Roman" w:hAnsi="Times New Roman" w:cs="Times New Roman"/>
            <w:sz w:val="24"/>
            <w:szCs w:val="24"/>
          </w:rPr>
          <w:t>Абзац второй пункта 14</w:t>
        </w:r>
      </w:hyperlink>
      <w:r w:rsidRPr="00A37095">
        <w:rPr>
          <w:rFonts w:ascii="Times New Roman" w:hAnsi="Times New Roman" w:cs="Times New Roman"/>
          <w:sz w:val="24"/>
          <w:szCs w:val="24"/>
        </w:rPr>
        <w:t xml:space="preserve"> Положения.</w:t>
      </w:r>
    </w:p>
    <w:p w:rsidR="00715435" w:rsidRPr="00A37095" w:rsidRDefault="00715435" w:rsidP="00D73A2E">
      <w:pPr>
        <w:pStyle w:val="ConsPlusNormal"/>
        <w:ind w:firstLine="540"/>
        <w:jc w:val="both"/>
        <w:rPr>
          <w:rFonts w:ascii="Times New Roman" w:hAnsi="Times New Roman" w:cs="Times New Roman"/>
          <w:sz w:val="24"/>
          <w:szCs w:val="24"/>
        </w:rPr>
      </w:pP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21. Должностные лица Отдела государственной службы, Отдела по профилактике коррупционных и иных правонарушений, кадровых служб соответствующего территориального органа Федерального казначейства, в должностные обязанности которых входит работа со сведениями о доходах и </w:t>
      </w:r>
      <w:proofErr w:type="gramStart"/>
      <w:r w:rsidRPr="00A37095">
        <w:rPr>
          <w:rFonts w:ascii="Times New Roman" w:hAnsi="Times New Roman" w:cs="Times New Roman"/>
          <w:sz w:val="24"/>
          <w:szCs w:val="24"/>
        </w:rPr>
        <w:t>сведениями</w:t>
      </w:r>
      <w:proofErr w:type="gramEnd"/>
      <w:r w:rsidRPr="00A37095">
        <w:rPr>
          <w:rFonts w:ascii="Times New Roman" w:hAnsi="Times New Roman" w:cs="Times New Roman"/>
          <w:sz w:val="24"/>
          <w:szCs w:val="24"/>
        </w:rPr>
        <w:t xml:space="preserve"> о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22. В случае непредставления или представления заведомо ложных сведений о доходах гражданин или кандидат на должность гражданской службы не может быть назначен на должность гражданской службы, а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 &lt;13&gt;.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w:t>
      </w:r>
    </w:p>
    <w:p w:rsidR="00715435" w:rsidRPr="00A37095" w:rsidRDefault="00715435" w:rsidP="00D73A2E">
      <w:pPr>
        <w:pStyle w:val="ConsPlusNormal"/>
        <w:ind w:firstLine="540"/>
        <w:jc w:val="both"/>
        <w:rPr>
          <w:rFonts w:ascii="Times New Roman" w:hAnsi="Times New Roman" w:cs="Times New Roman"/>
          <w:sz w:val="24"/>
          <w:szCs w:val="24"/>
        </w:rPr>
      </w:pPr>
      <w:r w:rsidRPr="00A37095">
        <w:rPr>
          <w:rFonts w:ascii="Times New Roman" w:hAnsi="Times New Roman" w:cs="Times New Roman"/>
          <w:sz w:val="24"/>
          <w:szCs w:val="24"/>
        </w:rPr>
        <w:t xml:space="preserve">&lt;13&gt; </w:t>
      </w:r>
      <w:hyperlink r:id="rId32">
        <w:r w:rsidRPr="00A37095">
          <w:rPr>
            <w:rFonts w:ascii="Times New Roman" w:hAnsi="Times New Roman" w:cs="Times New Roman"/>
            <w:sz w:val="24"/>
            <w:szCs w:val="24"/>
          </w:rPr>
          <w:t>Пункт 15</w:t>
        </w:r>
      </w:hyperlink>
      <w:r w:rsidRPr="00A37095">
        <w:rPr>
          <w:rFonts w:ascii="Times New Roman" w:hAnsi="Times New Roman" w:cs="Times New Roman"/>
          <w:sz w:val="24"/>
          <w:szCs w:val="24"/>
        </w:rPr>
        <w:t xml:space="preserve"> Положения.</w:t>
      </w:r>
    </w:p>
    <w:p w:rsidR="00715435" w:rsidRPr="00A37095" w:rsidRDefault="00715435" w:rsidP="00D73A2E">
      <w:pPr>
        <w:pStyle w:val="ConsPlusNormal"/>
        <w:jc w:val="both"/>
        <w:rPr>
          <w:rFonts w:ascii="Times New Roman" w:hAnsi="Times New Roman" w:cs="Times New Roman"/>
          <w:sz w:val="24"/>
          <w:szCs w:val="24"/>
        </w:rPr>
      </w:pPr>
    </w:p>
    <w:p w:rsidR="00E3715E" w:rsidRPr="00A37095" w:rsidRDefault="00A37095" w:rsidP="00D73A2E">
      <w:pPr>
        <w:spacing w:after="0"/>
        <w:rPr>
          <w:rFonts w:ascii="Times New Roman" w:hAnsi="Times New Roman" w:cs="Times New Roman"/>
          <w:sz w:val="24"/>
          <w:szCs w:val="24"/>
        </w:rPr>
      </w:pPr>
    </w:p>
    <w:sectPr w:rsidR="00E3715E" w:rsidRPr="00A37095" w:rsidSect="00D73A2E">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435"/>
    <w:rsid w:val="005C5EC8"/>
    <w:rsid w:val="005C6A33"/>
    <w:rsid w:val="00715435"/>
    <w:rsid w:val="00A37095"/>
    <w:rsid w:val="00D73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543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1543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15435"/>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543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1543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1543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0741&amp;dst=100614" TargetMode="External"/><Relationship Id="rId18" Type="http://schemas.openxmlformats.org/officeDocument/2006/relationships/hyperlink" Target="https://login.consultant.ru/link/?req=doc&amp;base=LAW&amp;n=450741&amp;dst=100627" TargetMode="External"/><Relationship Id="rId26" Type="http://schemas.openxmlformats.org/officeDocument/2006/relationships/hyperlink" Target="https://login.consultant.ru/link/?req=doc&amp;base=LAW&amp;n=468056&amp;dst=100060" TargetMode="External"/><Relationship Id="rId3" Type="http://schemas.openxmlformats.org/officeDocument/2006/relationships/settings" Target="settings.xml"/><Relationship Id="rId21" Type="http://schemas.openxmlformats.org/officeDocument/2006/relationships/hyperlink" Target="https://login.consultant.ru/link/?req=doc&amp;base=LAW&amp;n=442435&amp;dst=100127" TargetMode="External"/><Relationship Id="rId34" Type="http://schemas.openxmlformats.org/officeDocument/2006/relationships/theme" Target="theme/theme1.xml"/><Relationship Id="rId7" Type="http://schemas.openxmlformats.org/officeDocument/2006/relationships/hyperlink" Target="https://login.consultant.ru/link/?req=doc&amp;base=LAW&amp;n=442435&amp;dst=100142" TargetMode="External"/><Relationship Id="rId12" Type="http://schemas.openxmlformats.org/officeDocument/2006/relationships/hyperlink" Target="https://login.consultant.ru/link/?req=doc&amp;base=LAW&amp;n=463857&amp;dst=100012" TargetMode="External"/><Relationship Id="rId17" Type="http://schemas.openxmlformats.org/officeDocument/2006/relationships/hyperlink" Target="https://login.consultant.ru/link/?req=doc&amp;base=LAW&amp;n=468048&amp;dst=1" TargetMode="External"/><Relationship Id="rId25" Type="http://schemas.openxmlformats.org/officeDocument/2006/relationships/hyperlink" Target="https://login.consultant.ru/link/?req=doc&amp;base=LAW&amp;n=468056&amp;dst=100086"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LAW&amp;n=468040&amp;dst=9" TargetMode="External"/><Relationship Id="rId20" Type="http://schemas.openxmlformats.org/officeDocument/2006/relationships/hyperlink" Target="https://login.consultant.ru/link/?req=doc&amp;base=LAW&amp;n=450741&amp;dst=100036" TargetMode="External"/><Relationship Id="rId29" Type="http://schemas.openxmlformats.org/officeDocument/2006/relationships/hyperlink" Target="https://login.consultant.ru/link/?req=doc&amp;base=LAW&amp;n=468056&amp;dst=100086" TargetMode="External"/><Relationship Id="rId1" Type="http://schemas.openxmlformats.org/officeDocument/2006/relationships/styles" Target="styles.xml"/><Relationship Id="rId6" Type="http://schemas.openxmlformats.org/officeDocument/2006/relationships/hyperlink" Target="https://login.consultant.ru/link/?req=doc&amp;base=LAW&amp;n=464894&amp;dst=168" TargetMode="External"/><Relationship Id="rId11" Type="http://schemas.openxmlformats.org/officeDocument/2006/relationships/hyperlink" Target="https://login.consultant.ru/link/?req=doc&amp;base=LAW&amp;n=371713&amp;dst=100017" TargetMode="External"/><Relationship Id="rId24" Type="http://schemas.openxmlformats.org/officeDocument/2006/relationships/hyperlink" Target="https://login.consultant.ru/link/?req=doc&amp;base=LAW&amp;n=468056&amp;dst=100041" TargetMode="External"/><Relationship Id="rId32" Type="http://schemas.openxmlformats.org/officeDocument/2006/relationships/hyperlink" Target="https://login.consultant.ru/link/?req=doc&amp;base=LAW&amp;n=450741&amp;dst=100051" TargetMode="External"/><Relationship Id="rId5" Type="http://schemas.openxmlformats.org/officeDocument/2006/relationships/hyperlink" Target="https://login.consultant.ru/link/?req=doc&amp;base=LAW&amp;n=464894&amp;dst=71" TargetMode="External"/><Relationship Id="rId15" Type="http://schemas.openxmlformats.org/officeDocument/2006/relationships/hyperlink" Target="https://login.consultant.ru/link/?req=doc&amp;base=LAW&amp;n=450741&amp;dst=18" TargetMode="External"/><Relationship Id="rId23" Type="http://schemas.openxmlformats.org/officeDocument/2006/relationships/hyperlink" Target="https://login.consultant.ru/link/?req=doc&amp;base=LAW&amp;n=450741&amp;dst=100628" TargetMode="External"/><Relationship Id="rId28" Type="http://schemas.openxmlformats.org/officeDocument/2006/relationships/hyperlink" Target="https://login.consultant.ru/link/?req=doc&amp;base=LAW&amp;n=468056&amp;dst=100062" TargetMode="External"/><Relationship Id="rId10" Type="http://schemas.openxmlformats.org/officeDocument/2006/relationships/hyperlink" Target="https://login.consultant.ru/link/?req=doc&amp;base=LAW&amp;n=309273&amp;dst=100012" TargetMode="External"/><Relationship Id="rId19" Type="http://schemas.openxmlformats.org/officeDocument/2006/relationships/hyperlink" Target="https://login.consultant.ru/link/?req=doc&amp;base=LAW&amp;n=450741&amp;dst=100035" TargetMode="External"/><Relationship Id="rId31" Type="http://schemas.openxmlformats.org/officeDocument/2006/relationships/hyperlink" Target="https://login.consultant.ru/link/?req=doc&amp;base=LAW&amp;n=450741&amp;dst=2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09376" TargetMode="External"/><Relationship Id="rId14" Type="http://schemas.openxmlformats.org/officeDocument/2006/relationships/hyperlink" Target="https://login.consultant.ru/link/?req=doc&amp;base=LAW&amp;n=468048&amp;dst=100045" TargetMode="External"/><Relationship Id="rId22" Type="http://schemas.openxmlformats.org/officeDocument/2006/relationships/hyperlink" Target="https://login.consultant.ru/link/?req=doc&amp;base=LAW&amp;n=442435&amp;dst=60" TargetMode="External"/><Relationship Id="rId27" Type="http://schemas.openxmlformats.org/officeDocument/2006/relationships/hyperlink" Target="https://login.consultant.ru/link/?req=doc&amp;base=LAW&amp;n=468064&amp;dst=100172" TargetMode="External"/><Relationship Id="rId30" Type="http://schemas.openxmlformats.org/officeDocument/2006/relationships/hyperlink" Target="https://login.consultant.ru/link/?req=doc&amp;base=LAW&amp;n=450741&amp;dst=19" TargetMode="External"/><Relationship Id="rId8" Type="http://schemas.openxmlformats.org/officeDocument/2006/relationships/hyperlink" Target="https://login.consultant.ru/link/?req=doc&amp;base=LAW&amp;n=450741&amp;dst=1000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3525</Words>
  <Characters>20096</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Облетова Марина Александровна</dc:creator>
  <cp:lastModifiedBy>Облетова Марина Александровна</cp:lastModifiedBy>
  <cp:revision>2</cp:revision>
  <dcterms:created xsi:type="dcterms:W3CDTF">2024-02-29T08:57:00Z</dcterms:created>
  <dcterms:modified xsi:type="dcterms:W3CDTF">2024-03-05T06:50:00Z</dcterms:modified>
</cp:coreProperties>
</file>