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7C3" w:rsidRDefault="007079AC" w:rsidP="002F6280">
      <w:pPr>
        <w:pStyle w:val="9"/>
        <w:widowControl w:val="0"/>
        <w:tabs>
          <w:tab w:val="left" w:pos="993"/>
        </w:tabs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4355B">
        <w:rPr>
          <w:rFonts w:ascii="Times New Roman" w:hAnsi="Times New Roman" w:cs="Times New Roman"/>
          <w:sz w:val="28"/>
          <w:szCs w:val="28"/>
        </w:rPr>
        <w:t>поручением Федерального казначейства</w:t>
      </w:r>
      <w:r w:rsidR="0064355B" w:rsidRPr="00A8259E">
        <w:rPr>
          <w:rFonts w:ascii="Times New Roman" w:hAnsi="Times New Roman" w:cs="Times New Roman"/>
          <w:sz w:val="28"/>
          <w:szCs w:val="28"/>
        </w:rPr>
        <w:t xml:space="preserve"> </w:t>
      </w:r>
      <w:r w:rsidR="0064355B">
        <w:rPr>
          <w:rFonts w:ascii="Times New Roman" w:hAnsi="Times New Roman" w:cs="Times New Roman"/>
          <w:sz w:val="28"/>
          <w:szCs w:val="28"/>
        </w:rPr>
        <w:t>от</w:t>
      </w:r>
      <w:r w:rsidR="0064355B" w:rsidRPr="00972945">
        <w:rPr>
          <w:rFonts w:ascii="Times New Roman" w:hAnsi="Times New Roman" w:cs="Times New Roman"/>
          <w:sz w:val="28"/>
          <w:szCs w:val="28"/>
        </w:rPr>
        <w:t xml:space="preserve"> </w:t>
      </w:r>
      <w:r w:rsidR="0064355B">
        <w:rPr>
          <w:rFonts w:ascii="Times New Roman" w:hAnsi="Times New Roman" w:cs="Times New Roman"/>
          <w:sz w:val="28"/>
          <w:szCs w:val="28"/>
        </w:rPr>
        <w:t>12.07</w:t>
      </w:r>
      <w:r w:rsidR="0064355B" w:rsidRPr="00B12ADD">
        <w:rPr>
          <w:rFonts w:ascii="Times New Roman" w:hAnsi="Times New Roman" w:cs="Times New Roman"/>
          <w:sz w:val="28"/>
          <w:szCs w:val="28"/>
        </w:rPr>
        <w:t xml:space="preserve">.2023 № </w:t>
      </w:r>
      <w:r w:rsidR="0064355B">
        <w:rPr>
          <w:rFonts w:ascii="Times New Roman" w:hAnsi="Times New Roman" w:cs="Times New Roman"/>
          <w:sz w:val="28"/>
          <w:szCs w:val="28"/>
        </w:rPr>
        <w:t>07-04-05/17-19407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64355B">
        <w:rPr>
          <w:rFonts w:ascii="Times New Roman" w:hAnsi="Times New Roman" w:cs="Times New Roman"/>
          <w:sz w:val="28"/>
          <w:szCs w:val="28"/>
        </w:rPr>
        <w:t>ем</w:t>
      </w:r>
      <w:r w:rsidR="0058276F" w:rsidRPr="00914A3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Новгородской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4355B">
        <w:rPr>
          <w:rFonts w:ascii="Times New Roman" w:hAnsi="Times New Roman" w:cs="Times New Roman"/>
          <w:sz w:val="28"/>
          <w:szCs w:val="28"/>
        </w:rPr>
        <w:t>вне</w:t>
      </w:r>
      <w:r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14A37">
        <w:rPr>
          <w:rFonts w:ascii="Times New Roman" w:hAnsi="Times New Roman" w:cs="Times New Roman"/>
          <w:sz w:val="28"/>
          <w:szCs w:val="28"/>
        </w:rPr>
        <w:t xml:space="preserve">выездная </w:t>
      </w:r>
      <w:r>
        <w:rPr>
          <w:rFonts w:ascii="Times New Roman" w:hAnsi="Times New Roman" w:cs="Times New Roman"/>
          <w:sz w:val="28"/>
          <w:szCs w:val="28"/>
        </w:rPr>
        <w:t>проверка</w:t>
      </w:r>
      <w:r w:rsidRPr="001738F4">
        <w:rPr>
          <w:rFonts w:ascii="Times New Roman" w:hAnsi="Times New Roman" w:cs="Times New Roman"/>
          <w:sz w:val="28"/>
          <w:szCs w:val="28"/>
        </w:rPr>
        <w:t xml:space="preserve"> </w:t>
      </w:r>
      <w:r w:rsidR="0064355B" w:rsidRPr="008A4BDD">
        <w:rPr>
          <w:rFonts w:ascii="Times New Roman" w:hAnsi="Times New Roman" w:cs="Times New Roman"/>
          <w:sz w:val="28"/>
          <w:szCs w:val="28"/>
        </w:rPr>
        <w:t>соблюдения законности при заключении и реализации государственных контрактов по обеспечению граждан техническими средствами реабилитации, а также порядка формирования и представления сведений для определения размера субвенции (межбюджетного трансферта), предоставляемого из федерального бюджета бюджету субъекта Российской Федерации, Фонду социального страхования Российской Федерации (Фонду пенсионного и социального страхования Российской Федерации) на осуществление переданных полномочий Российской Федерации по предоставлению мер социальной защиты инвалидам и отдельным категориям граждан из числа ветеранов</w:t>
      </w:r>
      <w:r w:rsidR="00882B83" w:rsidRPr="00882B83">
        <w:rPr>
          <w:rFonts w:ascii="Times New Roman" w:hAnsi="Times New Roman" w:cs="Times New Roman"/>
          <w:sz w:val="28"/>
          <w:szCs w:val="28"/>
        </w:rPr>
        <w:t xml:space="preserve"> </w:t>
      </w:r>
      <w:r w:rsidR="00882B83" w:rsidRPr="007E0D7D">
        <w:rPr>
          <w:rFonts w:ascii="Times New Roman" w:hAnsi="Times New Roman" w:cs="Times New Roman"/>
          <w:sz w:val="28"/>
          <w:szCs w:val="28"/>
        </w:rPr>
        <w:t xml:space="preserve">за </w:t>
      </w:r>
      <w:r w:rsidR="0064355B" w:rsidRPr="00F71AB3">
        <w:rPr>
          <w:rFonts w:ascii="Times New Roman" w:hAnsi="Times New Roman" w:cs="Times New Roman"/>
          <w:sz w:val="28"/>
          <w:szCs w:val="28"/>
        </w:rPr>
        <w:t>2021 – I полугодие 2023 года</w:t>
      </w:r>
      <w:r w:rsidR="002F6280">
        <w:rPr>
          <w:rFonts w:ascii="Times New Roman" w:hAnsi="Times New Roman" w:cs="Times New Roman"/>
          <w:sz w:val="28"/>
          <w:szCs w:val="28"/>
        </w:rPr>
        <w:t>:</w:t>
      </w:r>
    </w:p>
    <w:p w:rsidR="002F6280" w:rsidRDefault="002F6280" w:rsidP="002F6280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период с </w:t>
      </w:r>
      <w:r w:rsidR="0064355B">
        <w:rPr>
          <w:rFonts w:ascii="Times New Roman" w:eastAsia="Times New Roman" w:hAnsi="Times New Roman" w:cs="Times New Roman"/>
          <w:sz w:val="28"/>
          <w:szCs w:val="28"/>
          <w:lang w:eastAsia="ru-RU"/>
        </w:rPr>
        <w:t>01.09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по </w:t>
      </w:r>
      <w:r w:rsidR="0064355B">
        <w:rPr>
          <w:rFonts w:ascii="Times New Roman" w:eastAsia="Times New Roman" w:hAnsi="Times New Roman" w:cs="Times New Roman"/>
          <w:sz w:val="28"/>
          <w:szCs w:val="28"/>
          <w:lang w:eastAsia="ru-RU"/>
        </w:rPr>
        <w:t>20.10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– в </w:t>
      </w:r>
      <w:r w:rsidR="0064355B">
        <w:rPr>
          <w:rFonts w:ascii="Times New Roman" w:hAnsi="Times New Roman" w:cs="Times New Roman"/>
          <w:sz w:val="28"/>
          <w:szCs w:val="28"/>
        </w:rPr>
        <w:t>О</w:t>
      </w:r>
      <w:r w:rsidR="0064355B" w:rsidRPr="008A4BDD">
        <w:rPr>
          <w:rFonts w:ascii="Times New Roman" w:hAnsi="Times New Roman" w:cs="Times New Roman"/>
          <w:sz w:val="28"/>
          <w:szCs w:val="28"/>
        </w:rPr>
        <w:t>тделени</w:t>
      </w:r>
      <w:r w:rsidR="0064355B">
        <w:rPr>
          <w:rFonts w:ascii="Times New Roman" w:hAnsi="Times New Roman" w:cs="Times New Roman"/>
          <w:sz w:val="28"/>
          <w:szCs w:val="28"/>
        </w:rPr>
        <w:t>и</w:t>
      </w:r>
      <w:r w:rsidR="0064355B" w:rsidRPr="008A4BDD">
        <w:rPr>
          <w:rFonts w:ascii="Times New Roman" w:hAnsi="Times New Roman" w:cs="Times New Roman"/>
          <w:sz w:val="28"/>
          <w:szCs w:val="28"/>
        </w:rPr>
        <w:t xml:space="preserve"> Фонда пенсионного и социального страхования Российской Федерации по Новгородской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F6280" w:rsidRPr="002F6280" w:rsidRDefault="002F6280" w:rsidP="002F6280">
      <w:pPr>
        <w:tabs>
          <w:tab w:val="left" w:pos="993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с </w:t>
      </w:r>
      <w:r w:rsidR="00627867">
        <w:rPr>
          <w:rFonts w:ascii="Times New Roman" w:eastAsia="Times New Roman" w:hAnsi="Times New Roman" w:cs="Times New Roman"/>
          <w:sz w:val="28"/>
          <w:szCs w:val="28"/>
          <w:lang w:eastAsia="ru-RU"/>
        </w:rPr>
        <w:t>02.10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по </w:t>
      </w:r>
      <w:r w:rsidR="00627867">
        <w:rPr>
          <w:rFonts w:ascii="Times New Roman" w:eastAsia="Times New Roman" w:hAnsi="Times New Roman" w:cs="Times New Roman"/>
          <w:sz w:val="28"/>
          <w:szCs w:val="28"/>
          <w:lang w:eastAsia="ru-RU"/>
        </w:rPr>
        <w:t>20.10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– в </w:t>
      </w:r>
      <w:r w:rsidR="00627867" w:rsidRPr="005177C8">
        <w:rPr>
          <w:rFonts w:ascii="Times New Roman" w:hAnsi="Times New Roman" w:cs="Times New Roman"/>
          <w:sz w:val="28"/>
          <w:szCs w:val="28"/>
        </w:rPr>
        <w:t>Акционерно</w:t>
      </w:r>
      <w:r w:rsidR="00627867">
        <w:rPr>
          <w:rFonts w:ascii="Times New Roman" w:hAnsi="Times New Roman" w:cs="Times New Roman"/>
          <w:sz w:val="28"/>
          <w:szCs w:val="28"/>
        </w:rPr>
        <w:t>м</w:t>
      </w:r>
      <w:r w:rsidR="00627867" w:rsidRPr="005177C8">
        <w:rPr>
          <w:rFonts w:ascii="Times New Roman" w:hAnsi="Times New Roman" w:cs="Times New Roman"/>
          <w:sz w:val="28"/>
          <w:szCs w:val="28"/>
        </w:rPr>
        <w:t xml:space="preserve"> обществ</w:t>
      </w:r>
      <w:r w:rsidR="00627867">
        <w:rPr>
          <w:rFonts w:ascii="Times New Roman" w:hAnsi="Times New Roman" w:cs="Times New Roman"/>
          <w:sz w:val="28"/>
          <w:szCs w:val="28"/>
        </w:rPr>
        <w:t>е</w:t>
      </w:r>
      <w:r w:rsidR="00627867" w:rsidRPr="005177C8">
        <w:rPr>
          <w:rFonts w:ascii="Times New Roman" w:hAnsi="Times New Roman" w:cs="Times New Roman"/>
          <w:sz w:val="28"/>
          <w:szCs w:val="28"/>
        </w:rPr>
        <w:t xml:space="preserve"> «Московское протезно-ортопедическое предприятие»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79AC" w:rsidRDefault="00882B83" w:rsidP="00B65792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A37">
        <w:rPr>
          <w:rFonts w:ascii="Times New Roman" w:hAnsi="Times New Roman" w:cs="Times New Roman"/>
          <w:sz w:val="28"/>
          <w:szCs w:val="28"/>
        </w:rPr>
        <w:t>В ходе контрольн</w:t>
      </w:r>
      <w:r w:rsidR="002F6280">
        <w:rPr>
          <w:rFonts w:ascii="Times New Roman" w:hAnsi="Times New Roman" w:cs="Times New Roman"/>
          <w:sz w:val="28"/>
          <w:szCs w:val="28"/>
        </w:rPr>
        <w:t>ых</w:t>
      </w:r>
      <w:r w:rsidRPr="00914A37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F6280">
        <w:rPr>
          <w:rFonts w:ascii="Times New Roman" w:hAnsi="Times New Roman" w:cs="Times New Roman"/>
          <w:sz w:val="28"/>
          <w:szCs w:val="28"/>
        </w:rPr>
        <w:t>й</w:t>
      </w:r>
      <w:r w:rsidRPr="00914A37">
        <w:rPr>
          <w:rFonts w:ascii="Times New Roman" w:hAnsi="Times New Roman" w:cs="Times New Roman"/>
          <w:sz w:val="28"/>
          <w:szCs w:val="28"/>
        </w:rPr>
        <w:t xml:space="preserve"> выявлены отдельные нарушения законодательства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иных нормативных правовых актов.</w:t>
      </w:r>
    </w:p>
    <w:p w:rsidR="00882B83" w:rsidRPr="00882B83" w:rsidRDefault="00882B83" w:rsidP="00B65792">
      <w:pPr>
        <w:spacing w:after="0" w:line="360" w:lineRule="atLeast"/>
        <w:ind w:firstLine="709"/>
        <w:jc w:val="both"/>
        <w:rPr>
          <w:lang w:eastAsia="ru-RU"/>
        </w:rPr>
      </w:pPr>
      <w:bookmarkStart w:id="0" w:name="_GoBack"/>
      <w:bookmarkEnd w:id="0"/>
    </w:p>
    <w:sectPr w:rsidR="00882B83" w:rsidRPr="00882B83" w:rsidSect="00C70D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596C"/>
    <w:rsid w:val="000B7D3E"/>
    <w:rsid w:val="000F2BFD"/>
    <w:rsid w:val="000F444E"/>
    <w:rsid w:val="001171C1"/>
    <w:rsid w:val="001738F4"/>
    <w:rsid w:val="002001CB"/>
    <w:rsid w:val="002029C0"/>
    <w:rsid w:val="002429AD"/>
    <w:rsid w:val="0029609B"/>
    <w:rsid w:val="002A078F"/>
    <w:rsid w:val="002B108B"/>
    <w:rsid w:val="002F5D97"/>
    <w:rsid w:val="002F6280"/>
    <w:rsid w:val="00340A5C"/>
    <w:rsid w:val="003B08D3"/>
    <w:rsid w:val="00467622"/>
    <w:rsid w:val="0047477E"/>
    <w:rsid w:val="00486EA3"/>
    <w:rsid w:val="0058276F"/>
    <w:rsid w:val="00582D27"/>
    <w:rsid w:val="005B0CC3"/>
    <w:rsid w:val="00611DC4"/>
    <w:rsid w:val="00617F0C"/>
    <w:rsid w:val="00627867"/>
    <w:rsid w:val="0064355B"/>
    <w:rsid w:val="00690A5C"/>
    <w:rsid w:val="006B07BC"/>
    <w:rsid w:val="006C07B0"/>
    <w:rsid w:val="006E03C5"/>
    <w:rsid w:val="007079AC"/>
    <w:rsid w:val="0073171B"/>
    <w:rsid w:val="00752957"/>
    <w:rsid w:val="007B611F"/>
    <w:rsid w:val="007D15EC"/>
    <w:rsid w:val="007E0D7D"/>
    <w:rsid w:val="007F53CD"/>
    <w:rsid w:val="00823021"/>
    <w:rsid w:val="00836AED"/>
    <w:rsid w:val="008435A2"/>
    <w:rsid w:val="00882B83"/>
    <w:rsid w:val="00887117"/>
    <w:rsid w:val="00914A37"/>
    <w:rsid w:val="00923AAF"/>
    <w:rsid w:val="00942BC2"/>
    <w:rsid w:val="009B6901"/>
    <w:rsid w:val="009D12AB"/>
    <w:rsid w:val="00A163B1"/>
    <w:rsid w:val="00A64AF9"/>
    <w:rsid w:val="00A67652"/>
    <w:rsid w:val="00A836C8"/>
    <w:rsid w:val="00B03471"/>
    <w:rsid w:val="00B3006E"/>
    <w:rsid w:val="00B330AE"/>
    <w:rsid w:val="00B413CE"/>
    <w:rsid w:val="00B57E13"/>
    <w:rsid w:val="00B65792"/>
    <w:rsid w:val="00B65831"/>
    <w:rsid w:val="00B747C3"/>
    <w:rsid w:val="00B80623"/>
    <w:rsid w:val="00BC3734"/>
    <w:rsid w:val="00BE44E4"/>
    <w:rsid w:val="00C216C6"/>
    <w:rsid w:val="00C346FE"/>
    <w:rsid w:val="00C41499"/>
    <w:rsid w:val="00C618E6"/>
    <w:rsid w:val="00C70D83"/>
    <w:rsid w:val="00C922AE"/>
    <w:rsid w:val="00CC58E6"/>
    <w:rsid w:val="00CD118A"/>
    <w:rsid w:val="00CD44DF"/>
    <w:rsid w:val="00D147C5"/>
    <w:rsid w:val="00D154F8"/>
    <w:rsid w:val="00D60446"/>
    <w:rsid w:val="00D71914"/>
    <w:rsid w:val="00D8585D"/>
    <w:rsid w:val="00DC3EF2"/>
    <w:rsid w:val="00E24005"/>
    <w:rsid w:val="00E24484"/>
    <w:rsid w:val="00E74212"/>
    <w:rsid w:val="00EA7D45"/>
    <w:rsid w:val="00EF397E"/>
    <w:rsid w:val="00F00B7F"/>
    <w:rsid w:val="00F135A7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Попова Надежда Валентиновна</cp:lastModifiedBy>
  <cp:revision>91</cp:revision>
  <dcterms:created xsi:type="dcterms:W3CDTF">2021-04-08T14:42:00Z</dcterms:created>
  <dcterms:modified xsi:type="dcterms:W3CDTF">2023-10-25T08:21:00Z</dcterms:modified>
</cp:coreProperties>
</file>